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E2AB0">
      <w:pPr>
        <w:pStyle w:val="4"/>
        <w:spacing w:before="30" w:line="274" w:lineRule="auto"/>
        <w:ind w:left="6" w:right="8682" w:firstLine="34"/>
        <w:rPr>
          <w:rFonts w:hint="eastAsia"/>
          <w:sz w:val="21"/>
          <w:szCs w:val="21"/>
          <w:lang w:eastAsia="zh-CN"/>
        </w:rPr>
      </w:pPr>
      <w:r>
        <w:rPr>
          <w:spacing w:val="-6"/>
          <w:sz w:val="21"/>
          <w:szCs w:val="21"/>
          <w:lang w:eastAsia="zh-CN"/>
        </w:rPr>
        <w:t>ICS</w:t>
      </w:r>
      <w:r>
        <w:rPr>
          <w:spacing w:val="14"/>
          <w:sz w:val="21"/>
          <w:szCs w:val="21"/>
          <w:lang w:eastAsia="zh-CN"/>
        </w:rPr>
        <w:t xml:space="preserve"> </w:t>
      </w:r>
      <w:r>
        <w:rPr>
          <w:rFonts w:ascii="Times New Roman" w:hAnsi="Times New Roman" w:eastAsia="Times New Roman" w:cs="Times New Roman"/>
          <w:spacing w:val="-6"/>
          <w:sz w:val="21"/>
          <w:szCs w:val="21"/>
          <w:lang w:eastAsia="zh-CN"/>
        </w:rPr>
        <w:t>xx.xxx</w:t>
      </w:r>
      <w:r>
        <w:rPr>
          <w:rFonts w:ascii="Times New Roman" w:hAnsi="Times New Roman" w:eastAsia="Times New Roman" w:cs="Times New Roman"/>
          <w:sz w:val="21"/>
          <w:szCs w:val="21"/>
          <w:lang w:eastAsia="zh-CN"/>
        </w:rPr>
        <w:t xml:space="preserve"> </w:t>
      </w:r>
      <w:r>
        <w:rPr>
          <w:spacing w:val="-3"/>
          <w:sz w:val="21"/>
          <w:szCs w:val="21"/>
          <w:lang w:eastAsia="zh-CN"/>
        </w:rPr>
        <w:t>CCS</w:t>
      </w:r>
      <w:r>
        <w:rPr>
          <w:spacing w:val="12"/>
          <w:sz w:val="21"/>
          <w:szCs w:val="21"/>
          <w:lang w:eastAsia="zh-CN"/>
        </w:rPr>
        <w:t xml:space="preserve"> </w:t>
      </w:r>
      <w:r>
        <w:rPr>
          <w:spacing w:val="-3"/>
          <w:sz w:val="21"/>
          <w:szCs w:val="21"/>
          <w:lang w:eastAsia="zh-CN"/>
        </w:rPr>
        <w:t>xxx</w:t>
      </w:r>
    </w:p>
    <w:p w14:paraId="0778891E">
      <w:pPr>
        <w:spacing w:line="270" w:lineRule="auto"/>
        <w:rPr>
          <w:lang w:eastAsia="zh-CN"/>
        </w:rPr>
      </w:pPr>
    </w:p>
    <w:p w14:paraId="3630FBF2">
      <w:pPr>
        <w:spacing w:line="271" w:lineRule="auto"/>
        <w:rPr>
          <w:lang w:eastAsia="zh-CN"/>
        </w:rPr>
      </w:pPr>
    </w:p>
    <w:p w14:paraId="103E47A9">
      <w:pPr>
        <w:pStyle w:val="4"/>
        <w:spacing w:before="234" w:line="221" w:lineRule="auto"/>
        <w:ind w:left="288"/>
        <w:rPr>
          <w:rFonts w:hint="eastAsia"/>
          <w:sz w:val="72"/>
          <w:szCs w:val="72"/>
          <w:lang w:eastAsia="zh-CN"/>
        </w:rPr>
      </w:pPr>
      <w:r>
        <w:rPr>
          <w:spacing w:val="-28"/>
          <w:sz w:val="72"/>
          <w:szCs w:val="72"/>
          <w:lang w:eastAsia="zh-CN"/>
        </w:rPr>
        <w:t>团</w:t>
      </w:r>
      <w:r>
        <w:rPr>
          <w:spacing w:val="54"/>
          <w:sz w:val="72"/>
          <w:szCs w:val="72"/>
          <w:lang w:eastAsia="zh-CN"/>
        </w:rPr>
        <w:t xml:space="preserve">     </w:t>
      </w:r>
      <w:r>
        <w:rPr>
          <w:spacing w:val="-28"/>
          <w:sz w:val="72"/>
          <w:szCs w:val="72"/>
          <w:lang w:eastAsia="zh-CN"/>
        </w:rPr>
        <w:t>体</w:t>
      </w:r>
      <w:r>
        <w:rPr>
          <w:spacing w:val="52"/>
          <w:sz w:val="72"/>
          <w:szCs w:val="72"/>
          <w:lang w:eastAsia="zh-CN"/>
        </w:rPr>
        <w:t xml:space="preserve">     </w:t>
      </w:r>
      <w:r>
        <w:rPr>
          <w:spacing w:val="-28"/>
          <w:sz w:val="72"/>
          <w:szCs w:val="72"/>
          <w:lang w:eastAsia="zh-CN"/>
        </w:rPr>
        <w:t>标</w:t>
      </w:r>
      <w:r>
        <w:rPr>
          <w:spacing w:val="55"/>
          <w:sz w:val="72"/>
          <w:szCs w:val="72"/>
          <w:lang w:eastAsia="zh-CN"/>
        </w:rPr>
        <w:t xml:space="preserve">     </w:t>
      </w:r>
      <w:r>
        <w:rPr>
          <w:spacing w:val="-28"/>
          <w:sz w:val="72"/>
          <w:szCs w:val="72"/>
          <w:lang w:eastAsia="zh-CN"/>
        </w:rPr>
        <w:t>准</w:t>
      </w:r>
    </w:p>
    <w:p w14:paraId="404FE294">
      <w:pPr>
        <w:spacing w:line="245" w:lineRule="auto"/>
        <w:rPr>
          <w:lang w:eastAsia="zh-CN"/>
        </w:rPr>
      </w:pPr>
    </w:p>
    <w:p w14:paraId="53B42CD8">
      <w:pPr>
        <w:spacing w:line="246" w:lineRule="auto"/>
        <w:rPr>
          <w:lang w:eastAsia="zh-CN"/>
        </w:rPr>
      </w:pPr>
    </w:p>
    <w:p w14:paraId="42293595">
      <w:pPr>
        <w:pStyle w:val="4"/>
        <w:spacing w:before="91" w:line="234" w:lineRule="auto"/>
        <w:ind w:left="7327"/>
        <w:rPr>
          <w:rFonts w:hint="eastAsia"/>
          <w:lang w:eastAsia="zh-CN"/>
        </w:rPr>
      </w:pPr>
      <w:r>
        <w:rPr>
          <w:spacing w:val="-1"/>
          <w:lang w:eastAsia="zh-CN"/>
        </w:rPr>
        <w:t>T/GDHS xxx—2025</w:t>
      </w:r>
    </w:p>
    <w:p w14:paraId="41F96A2C">
      <w:pPr>
        <w:spacing w:line="253" w:lineRule="auto"/>
        <w:rPr>
          <w:lang w:eastAsia="zh-CN"/>
        </w:rPr>
      </w:pPr>
    </w:p>
    <w:p w14:paraId="186AFA0C">
      <w:pPr>
        <w:spacing w:line="253" w:lineRule="auto"/>
        <w:rPr>
          <w:lang w:eastAsia="zh-CN"/>
        </w:rPr>
      </w:pPr>
      <w: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145415</wp:posOffset>
                </wp:positionV>
                <wp:extent cx="6120130" cy="12700"/>
                <wp:effectExtent l="10795" t="635" r="12700" b="5715"/>
                <wp:wrapNone/>
                <wp:docPr id="2" name="Freeform 3"/>
                <wp:cNvGraphicFramePr/>
                <a:graphic xmlns:a="http://schemas.openxmlformats.org/drawingml/2006/main">
                  <a:graphicData uri="http://schemas.microsoft.com/office/word/2010/wordprocessingShape">
                    <wps:wsp>
                      <wps:cNvSpPr>
                        <a:spLocks noChangeArrowheads="1"/>
                      </wps:cNvSpPr>
                      <wps:spPr bwMode="auto">
                        <a:xfrm>
                          <a:off x="0" y="0"/>
                          <a:ext cx="6120130" cy="12700"/>
                        </a:xfrm>
                        <a:custGeom>
                          <a:avLst/>
                          <a:gdLst>
                            <a:gd name="T0" fmla="*/ 0 w 9637"/>
                            <a:gd name="T1" fmla="*/ 10 h 20"/>
                            <a:gd name="T2" fmla="*/ 9637 w 9637"/>
                            <a:gd name="T3" fmla="*/ 10 h 20"/>
                          </a:gdLst>
                          <a:ahLst/>
                          <a:cxnLst>
                            <a:cxn ang="0">
                              <a:pos x="T0" y="T1"/>
                            </a:cxn>
                            <a:cxn ang="0">
                              <a:pos x="T2" y="T3"/>
                            </a:cxn>
                          </a:cxnLst>
                          <a:rect l="0" t="0" r="r" b="b"/>
                          <a:pathLst>
                            <a:path w="9637" h="20">
                              <a:moveTo>
                                <a:pt x="0" y="10"/>
                              </a:moveTo>
                              <a:lnTo>
                                <a:pt x="9637" y="10"/>
                              </a:lnTo>
                            </a:path>
                          </a:pathLst>
                        </a:custGeom>
                        <a:noFill/>
                        <a:ln w="12700">
                          <a:solidFill>
                            <a:srgbClr val="000000"/>
                          </a:solidFill>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2.75pt;margin-top:11.45pt;height:1pt;width:481.9pt;z-index:251660288;mso-width-relative:page;mso-height-relative:page;" filled="f" stroked="t" coordsize="9637,20" o:gfxdata="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TrTbtQAAAAHAQAADwAAAAAAAAABACAAAAAi&#10;AAAAZHJzL2Rvd25yZXYueG1sUEsBAhQAFAAAAAgAh07iQKC6UQ25AgAA9gUAAA4AAAAAAAAAAQAg&#10;AAAAIwEAAGRycy9lMm9Eb2MueG1sUEsFBgAAAAAGAAYAWQEAAE4GAAAAAA==&#10;" path="m0,10l9637,10e">
                <v:path o:connectlocs="0,6350;6120130,6350" o:connectangles="0,0"/>
                <v:fill on="f" focussize="0,0"/>
                <v:stroke weight="1pt" color="#000000" joinstyle="round"/>
                <v:imagedata o:title=""/>
                <o:lock v:ext="edit" aspectratio="f"/>
              </v:shape>
            </w:pict>
          </mc:Fallback>
        </mc:AlternateContent>
      </w:r>
    </w:p>
    <w:p w14:paraId="5B074C97">
      <w:pPr>
        <w:spacing w:line="253" w:lineRule="auto"/>
        <w:rPr>
          <w:lang w:eastAsia="zh-CN"/>
        </w:rPr>
      </w:pPr>
    </w:p>
    <w:p w14:paraId="42121978">
      <w:pPr>
        <w:spacing w:line="253" w:lineRule="auto"/>
        <w:rPr>
          <w:lang w:eastAsia="zh-CN"/>
        </w:rPr>
      </w:pPr>
    </w:p>
    <w:p w14:paraId="4B67D78D">
      <w:pPr>
        <w:spacing w:line="253" w:lineRule="auto"/>
        <w:rPr>
          <w:lang w:eastAsia="zh-CN"/>
        </w:rPr>
      </w:pPr>
    </w:p>
    <w:p w14:paraId="69C51695">
      <w:pPr>
        <w:spacing w:line="254" w:lineRule="auto"/>
        <w:rPr>
          <w:lang w:eastAsia="zh-CN"/>
        </w:rPr>
      </w:pPr>
    </w:p>
    <w:p w14:paraId="49005494">
      <w:pPr>
        <w:spacing w:line="254" w:lineRule="auto"/>
        <w:rPr>
          <w:lang w:eastAsia="zh-CN"/>
        </w:rPr>
      </w:pPr>
    </w:p>
    <w:p w14:paraId="2CB994AC">
      <w:pPr>
        <w:spacing w:line="254" w:lineRule="auto"/>
        <w:rPr>
          <w:lang w:eastAsia="zh-CN"/>
        </w:rPr>
      </w:pPr>
    </w:p>
    <w:p w14:paraId="66895B54">
      <w:pPr>
        <w:spacing w:line="254" w:lineRule="auto"/>
        <w:rPr>
          <w:lang w:eastAsia="zh-CN"/>
        </w:rPr>
      </w:pPr>
    </w:p>
    <w:p w14:paraId="3E81A558">
      <w:pPr>
        <w:spacing w:line="254" w:lineRule="auto"/>
        <w:rPr>
          <w:lang w:eastAsia="zh-CN"/>
        </w:rPr>
      </w:pPr>
    </w:p>
    <w:p w14:paraId="0EB0F62A">
      <w:pPr>
        <w:spacing w:line="254" w:lineRule="auto"/>
        <w:rPr>
          <w:lang w:eastAsia="zh-CN"/>
        </w:rPr>
      </w:pPr>
    </w:p>
    <w:p w14:paraId="35E070E4">
      <w:pPr>
        <w:spacing w:line="480" w:lineRule="auto"/>
        <w:ind w:firstLine="280" w:firstLineChars="50"/>
        <w:rPr>
          <w:lang w:eastAsia="zh-CN"/>
        </w:rPr>
      </w:pPr>
      <w:r>
        <w:rPr>
          <w:rFonts w:ascii="Times New Roman" w:hAnsi="Times New Roman" w:eastAsia="黑体" w:cs="Times New Roman"/>
          <w:sz w:val="56"/>
          <w:szCs w:val="56"/>
          <w:lang w:eastAsia="zh-CN"/>
        </w:rPr>
        <w:t>广东省农村公路桥梁技术改造标准</w:t>
      </w:r>
    </w:p>
    <w:p w14:paraId="7E57A72D">
      <w:pPr>
        <w:spacing w:before="80" w:line="191" w:lineRule="auto"/>
        <w:ind w:left="391" w:firstLine="280" w:firstLineChars="100"/>
        <w:rPr>
          <w:rFonts w:ascii="Times New Roman" w:hAnsi="Times New Roman" w:eastAsia="Times New Roman" w:cs="Times New Roman"/>
          <w:sz w:val="28"/>
          <w:szCs w:val="28"/>
        </w:rPr>
      </w:pPr>
      <w:r>
        <w:rPr>
          <w:rFonts w:ascii="Times New Roman" w:hAnsi="Times New Roman" w:eastAsia="Times New Roman" w:cs="Times New Roman"/>
          <w:sz w:val="28"/>
          <w:szCs w:val="28"/>
        </w:rPr>
        <w:t>Guide to the Standards on Technical Reform of Rural Highway Bridge</w:t>
      </w:r>
    </w:p>
    <w:p w14:paraId="03B56D13">
      <w:pPr>
        <w:spacing w:before="80" w:line="191" w:lineRule="auto"/>
        <w:ind w:left="391" w:firstLine="2800" w:firstLineChars="100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in Guangdong Province </w:t>
      </w:r>
    </w:p>
    <w:p w14:paraId="622631F7">
      <w:pPr>
        <w:spacing w:line="245" w:lineRule="auto"/>
      </w:pPr>
    </w:p>
    <w:p w14:paraId="6E57B62E">
      <w:pPr>
        <w:spacing w:line="245" w:lineRule="auto"/>
      </w:pPr>
    </w:p>
    <w:p w14:paraId="35F500AB">
      <w:pPr>
        <w:spacing w:line="245" w:lineRule="auto"/>
      </w:pPr>
    </w:p>
    <w:p w14:paraId="132760A3">
      <w:pPr>
        <w:spacing w:line="245" w:lineRule="auto"/>
      </w:pPr>
    </w:p>
    <w:p w14:paraId="68B30FC0">
      <w:pPr>
        <w:spacing w:line="245" w:lineRule="auto"/>
      </w:pPr>
    </w:p>
    <w:p w14:paraId="38701DFB">
      <w:pPr>
        <w:spacing w:line="245" w:lineRule="auto"/>
      </w:pPr>
    </w:p>
    <w:p w14:paraId="403AE8DF">
      <w:pPr>
        <w:spacing w:line="245" w:lineRule="auto"/>
      </w:pPr>
    </w:p>
    <w:p w14:paraId="2F047FD1">
      <w:pPr>
        <w:spacing w:line="245" w:lineRule="auto"/>
      </w:pPr>
    </w:p>
    <w:p w14:paraId="5AA82F5E">
      <w:pPr>
        <w:spacing w:line="245" w:lineRule="auto"/>
      </w:pPr>
    </w:p>
    <w:p w14:paraId="012E1D11">
      <w:pPr>
        <w:spacing w:line="245" w:lineRule="auto"/>
      </w:pPr>
    </w:p>
    <w:p w14:paraId="611DC893">
      <w:pPr>
        <w:spacing w:line="245" w:lineRule="auto"/>
      </w:pPr>
    </w:p>
    <w:p w14:paraId="4EA4A078">
      <w:pPr>
        <w:spacing w:line="245" w:lineRule="auto"/>
      </w:pPr>
    </w:p>
    <w:p w14:paraId="1CAD0492">
      <w:pPr>
        <w:spacing w:line="245" w:lineRule="auto"/>
      </w:pPr>
    </w:p>
    <w:p w14:paraId="34951AE0">
      <w:pPr>
        <w:spacing w:line="245" w:lineRule="auto"/>
      </w:pPr>
    </w:p>
    <w:p w14:paraId="5734C1F0">
      <w:pPr>
        <w:spacing w:line="245" w:lineRule="auto"/>
      </w:pPr>
    </w:p>
    <w:p w14:paraId="1E0107BB">
      <w:pPr>
        <w:spacing w:line="245" w:lineRule="auto"/>
      </w:pPr>
    </w:p>
    <w:p w14:paraId="289247DC">
      <w:pPr>
        <w:spacing w:line="245" w:lineRule="auto"/>
      </w:pPr>
    </w:p>
    <w:p w14:paraId="0EDB7BDF">
      <w:pPr>
        <w:spacing w:line="245" w:lineRule="auto"/>
      </w:pPr>
    </w:p>
    <w:p w14:paraId="152BCF4A">
      <w:pPr>
        <w:spacing w:line="245" w:lineRule="auto"/>
      </w:pPr>
    </w:p>
    <w:p w14:paraId="4CBC02FA">
      <w:pPr>
        <w:spacing w:line="246" w:lineRule="auto"/>
      </w:pPr>
    </w:p>
    <w:p w14:paraId="63CB1A64">
      <w:pPr>
        <w:spacing w:line="246" w:lineRule="auto"/>
      </w:pPr>
    </w:p>
    <w:p w14:paraId="01C06BE9">
      <w:pPr>
        <w:spacing w:line="246" w:lineRule="auto"/>
      </w:pPr>
    </w:p>
    <w:p w14:paraId="4DF88D9B">
      <w:pPr>
        <w:spacing w:line="246" w:lineRule="auto"/>
      </w:pPr>
    </w:p>
    <w:p w14:paraId="535D437C">
      <w:pPr>
        <w:pStyle w:val="4"/>
        <w:spacing w:before="92" w:line="219" w:lineRule="auto"/>
        <w:ind w:left="10"/>
        <w:rPr>
          <w:rFonts w:hint="eastAsia"/>
          <w:lang w:eastAsia="zh-CN"/>
        </w:rPr>
      </w:pPr>
      <w: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249555</wp:posOffset>
                </wp:positionV>
                <wp:extent cx="6148705" cy="12700"/>
                <wp:effectExtent l="10795" t="6350" r="12700" b="9525"/>
                <wp:wrapNone/>
                <wp:docPr id="1" name="Freeform 2"/>
                <wp:cNvGraphicFramePr/>
                <a:graphic xmlns:a="http://schemas.openxmlformats.org/drawingml/2006/main">
                  <a:graphicData uri="http://schemas.microsoft.com/office/word/2010/wordprocessingShape">
                    <wps:wsp>
                      <wps:cNvSpPr>
                        <a:spLocks noChangeArrowheads="1"/>
                      </wps:cNvSpPr>
                      <wps:spPr bwMode="auto">
                        <a:xfrm>
                          <a:off x="0" y="0"/>
                          <a:ext cx="6148705" cy="12700"/>
                        </a:xfrm>
                        <a:custGeom>
                          <a:avLst/>
                          <a:gdLst>
                            <a:gd name="T0" fmla="*/ 0 w 9682"/>
                            <a:gd name="T1" fmla="*/ 10 h 20"/>
                            <a:gd name="T2" fmla="*/ 9682 w 9682"/>
                            <a:gd name="T3" fmla="*/ 10 h 20"/>
                          </a:gdLst>
                          <a:ahLst/>
                          <a:cxnLst>
                            <a:cxn ang="0">
                              <a:pos x="T0" y="T1"/>
                            </a:cxn>
                            <a:cxn ang="0">
                              <a:pos x="T2" y="T3"/>
                            </a:cxn>
                          </a:cxnLst>
                          <a:rect l="0" t="0" r="r" b="b"/>
                          <a:pathLst>
                            <a:path w="9682" h="20">
                              <a:moveTo>
                                <a:pt x="0" y="10"/>
                              </a:moveTo>
                              <a:lnTo>
                                <a:pt x="9682" y="10"/>
                              </a:lnTo>
                            </a:path>
                          </a:pathLst>
                        </a:custGeom>
                        <a:noFill/>
                        <a:ln w="12700">
                          <a:solidFill>
                            <a:srgbClr val="000000"/>
                          </a:solidFill>
                          <a:round/>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0.5pt;margin-top:19.65pt;height:1pt;width:484.15pt;z-index:251659264;mso-width-relative:page;mso-height-relative:page;" filled="f" stroked="t" coordsize="9682,20" o:gfxdata="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AZ3IWDXAAAABwEAAA8AAAAAAAAA&#10;AQAgAAAAIgAAAGRycy9kb3ducmV2LnhtbFBLAQIUABQAAAAIAIdO4kDXcp+SvQIAAPYFAAAOAAAA&#10;AAAAAAEAIAAAACYBAABkcnMvZTJvRG9jLnhtbFBLBQYAAAAABgAGAFkBAABVBgAAAAA=&#10;" path="m0,10l9682,10e">
                <v:path o:connectlocs="0,6350;6148705,6350" o:connectangles="0,0"/>
                <v:fill on="f" focussize="0,0"/>
                <v:stroke weight="1pt" color="#000000" joinstyle="round"/>
                <v:imagedata o:title=""/>
                <o:lock v:ext="edit" aspectratio="f"/>
              </v:shape>
            </w:pict>
          </mc:Fallback>
        </mc:AlternateContent>
      </w:r>
      <w:r>
        <w:rPr>
          <w:spacing w:val="-5"/>
          <w:lang w:eastAsia="zh-CN"/>
        </w:rPr>
        <w:t>2025</w:t>
      </w:r>
      <w:r>
        <w:rPr>
          <w:spacing w:val="-59"/>
          <w:lang w:eastAsia="zh-CN"/>
        </w:rPr>
        <w:t xml:space="preserve"> </w:t>
      </w:r>
      <w:r>
        <w:rPr>
          <w:spacing w:val="-5"/>
          <w:lang w:eastAsia="zh-CN"/>
        </w:rPr>
        <w:t>-</w:t>
      </w:r>
      <w:r>
        <w:rPr>
          <w:spacing w:val="-46"/>
          <w:lang w:eastAsia="zh-CN"/>
        </w:rPr>
        <w:t xml:space="preserve"> </w:t>
      </w:r>
      <w:r>
        <w:rPr>
          <w:spacing w:val="-5"/>
          <w:lang w:eastAsia="zh-CN"/>
        </w:rPr>
        <w:t>xx</w:t>
      </w:r>
      <w:r>
        <w:rPr>
          <w:spacing w:val="-66"/>
          <w:lang w:eastAsia="zh-CN"/>
        </w:rPr>
        <w:t xml:space="preserve"> </w:t>
      </w:r>
      <w:r>
        <w:rPr>
          <w:spacing w:val="-5"/>
          <w:lang w:eastAsia="zh-CN"/>
        </w:rPr>
        <w:t>-</w:t>
      </w:r>
      <w:r>
        <w:rPr>
          <w:spacing w:val="-61"/>
          <w:lang w:eastAsia="zh-CN"/>
        </w:rPr>
        <w:t xml:space="preserve"> </w:t>
      </w:r>
      <w:r>
        <w:rPr>
          <w:spacing w:val="-5"/>
          <w:lang w:eastAsia="zh-CN"/>
        </w:rPr>
        <w:t>xx</w:t>
      </w:r>
      <w:r>
        <w:rPr>
          <w:spacing w:val="-56"/>
          <w:lang w:eastAsia="zh-CN"/>
        </w:rPr>
        <w:t xml:space="preserve"> </w:t>
      </w:r>
      <w:r>
        <w:rPr>
          <w:spacing w:val="-5"/>
          <w:lang w:eastAsia="zh-CN"/>
        </w:rPr>
        <w:t>发布</w:t>
      </w:r>
      <w:r>
        <w:rPr>
          <w:spacing w:val="2"/>
          <w:lang w:eastAsia="zh-CN"/>
        </w:rPr>
        <w:t xml:space="preserve">                                    </w:t>
      </w:r>
      <w:r>
        <w:rPr>
          <w:spacing w:val="-5"/>
          <w:lang w:eastAsia="zh-CN"/>
        </w:rPr>
        <w:t>2025</w:t>
      </w:r>
      <w:r>
        <w:rPr>
          <w:spacing w:val="-53"/>
          <w:lang w:eastAsia="zh-CN"/>
        </w:rPr>
        <w:t xml:space="preserve"> </w:t>
      </w:r>
      <w:r>
        <w:rPr>
          <w:spacing w:val="-5"/>
          <w:lang w:eastAsia="zh-CN"/>
        </w:rPr>
        <w:t>-</w:t>
      </w:r>
      <w:r>
        <w:rPr>
          <w:spacing w:val="-46"/>
          <w:lang w:eastAsia="zh-CN"/>
        </w:rPr>
        <w:t xml:space="preserve"> </w:t>
      </w:r>
      <w:r>
        <w:rPr>
          <w:spacing w:val="-5"/>
          <w:lang w:eastAsia="zh-CN"/>
        </w:rPr>
        <w:t>xx</w:t>
      </w:r>
      <w:r>
        <w:rPr>
          <w:spacing w:val="-66"/>
          <w:lang w:eastAsia="zh-CN"/>
        </w:rPr>
        <w:t xml:space="preserve"> </w:t>
      </w:r>
      <w:r>
        <w:rPr>
          <w:spacing w:val="-5"/>
          <w:lang w:eastAsia="zh-CN"/>
        </w:rPr>
        <w:t>-</w:t>
      </w:r>
      <w:r>
        <w:rPr>
          <w:rFonts w:ascii="Times New Roman" w:hAnsi="Times New Roman" w:eastAsia="Times New Roman" w:cs="Times New Roman"/>
          <w:spacing w:val="-5"/>
          <w:lang w:eastAsia="zh-CN"/>
        </w:rPr>
        <w:t>xx</w:t>
      </w:r>
      <w:r>
        <w:rPr>
          <w:rFonts w:ascii="Times New Roman" w:hAnsi="Times New Roman" w:eastAsia="Times New Roman" w:cs="Times New Roman"/>
          <w:spacing w:val="19"/>
          <w:lang w:eastAsia="zh-CN"/>
        </w:rPr>
        <w:t xml:space="preserve"> </w:t>
      </w:r>
      <w:r>
        <w:rPr>
          <w:spacing w:val="-5"/>
          <w:lang w:eastAsia="zh-CN"/>
        </w:rPr>
        <w:t>实施</w:t>
      </w:r>
    </w:p>
    <w:p w14:paraId="3BF2C42A">
      <w:pPr>
        <w:pStyle w:val="4"/>
        <w:spacing w:before="275" w:line="219" w:lineRule="auto"/>
        <w:ind w:left="2708"/>
        <w:rPr>
          <w:rFonts w:hint="eastAsia"/>
          <w:lang w:eastAsia="zh-CN"/>
        </w:rPr>
      </w:pPr>
      <w:r>
        <w:rPr>
          <w:spacing w:val="47"/>
          <w:w w:val="125"/>
          <w:lang w:eastAsia="zh-CN"/>
        </w:rPr>
        <w:t>广东省公路学会</w:t>
      </w:r>
      <w:r>
        <w:rPr>
          <w:spacing w:val="6"/>
          <w:lang w:eastAsia="zh-CN"/>
        </w:rPr>
        <w:t xml:space="preserve">  </w:t>
      </w:r>
      <w:r>
        <w:rPr>
          <w:spacing w:val="47"/>
          <w:w w:val="125"/>
          <w:lang w:eastAsia="zh-CN"/>
        </w:rPr>
        <w:t>发</w:t>
      </w:r>
      <w:r>
        <w:rPr>
          <w:spacing w:val="1"/>
          <w:lang w:eastAsia="zh-CN"/>
        </w:rPr>
        <w:t xml:space="preserve">  </w:t>
      </w:r>
      <w:r>
        <w:rPr>
          <w:spacing w:val="47"/>
          <w:w w:val="125"/>
          <w:lang w:eastAsia="zh-CN"/>
        </w:rPr>
        <w:t>布</w:t>
      </w:r>
    </w:p>
    <w:p w14:paraId="6B5C4A1C">
      <w:pPr>
        <w:spacing w:line="219" w:lineRule="auto"/>
        <w:rPr>
          <w:lang w:eastAsia="zh-CN"/>
        </w:rPr>
        <w:sectPr>
          <w:pgSz w:w="11907" w:h="16839"/>
          <w:pgMar w:top="953" w:right="806" w:bottom="0" w:left="1417" w:header="0" w:footer="0" w:gutter="0"/>
          <w:cols w:space="720" w:num="1"/>
        </w:sectPr>
      </w:pPr>
    </w:p>
    <w:p w14:paraId="4E93FF9E">
      <w:pPr>
        <w:spacing w:line="220" w:lineRule="auto"/>
        <w:rPr>
          <w:rFonts w:hint="eastAsia" w:ascii="黑体" w:hAnsi="黑体" w:eastAsia="黑体" w:cs="黑体"/>
          <w:spacing w:val="-22"/>
          <w:sz w:val="31"/>
          <w:szCs w:val="31"/>
          <w:lang w:eastAsia="zh-CN"/>
        </w:rPr>
      </w:pPr>
    </w:p>
    <w:sdt>
      <w:sdtPr>
        <w:rPr>
          <w:rFonts w:ascii="Arial" w:hAnsi="Arial" w:cs="Arial" w:eastAsiaTheme="minorEastAsia"/>
          <w:snapToGrid w:val="0"/>
          <w:color w:val="000000"/>
          <w:sz w:val="21"/>
          <w:szCs w:val="21"/>
          <w:lang w:val="zh-CN" w:eastAsia="en-US"/>
        </w:rPr>
        <w:id w:val="-2025315326"/>
        <w:docPartObj>
          <w:docPartGallery w:val="Table of Contents"/>
          <w:docPartUnique/>
        </w:docPartObj>
      </w:sdtPr>
      <w:sdtEndPr>
        <w:rPr>
          <w:rFonts w:ascii="Arial" w:hAnsi="Arial" w:cs="Arial" w:eastAsiaTheme="minorEastAsia"/>
          <w:b/>
          <w:bCs/>
          <w:snapToGrid w:val="0"/>
          <w:color w:val="000000"/>
          <w:sz w:val="21"/>
          <w:szCs w:val="21"/>
          <w:lang w:val="zh-CN" w:eastAsia="en-US"/>
        </w:rPr>
      </w:sdtEndPr>
      <w:sdtContent>
        <w:p w14:paraId="1EC23C86">
          <w:pPr>
            <w:pStyle w:val="20"/>
            <w:jc w:val="center"/>
            <w:rPr>
              <w:rFonts w:hint="eastAsia"/>
            </w:rPr>
          </w:pPr>
          <w:r>
            <w:rPr>
              <w:lang w:val="zh-CN"/>
            </w:rPr>
            <w:t>目录</w:t>
          </w:r>
        </w:p>
        <w:p w14:paraId="1C989847">
          <w:pPr>
            <w:pStyle w:val="7"/>
            <w:tabs>
              <w:tab w:val="right" w:leader="dot" w:pos="9343"/>
            </w:tabs>
            <w:spacing w:line="480" w:lineRule="auto"/>
          </w:pPr>
          <w:r>
            <w:fldChar w:fldCharType="begin"/>
          </w:r>
          <w:r>
            <w:instrText xml:space="preserve"> TOC \o "1-3" \h \z \u </w:instrText>
          </w:r>
          <w:r>
            <w:fldChar w:fldCharType="separate"/>
          </w:r>
          <w:r>
            <w:fldChar w:fldCharType="begin"/>
          </w:r>
          <w:r>
            <w:instrText xml:space="preserve"> HYPERLINK \l "_Toc198715234" </w:instrText>
          </w:r>
          <w:r>
            <w:fldChar w:fldCharType="separate"/>
          </w:r>
          <w:r>
            <w:rPr>
              <w:rStyle w:val="11"/>
              <w:rFonts w:hint="eastAsia"/>
              <w:spacing w:val="-2"/>
              <w:lang w:eastAsia="zh-CN"/>
            </w:rPr>
            <w:t>前</w:t>
          </w:r>
          <w:r>
            <w:rPr>
              <w:rStyle w:val="11"/>
              <w:rFonts w:hint="eastAsia"/>
              <w:spacing w:val="10"/>
              <w:lang w:eastAsia="zh-CN"/>
            </w:rPr>
            <w:t xml:space="preserve">    </w:t>
          </w:r>
          <w:r>
            <w:rPr>
              <w:rStyle w:val="11"/>
              <w:rFonts w:hint="eastAsia"/>
              <w:spacing w:val="-2"/>
              <w:lang w:eastAsia="zh-CN"/>
            </w:rPr>
            <w:t>言</w:t>
          </w:r>
          <w:r>
            <w:rPr>
              <w:rFonts w:hint="eastAsia"/>
            </w:rPr>
            <w:tab/>
          </w:r>
          <w:r>
            <w:rPr>
              <w:rFonts w:hint="eastAsia"/>
            </w:rPr>
            <w:fldChar w:fldCharType="begin"/>
          </w:r>
          <w:r>
            <w:rPr>
              <w:rFonts w:hint="eastAsia"/>
            </w:rPr>
            <w:instrText xml:space="preserve"> </w:instrText>
          </w:r>
          <w:r>
            <w:instrText xml:space="preserve">PAGEREF _Toc198715234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516AD18">
          <w:pPr>
            <w:pStyle w:val="7"/>
            <w:tabs>
              <w:tab w:val="right" w:leader="dot" w:pos="9343"/>
            </w:tabs>
            <w:spacing w:line="480" w:lineRule="auto"/>
          </w:pPr>
          <w:r>
            <w:fldChar w:fldCharType="begin"/>
          </w:r>
          <w:r>
            <w:instrText xml:space="preserve"> HYPERLINK \l "_Toc198715235" </w:instrText>
          </w:r>
          <w:r>
            <w:fldChar w:fldCharType="separate"/>
          </w:r>
          <w:r>
            <w:rPr>
              <w:rStyle w:val="11"/>
              <w:rFonts w:hint="eastAsia"/>
              <w:spacing w:val="-8"/>
              <w:lang w:eastAsia="zh-CN"/>
            </w:rPr>
            <w:t>1</w:t>
          </w:r>
          <w:r>
            <w:rPr>
              <w:rStyle w:val="11"/>
              <w:rFonts w:hint="eastAsia"/>
              <w:spacing w:val="5"/>
              <w:lang w:eastAsia="zh-CN"/>
            </w:rPr>
            <w:t xml:space="preserve">  总则</w:t>
          </w:r>
          <w:r>
            <w:rPr>
              <w:rFonts w:hint="eastAsia"/>
            </w:rPr>
            <w:tab/>
          </w:r>
          <w:r>
            <w:rPr>
              <w:rFonts w:hint="eastAsia"/>
            </w:rPr>
            <w:fldChar w:fldCharType="begin"/>
          </w:r>
          <w:r>
            <w:rPr>
              <w:rFonts w:hint="eastAsia"/>
            </w:rPr>
            <w:instrText xml:space="preserve"> </w:instrText>
          </w:r>
          <w:r>
            <w:instrText xml:space="preserve">PAGEREF _Toc198715235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1FB2844">
          <w:pPr>
            <w:pStyle w:val="7"/>
            <w:tabs>
              <w:tab w:val="right" w:leader="dot" w:pos="9343"/>
            </w:tabs>
            <w:spacing w:line="480" w:lineRule="auto"/>
          </w:pPr>
          <w:r>
            <w:fldChar w:fldCharType="begin"/>
          </w:r>
          <w:r>
            <w:instrText xml:space="preserve"> HYPERLINK \l "_Toc198715236" </w:instrText>
          </w:r>
          <w:r>
            <w:fldChar w:fldCharType="separate"/>
          </w:r>
          <w:r>
            <w:rPr>
              <w:rStyle w:val="11"/>
              <w:rFonts w:hint="eastAsia"/>
              <w:spacing w:val="-1"/>
              <w:lang w:eastAsia="zh-CN"/>
            </w:rPr>
            <w:t>2  规范性引用文件</w:t>
          </w:r>
          <w:r>
            <w:rPr>
              <w:rFonts w:hint="eastAsia"/>
            </w:rPr>
            <w:tab/>
          </w:r>
          <w:r>
            <w:rPr>
              <w:rFonts w:hint="eastAsia"/>
            </w:rPr>
            <w:fldChar w:fldCharType="begin"/>
          </w:r>
          <w:r>
            <w:rPr>
              <w:rFonts w:hint="eastAsia"/>
            </w:rPr>
            <w:instrText xml:space="preserve"> </w:instrText>
          </w:r>
          <w:r>
            <w:instrText xml:space="preserve">PAGEREF _Toc198715236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B449B88">
          <w:pPr>
            <w:pStyle w:val="7"/>
            <w:tabs>
              <w:tab w:val="right" w:leader="dot" w:pos="9343"/>
            </w:tabs>
            <w:spacing w:line="480" w:lineRule="auto"/>
          </w:pPr>
          <w:r>
            <w:fldChar w:fldCharType="begin"/>
          </w:r>
          <w:r>
            <w:instrText xml:space="preserve"> HYPERLINK \l "_Toc198715237" </w:instrText>
          </w:r>
          <w:r>
            <w:fldChar w:fldCharType="separate"/>
          </w:r>
          <w:r>
            <w:rPr>
              <w:rStyle w:val="11"/>
              <w:rFonts w:hint="eastAsia"/>
              <w:spacing w:val="-1"/>
              <w:lang w:eastAsia="zh-CN"/>
            </w:rPr>
            <w:t>3  术语和定义</w:t>
          </w:r>
          <w:r>
            <w:rPr>
              <w:rFonts w:hint="eastAsia"/>
            </w:rPr>
            <w:tab/>
          </w:r>
          <w:r>
            <w:rPr>
              <w:rFonts w:hint="eastAsia"/>
            </w:rPr>
            <w:fldChar w:fldCharType="begin"/>
          </w:r>
          <w:r>
            <w:rPr>
              <w:rFonts w:hint="eastAsia"/>
            </w:rPr>
            <w:instrText xml:space="preserve"> </w:instrText>
          </w:r>
          <w:r>
            <w:instrText xml:space="preserve">PAGEREF _Toc198715237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20FA0BA">
          <w:pPr>
            <w:pStyle w:val="7"/>
            <w:tabs>
              <w:tab w:val="right" w:leader="dot" w:pos="9343"/>
            </w:tabs>
            <w:spacing w:line="480" w:lineRule="auto"/>
          </w:pPr>
          <w:r>
            <w:fldChar w:fldCharType="begin"/>
          </w:r>
          <w:r>
            <w:instrText xml:space="preserve"> HYPERLINK \l "_Toc198715238" </w:instrText>
          </w:r>
          <w:r>
            <w:fldChar w:fldCharType="separate"/>
          </w:r>
          <w:r>
            <w:rPr>
              <w:rStyle w:val="11"/>
              <w:rFonts w:hint="eastAsia"/>
              <w:spacing w:val="-1"/>
              <w:lang w:eastAsia="zh-CN"/>
            </w:rPr>
            <w:t>4 基本规定</w:t>
          </w:r>
          <w:r>
            <w:rPr>
              <w:rFonts w:hint="eastAsia"/>
            </w:rPr>
            <w:tab/>
          </w:r>
          <w:r>
            <w:rPr>
              <w:rFonts w:hint="eastAsia"/>
            </w:rPr>
            <w:fldChar w:fldCharType="begin"/>
          </w:r>
          <w:r>
            <w:rPr>
              <w:rFonts w:hint="eastAsia"/>
            </w:rPr>
            <w:instrText xml:space="preserve"> </w:instrText>
          </w:r>
          <w:r>
            <w:instrText xml:space="preserve">PAGEREF _Toc198715238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C95BDC3">
          <w:pPr>
            <w:pStyle w:val="7"/>
            <w:tabs>
              <w:tab w:val="right" w:leader="dot" w:pos="9343"/>
            </w:tabs>
            <w:spacing w:line="480" w:lineRule="auto"/>
          </w:pPr>
          <w:r>
            <w:fldChar w:fldCharType="begin"/>
          </w:r>
          <w:r>
            <w:instrText xml:space="preserve"> HYPERLINK \l "_Toc198715239" </w:instrText>
          </w:r>
          <w:r>
            <w:fldChar w:fldCharType="separate"/>
          </w:r>
          <w:r>
            <w:rPr>
              <w:rStyle w:val="11"/>
              <w:rFonts w:hint="eastAsia"/>
              <w:spacing w:val="-1"/>
              <w:lang w:eastAsia="zh-CN"/>
            </w:rPr>
            <w:t>5  技术方案编制</w:t>
          </w:r>
          <w:r>
            <w:rPr>
              <w:rFonts w:hint="eastAsia"/>
            </w:rPr>
            <w:tab/>
          </w:r>
          <w:r>
            <w:rPr>
              <w:rFonts w:hint="eastAsia"/>
            </w:rPr>
            <w:fldChar w:fldCharType="begin"/>
          </w:r>
          <w:r>
            <w:rPr>
              <w:rFonts w:hint="eastAsia"/>
            </w:rPr>
            <w:instrText xml:space="preserve"> </w:instrText>
          </w:r>
          <w:r>
            <w:instrText xml:space="preserve">PAGEREF _Toc198715239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79DB28A">
          <w:pPr>
            <w:pStyle w:val="7"/>
            <w:tabs>
              <w:tab w:val="right" w:leader="dot" w:pos="9343"/>
            </w:tabs>
            <w:spacing w:line="480" w:lineRule="auto"/>
          </w:pPr>
          <w:r>
            <w:fldChar w:fldCharType="begin"/>
          </w:r>
          <w:r>
            <w:instrText xml:space="preserve"> HYPERLINK \l "_Toc198715240" </w:instrText>
          </w:r>
          <w:r>
            <w:fldChar w:fldCharType="separate"/>
          </w:r>
          <w:r>
            <w:rPr>
              <w:rStyle w:val="11"/>
              <w:rFonts w:hint="eastAsia"/>
              <w:spacing w:val="-1"/>
              <w:lang w:eastAsia="zh-CN"/>
            </w:rPr>
            <w:t>6  维修加固</w:t>
          </w:r>
          <w:r>
            <w:rPr>
              <w:rFonts w:hint="eastAsia"/>
            </w:rPr>
            <w:tab/>
          </w:r>
          <w:r>
            <w:rPr>
              <w:rFonts w:hint="eastAsia"/>
            </w:rPr>
            <w:fldChar w:fldCharType="begin"/>
          </w:r>
          <w:r>
            <w:rPr>
              <w:rFonts w:hint="eastAsia"/>
            </w:rPr>
            <w:instrText xml:space="preserve"> </w:instrText>
          </w:r>
          <w:r>
            <w:instrText xml:space="preserve">PAGEREF _Toc198715240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67D723A9">
          <w:pPr>
            <w:pStyle w:val="7"/>
            <w:tabs>
              <w:tab w:val="right" w:leader="dot" w:pos="9343"/>
            </w:tabs>
            <w:spacing w:line="480" w:lineRule="auto"/>
          </w:pPr>
          <w:r>
            <w:fldChar w:fldCharType="begin"/>
          </w:r>
          <w:r>
            <w:instrText xml:space="preserve"> HYPERLINK \l "_Toc198715241" </w:instrText>
          </w:r>
          <w:r>
            <w:fldChar w:fldCharType="separate"/>
          </w:r>
          <w:r>
            <w:rPr>
              <w:rStyle w:val="11"/>
              <w:rFonts w:hint="eastAsia"/>
              <w:spacing w:val="-1"/>
              <w:lang w:eastAsia="zh-CN"/>
            </w:rPr>
            <w:t>7  重建及新建</w:t>
          </w:r>
          <w:r>
            <w:rPr>
              <w:rFonts w:hint="eastAsia"/>
            </w:rPr>
            <w:tab/>
          </w:r>
          <w:r>
            <w:rPr>
              <w:rFonts w:hint="eastAsia"/>
            </w:rPr>
            <w:fldChar w:fldCharType="begin"/>
          </w:r>
          <w:r>
            <w:rPr>
              <w:rFonts w:hint="eastAsia"/>
            </w:rPr>
            <w:instrText xml:space="preserve"> </w:instrText>
          </w:r>
          <w:r>
            <w:instrText xml:space="preserve">PAGEREF _Toc198715241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437FE7D5">
          <w:pPr>
            <w:pStyle w:val="7"/>
            <w:tabs>
              <w:tab w:val="right" w:leader="dot" w:pos="9343"/>
            </w:tabs>
            <w:spacing w:line="480" w:lineRule="auto"/>
          </w:pPr>
          <w:r>
            <w:fldChar w:fldCharType="begin"/>
          </w:r>
          <w:r>
            <w:instrText xml:space="preserve"> HYPERLINK \l "_Toc198715242" </w:instrText>
          </w:r>
          <w:r>
            <w:fldChar w:fldCharType="separate"/>
          </w:r>
          <w:r>
            <w:rPr>
              <w:rStyle w:val="11"/>
              <w:rFonts w:hint="eastAsia"/>
            </w:rPr>
            <w:t>本标准用词说明</w:t>
          </w:r>
          <w:r>
            <w:rPr>
              <w:rFonts w:hint="eastAsia"/>
            </w:rPr>
            <w:tab/>
          </w:r>
          <w:r>
            <w:rPr>
              <w:rFonts w:hint="eastAsia"/>
            </w:rPr>
            <w:fldChar w:fldCharType="begin"/>
          </w:r>
          <w:r>
            <w:rPr>
              <w:rFonts w:hint="eastAsia"/>
            </w:rPr>
            <w:instrText xml:space="preserve"> </w:instrText>
          </w:r>
          <w:r>
            <w:instrText xml:space="preserve">PAGEREF _Toc198715242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1CED9D43">
          <w:r>
            <w:rPr>
              <w:b/>
              <w:bCs/>
              <w:lang w:val="zh-CN"/>
            </w:rPr>
            <w:fldChar w:fldCharType="end"/>
          </w:r>
        </w:p>
      </w:sdtContent>
    </w:sdt>
    <w:p w14:paraId="62B6E6BC">
      <w:pPr>
        <w:spacing w:line="220" w:lineRule="auto"/>
        <w:rPr>
          <w:rFonts w:hint="eastAsia" w:ascii="黑体" w:hAnsi="黑体" w:eastAsia="黑体" w:cs="黑体"/>
          <w:spacing w:val="-22"/>
          <w:sz w:val="31"/>
          <w:szCs w:val="31"/>
          <w:lang w:eastAsia="zh-CN"/>
        </w:rPr>
      </w:pPr>
    </w:p>
    <w:p w14:paraId="1DBE9A82">
      <w:pPr>
        <w:spacing w:line="220" w:lineRule="auto"/>
        <w:rPr>
          <w:rFonts w:hint="eastAsia" w:ascii="黑体" w:hAnsi="黑体" w:eastAsia="黑体" w:cs="黑体"/>
          <w:spacing w:val="-22"/>
          <w:sz w:val="31"/>
          <w:szCs w:val="31"/>
          <w:lang w:eastAsia="zh-CN"/>
        </w:rPr>
      </w:pPr>
    </w:p>
    <w:p w14:paraId="343A2965">
      <w:pPr>
        <w:spacing w:line="220" w:lineRule="auto"/>
        <w:rPr>
          <w:rFonts w:hint="eastAsia" w:ascii="黑体" w:hAnsi="黑体" w:eastAsia="黑体" w:cs="黑体"/>
          <w:spacing w:val="-22"/>
          <w:sz w:val="31"/>
          <w:szCs w:val="31"/>
          <w:lang w:eastAsia="zh-CN"/>
        </w:rPr>
      </w:pPr>
    </w:p>
    <w:p w14:paraId="3652DC10">
      <w:pPr>
        <w:spacing w:line="220" w:lineRule="auto"/>
        <w:rPr>
          <w:rFonts w:hint="eastAsia" w:ascii="黑体" w:hAnsi="黑体" w:eastAsia="黑体" w:cs="黑体"/>
          <w:spacing w:val="-22"/>
          <w:sz w:val="31"/>
          <w:szCs w:val="31"/>
          <w:lang w:eastAsia="zh-CN"/>
        </w:rPr>
      </w:pPr>
    </w:p>
    <w:p w14:paraId="23D11985">
      <w:pPr>
        <w:spacing w:line="220" w:lineRule="auto"/>
        <w:rPr>
          <w:rFonts w:hint="eastAsia" w:ascii="黑体" w:hAnsi="黑体" w:eastAsia="黑体" w:cs="黑体"/>
          <w:spacing w:val="-22"/>
          <w:sz w:val="31"/>
          <w:szCs w:val="31"/>
          <w:lang w:eastAsia="zh-CN"/>
        </w:rPr>
      </w:pPr>
    </w:p>
    <w:p w14:paraId="27CCD6A3">
      <w:pPr>
        <w:spacing w:line="220" w:lineRule="auto"/>
        <w:rPr>
          <w:rFonts w:hint="eastAsia" w:ascii="宋体" w:hAnsi="宋体" w:eastAsia="宋体" w:cs="宋体"/>
          <w:lang w:eastAsia="zh-CN"/>
        </w:rPr>
        <w:sectPr>
          <w:headerReference r:id="rId3" w:type="default"/>
          <w:footerReference r:id="rId4" w:type="default"/>
          <w:pgSz w:w="11907" w:h="16839"/>
          <w:pgMar w:top="1659" w:right="1128" w:bottom="1340" w:left="1426" w:header="1429" w:footer="1105" w:gutter="0"/>
          <w:cols w:space="720" w:num="1"/>
        </w:sectPr>
      </w:pPr>
    </w:p>
    <w:p w14:paraId="78530474">
      <w:pPr>
        <w:spacing w:line="250" w:lineRule="auto"/>
        <w:rPr>
          <w:lang w:eastAsia="zh-CN"/>
        </w:rPr>
      </w:pPr>
    </w:p>
    <w:p w14:paraId="23DEBCCB">
      <w:pPr>
        <w:spacing w:line="250" w:lineRule="auto"/>
        <w:rPr>
          <w:lang w:eastAsia="zh-CN"/>
        </w:rPr>
      </w:pPr>
    </w:p>
    <w:p w14:paraId="32FD8BE4">
      <w:pPr>
        <w:spacing w:line="250" w:lineRule="auto"/>
        <w:rPr>
          <w:lang w:eastAsia="zh-CN"/>
        </w:rPr>
      </w:pPr>
    </w:p>
    <w:p w14:paraId="43EC82FE">
      <w:pPr>
        <w:pStyle w:val="4"/>
        <w:spacing w:before="101" w:line="225" w:lineRule="auto"/>
        <w:ind w:left="4246"/>
        <w:outlineLvl w:val="0"/>
        <w:rPr>
          <w:rFonts w:hint="eastAsia"/>
          <w:sz w:val="31"/>
          <w:szCs w:val="31"/>
          <w:lang w:eastAsia="zh-CN"/>
        </w:rPr>
      </w:pPr>
      <w:bookmarkStart w:id="0" w:name="bookmark2"/>
      <w:bookmarkEnd w:id="0"/>
      <w:bookmarkStart w:id="1" w:name="bookmark1"/>
      <w:bookmarkEnd w:id="1"/>
      <w:bookmarkStart w:id="2" w:name="_Toc198715234"/>
      <w:r>
        <w:rPr>
          <w:spacing w:val="-2"/>
          <w:sz w:val="31"/>
          <w:szCs w:val="31"/>
          <w:lang w:eastAsia="zh-CN"/>
        </w:rPr>
        <w:t>前</w:t>
      </w:r>
      <w:r>
        <w:rPr>
          <w:spacing w:val="10"/>
          <w:sz w:val="31"/>
          <w:szCs w:val="31"/>
          <w:lang w:eastAsia="zh-CN"/>
        </w:rPr>
        <w:t xml:space="preserve">    </w:t>
      </w:r>
      <w:r>
        <w:rPr>
          <w:spacing w:val="-2"/>
          <w:sz w:val="31"/>
          <w:szCs w:val="31"/>
          <w:lang w:eastAsia="zh-CN"/>
        </w:rPr>
        <w:t>言</w:t>
      </w:r>
      <w:bookmarkEnd w:id="2"/>
    </w:p>
    <w:p w14:paraId="636A29F4">
      <w:pPr>
        <w:spacing w:line="309" w:lineRule="auto"/>
        <w:rPr>
          <w:lang w:eastAsia="zh-CN"/>
        </w:rPr>
      </w:pPr>
    </w:p>
    <w:p w14:paraId="7AD8741E">
      <w:pPr>
        <w:spacing w:before="68" w:line="220" w:lineRule="auto"/>
        <w:ind w:left="414"/>
        <w:rPr>
          <w:rFonts w:hint="eastAsia" w:ascii="宋体" w:hAnsi="宋体" w:eastAsia="宋体" w:cs="宋体"/>
          <w:lang w:eastAsia="zh-CN"/>
        </w:rPr>
      </w:pPr>
      <w:r>
        <w:rPr>
          <w:rFonts w:ascii="宋体" w:hAnsi="宋体" w:eastAsia="宋体" w:cs="宋体"/>
          <w:lang w:eastAsia="zh-CN"/>
        </w:rPr>
        <w:t>本文件按照GDHS-BZBX-01-2021《广东省公路学会标准编写规则》的</w:t>
      </w:r>
      <w:r>
        <w:rPr>
          <w:rFonts w:ascii="宋体" w:hAnsi="宋体" w:eastAsia="宋体" w:cs="宋体"/>
          <w:spacing w:val="-1"/>
          <w:lang w:eastAsia="zh-CN"/>
        </w:rPr>
        <w:t>规定起草。</w:t>
      </w:r>
    </w:p>
    <w:p w14:paraId="5CEB941D">
      <w:pPr>
        <w:spacing w:before="23" w:line="220" w:lineRule="auto"/>
        <w:ind w:left="411"/>
        <w:rPr>
          <w:rFonts w:hint="eastAsia" w:ascii="宋体" w:hAnsi="宋体" w:eastAsia="宋体" w:cs="宋体"/>
          <w:lang w:eastAsia="zh-CN"/>
        </w:rPr>
      </w:pPr>
      <w:r>
        <w:rPr>
          <w:rFonts w:ascii="宋体" w:hAnsi="宋体" w:eastAsia="宋体" w:cs="宋体"/>
          <w:lang w:eastAsia="zh-CN"/>
        </w:rPr>
        <w:t>请注意本文件的某些内容可能涉及专利。本文件的发布机构不承担识别这些专利的责任。</w:t>
      </w:r>
    </w:p>
    <w:p w14:paraId="549E080E">
      <w:pPr>
        <w:spacing w:before="20" w:line="220" w:lineRule="auto"/>
        <w:ind w:left="414"/>
        <w:rPr>
          <w:rFonts w:hint="eastAsia" w:ascii="宋体" w:hAnsi="宋体" w:eastAsia="宋体" w:cs="宋体"/>
          <w:lang w:eastAsia="zh-CN"/>
        </w:rPr>
      </w:pPr>
      <w:r>
        <w:rPr>
          <w:rFonts w:ascii="宋体" w:hAnsi="宋体" w:eastAsia="宋体" w:cs="宋体"/>
          <w:spacing w:val="-1"/>
          <w:lang w:eastAsia="zh-CN"/>
        </w:rPr>
        <w:t>本文件由</w:t>
      </w:r>
      <w:r>
        <w:rPr>
          <w:rFonts w:hint="eastAsia" w:ascii="宋体" w:hAnsi="宋体" w:eastAsia="宋体" w:cs="宋体"/>
          <w:spacing w:val="-1"/>
          <w:lang w:eastAsia="zh-CN"/>
        </w:rPr>
        <w:t>x</w:t>
      </w:r>
      <w:r>
        <w:rPr>
          <w:rFonts w:ascii="宋体" w:hAnsi="宋体" w:eastAsia="宋体" w:cs="宋体"/>
          <w:spacing w:val="-1"/>
          <w:lang w:eastAsia="zh-CN"/>
        </w:rPr>
        <w:t>xx提出。</w:t>
      </w:r>
    </w:p>
    <w:p w14:paraId="4DA7F407">
      <w:pPr>
        <w:spacing w:before="23" w:line="220" w:lineRule="auto"/>
        <w:ind w:left="414"/>
        <w:rPr>
          <w:rFonts w:hint="eastAsia" w:ascii="宋体" w:hAnsi="宋体" w:eastAsia="宋体" w:cs="宋体"/>
          <w:lang w:eastAsia="zh-CN"/>
        </w:rPr>
      </w:pPr>
      <w:r>
        <w:rPr>
          <w:rFonts w:ascii="宋体" w:hAnsi="宋体" w:eastAsia="宋体" w:cs="宋体"/>
          <w:spacing w:val="-2"/>
          <w:lang w:eastAsia="zh-CN"/>
        </w:rPr>
        <w:t>本文件由广东省公路学会归口。</w:t>
      </w:r>
    </w:p>
    <w:p w14:paraId="0137FB55">
      <w:pPr>
        <w:spacing w:before="21" w:line="221" w:lineRule="auto"/>
        <w:ind w:left="415"/>
        <w:rPr>
          <w:rFonts w:hint="eastAsia" w:ascii="宋体" w:hAnsi="宋体" w:eastAsia="宋体" w:cs="宋体"/>
          <w:lang w:eastAsia="zh-CN"/>
        </w:rPr>
      </w:pPr>
      <w:r>
        <w:rPr>
          <w:rFonts w:ascii="宋体" w:hAnsi="宋体" w:eastAsia="宋体" w:cs="宋体"/>
          <w:spacing w:val="-2"/>
          <w:lang w:eastAsia="zh-CN"/>
        </w:rPr>
        <w:t>主编</w:t>
      </w:r>
      <w:r>
        <w:rPr>
          <w:rFonts w:hint="eastAsia" w:ascii="宋体" w:hAnsi="宋体" w:eastAsia="宋体" w:cs="宋体"/>
          <w:spacing w:val="-2"/>
          <w:lang w:eastAsia="zh-CN"/>
        </w:rPr>
        <w:t>单位</w:t>
      </w:r>
      <w:r>
        <w:rPr>
          <w:rFonts w:ascii="宋体" w:hAnsi="宋体" w:eastAsia="宋体" w:cs="宋体"/>
          <w:spacing w:val="-2"/>
          <w:lang w:eastAsia="zh-CN"/>
        </w:rPr>
        <w:t>：</w:t>
      </w:r>
      <w:r>
        <w:rPr>
          <w:rFonts w:hint="eastAsia" w:ascii="宋体" w:hAnsi="宋体" w:eastAsia="宋体" w:cs="宋体"/>
          <w:spacing w:val="-2"/>
          <w:lang w:eastAsia="zh-CN"/>
        </w:rPr>
        <w:t>保利长大工程有限公司</w:t>
      </w:r>
    </w:p>
    <w:p w14:paraId="5BB19E28">
      <w:pPr>
        <w:spacing w:before="21" w:line="221" w:lineRule="auto"/>
        <w:ind w:left="415"/>
        <w:rPr>
          <w:rFonts w:hint="eastAsia" w:ascii="宋体" w:hAnsi="宋体" w:eastAsia="宋体" w:cs="宋体"/>
          <w:spacing w:val="-2"/>
          <w:lang w:eastAsia="zh-CN"/>
        </w:rPr>
      </w:pPr>
      <w:r>
        <w:rPr>
          <w:rFonts w:hint="eastAsia" w:ascii="宋体" w:hAnsi="宋体" w:eastAsia="宋体" w:cs="宋体"/>
          <w:spacing w:val="-2"/>
          <w:lang w:eastAsia="zh-CN"/>
        </w:rPr>
        <w:t>参编单位</w:t>
      </w:r>
      <w:r>
        <w:rPr>
          <w:rFonts w:ascii="宋体" w:hAnsi="宋体" w:eastAsia="宋体" w:cs="宋体"/>
          <w:spacing w:val="-2"/>
          <w:lang w:eastAsia="zh-CN"/>
        </w:rPr>
        <w:t>：</w:t>
      </w:r>
      <w:r>
        <w:rPr>
          <w:rFonts w:hint="eastAsia" w:ascii="宋体" w:hAnsi="宋体" w:eastAsia="宋体" w:cs="宋体"/>
          <w:spacing w:val="-2"/>
          <w:lang w:eastAsia="zh-CN"/>
        </w:rPr>
        <w:t>广东省公路事务中心</w:t>
      </w:r>
    </w:p>
    <w:p w14:paraId="480D39CD">
      <w:pPr>
        <w:spacing w:before="21" w:line="221" w:lineRule="auto"/>
        <w:ind w:left="415" w:firstLine="1030" w:firstLineChars="500"/>
        <w:rPr>
          <w:rFonts w:hint="eastAsia" w:ascii="宋体" w:hAnsi="宋体" w:eastAsia="宋体" w:cs="宋体"/>
          <w:spacing w:val="-2"/>
          <w:lang w:eastAsia="zh-CN"/>
        </w:rPr>
      </w:pPr>
      <w:r>
        <w:rPr>
          <w:rFonts w:hint="eastAsia" w:ascii="宋体" w:hAnsi="宋体" w:eastAsia="宋体" w:cs="宋体"/>
          <w:spacing w:val="-2"/>
          <w:lang w:eastAsia="zh-CN"/>
        </w:rPr>
        <w:t>长安大学</w:t>
      </w:r>
    </w:p>
    <w:p w14:paraId="3E6F4789">
      <w:pPr>
        <w:spacing w:before="21" w:line="221" w:lineRule="auto"/>
        <w:ind w:left="415" w:firstLine="1030" w:firstLineChars="500"/>
        <w:rPr>
          <w:rFonts w:hint="eastAsia" w:ascii="宋体" w:hAnsi="宋体" w:eastAsia="宋体" w:cs="宋体"/>
          <w:spacing w:val="-2"/>
          <w:lang w:eastAsia="zh-CN"/>
        </w:rPr>
      </w:pPr>
      <w:r>
        <w:rPr>
          <w:rFonts w:hint="eastAsia" w:ascii="宋体" w:hAnsi="宋体" w:eastAsia="宋体" w:cs="宋体"/>
          <w:spacing w:val="-2"/>
          <w:lang w:eastAsia="zh-CN"/>
        </w:rPr>
        <w:t>广东省交通集团有限公司</w:t>
      </w:r>
    </w:p>
    <w:p w14:paraId="4E183959">
      <w:pPr>
        <w:spacing w:before="21" w:line="221" w:lineRule="auto"/>
        <w:ind w:left="415" w:firstLine="1030" w:firstLineChars="500"/>
        <w:rPr>
          <w:rFonts w:hint="eastAsia" w:ascii="宋体" w:hAnsi="宋体" w:eastAsia="宋体" w:cs="宋体"/>
          <w:spacing w:val="-2"/>
          <w:lang w:eastAsia="zh-CN"/>
        </w:rPr>
      </w:pPr>
      <w:r>
        <w:rPr>
          <w:rFonts w:hint="eastAsia" w:ascii="宋体" w:hAnsi="宋体" w:eastAsia="宋体" w:cs="宋体"/>
          <w:spacing w:val="-2"/>
          <w:lang w:eastAsia="zh-CN"/>
        </w:rPr>
        <w:t>广东省建筑工程机械施工有限公司</w:t>
      </w:r>
    </w:p>
    <w:p w14:paraId="125CD85D">
      <w:pPr>
        <w:spacing w:before="23" w:line="220" w:lineRule="auto"/>
        <w:ind w:left="415"/>
        <w:rPr>
          <w:rFonts w:hint="eastAsia" w:ascii="宋体" w:hAnsi="宋体" w:eastAsia="宋体" w:cs="宋体"/>
          <w:lang w:eastAsia="zh-CN"/>
        </w:rPr>
      </w:pPr>
      <w:r>
        <w:rPr>
          <w:rFonts w:hint="eastAsia" w:ascii="宋体" w:hAnsi="宋体" w:eastAsia="宋体" w:cs="宋体"/>
          <w:lang w:eastAsia="zh-CN"/>
        </w:rPr>
        <w:t>主</w:t>
      </w:r>
      <w:r>
        <w:rPr>
          <w:rFonts w:hint="eastAsia" w:ascii="宋体" w:hAnsi="宋体" w:eastAsia="宋体" w:cs="宋体"/>
          <w:spacing w:val="-2"/>
          <w:lang w:eastAsia="zh-CN"/>
        </w:rPr>
        <w:t xml:space="preserve">        </w:t>
      </w:r>
      <w:r>
        <w:rPr>
          <w:rFonts w:hint="eastAsia" w:ascii="宋体" w:hAnsi="宋体" w:eastAsia="宋体" w:cs="宋体"/>
          <w:lang w:eastAsia="zh-CN"/>
        </w:rPr>
        <w:t>编</w:t>
      </w:r>
      <w:r>
        <w:rPr>
          <w:rFonts w:ascii="宋体" w:hAnsi="宋体" w:eastAsia="宋体" w:cs="宋体"/>
          <w:spacing w:val="-2"/>
          <w:lang w:eastAsia="zh-CN"/>
        </w:rPr>
        <w:t>：</w:t>
      </w:r>
      <w:r>
        <w:rPr>
          <w:rFonts w:hint="eastAsia" w:ascii="宋体" w:hAnsi="宋体" w:eastAsia="宋体" w:cs="宋体"/>
          <w:lang w:eastAsia="zh-CN"/>
        </w:rPr>
        <w:t xml:space="preserve">贾绍明 </w:t>
      </w:r>
    </w:p>
    <w:p w14:paraId="0EE510C6">
      <w:pPr>
        <w:spacing w:before="23" w:line="220" w:lineRule="auto"/>
        <w:ind w:left="415"/>
        <w:rPr>
          <w:rFonts w:ascii="宋体" w:hAnsi="宋体" w:eastAsia="宋体" w:cs="宋体"/>
          <w:lang w:eastAsia="zh-CN"/>
        </w:rPr>
      </w:pPr>
      <w:r>
        <w:rPr>
          <w:rFonts w:ascii="宋体" w:hAnsi="宋体" w:eastAsia="宋体" w:cs="宋体"/>
          <w:lang w:eastAsia="zh-CN"/>
        </w:rPr>
        <w:t>参加编写人员：</w:t>
      </w:r>
      <w:r>
        <w:rPr>
          <w:rFonts w:hint="eastAsia" w:ascii="Times New Roman" w:hAnsi="Times New Roman" w:eastAsia="宋体" w:cs="Times New Roman"/>
          <w:lang w:eastAsia="zh-CN"/>
        </w:rPr>
        <w:t>刘志峰</w:t>
      </w:r>
      <w:r>
        <w:rPr>
          <w:rFonts w:hint="eastAsia" w:ascii="宋体" w:hAnsi="宋体" w:eastAsia="宋体" w:cs="宋体"/>
          <w:lang w:eastAsia="zh-CN"/>
        </w:rPr>
        <w:t xml:space="preserve"> </w:t>
      </w:r>
      <w:r>
        <w:rPr>
          <w:rFonts w:hint="eastAsia" w:ascii="Times New Roman" w:hAnsi="Times New Roman" w:eastAsia="宋体" w:cs="Times New Roman"/>
          <w:lang w:eastAsia="zh-CN"/>
        </w:rPr>
        <w:t>李源  王迎军  雷尊贵  余卫民   陈健平</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 xml:space="preserve">耿立伟  王凌波  </w:t>
      </w:r>
      <w:bookmarkStart w:id="26" w:name="_GoBack"/>
      <w:bookmarkEnd w:id="26"/>
      <w:r>
        <w:rPr>
          <w:rFonts w:hint="eastAsia" w:ascii="Times New Roman" w:hAnsi="Times New Roman" w:eastAsia="宋体" w:cs="Times New Roman"/>
          <w:lang w:eastAsia="zh-CN"/>
        </w:rPr>
        <w:t>苏年就  侯炜  罗国彰  冷加金</w:t>
      </w:r>
    </w:p>
    <w:p w14:paraId="6C703F85">
      <w:pPr>
        <w:spacing w:before="21" w:line="220" w:lineRule="auto"/>
        <w:ind w:left="414"/>
        <w:rPr>
          <w:rFonts w:hint="eastAsia" w:ascii="宋体" w:hAnsi="宋体" w:eastAsia="宋体" w:cs="宋体"/>
          <w:spacing w:val="-3"/>
          <w:lang w:eastAsia="zh-CN"/>
        </w:rPr>
      </w:pPr>
      <w:r>
        <w:rPr>
          <w:rFonts w:ascii="宋体" w:hAnsi="宋体" w:eastAsia="宋体" w:cs="宋体"/>
          <w:spacing w:val="-3"/>
          <w:lang w:eastAsia="zh-CN"/>
        </w:rPr>
        <w:t>本文件为首次发布。</w:t>
      </w:r>
    </w:p>
    <w:p w14:paraId="2941BDBD">
      <w:pPr>
        <w:spacing w:before="21" w:line="220" w:lineRule="auto"/>
        <w:ind w:left="414"/>
        <w:rPr>
          <w:rFonts w:hint="eastAsia" w:ascii="宋体" w:hAnsi="宋体" w:eastAsia="宋体" w:cs="宋体"/>
          <w:spacing w:val="-3"/>
          <w:lang w:eastAsia="zh-CN"/>
        </w:rPr>
      </w:pPr>
    </w:p>
    <w:p w14:paraId="5A18CF34">
      <w:pPr>
        <w:spacing w:before="21" w:line="220" w:lineRule="auto"/>
        <w:ind w:left="414"/>
        <w:rPr>
          <w:rFonts w:hint="eastAsia" w:ascii="宋体" w:hAnsi="宋体" w:eastAsia="宋体" w:cs="宋体"/>
          <w:spacing w:val="-3"/>
          <w:lang w:eastAsia="zh-CN"/>
        </w:rPr>
      </w:pPr>
    </w:p>
    <w:p w14:paraId="04D1EC0A">
      <w:pPr>
        <w:spacing w:before="21" w:line="220" w:lineRule="auto"/>
        <w:ind w:left="414"/>
        <w:rPr>
          <w:rFonts w:hint="eastAsia" w:ascii="宋体" w:hAnsi="宋体" w:eastAsia="宋体" w:cs="宋体"/>
          <w:spacing w:val="-3"/>
          <w:lang w:eastAsia="zh-CN"/>
        </w:rPr>
      </w:pPr>
    </w:p>
    <w:p w14:paraId="0458EF90">
      <w:pPr>
        <w:spacing w:before="21" w:line="220" w:lineRule="auto"/>
        <w:ind w:left="414"/>
        <w:rPr>
          <w:rFonts w:hint="eastAsia" w:ascii="宋体" w:hAnsi="宋体" w:eastAsia="宋体" w:cs="宋体"/>
          <w:spacing w:val="-3"/>
          <w:lang w:eastAsia="zh-CN"/>
        </w:rPr>
      </w:pPr>
    </w:p>
    <w:p w14:paraId="62EB1611">
      <w:pPr>
        <w:spacing w:before="21" w:line="220" w:lineRule="auto"/>
        <w:ind w:left="414"/>
        <w:rPr>
          <w:rFonts w:hint="eastAsia" w:ascii="宋体" w:hAnsi="宋体" w:eastAsia="宋体" w:cs="宋体"/>
          <w:spacing w:val="-3"/>
          <w:lang w:eastAsia="zh-CN"/>
        </w:rPr>
      </w:pPr>
    </w:p>
    <w:p w14:paraId="6FBA7133">
      <w:pPr>
        <w:spacing w:before="21" w:line="220" w:lineRule="auto"/>
        <w:ind w:left="414"/>
        <w:rPr>
          <w:rFonts w:hint="eastAsia" w:ascii="宋体" w:hAnsi="宋体" w:eastAsia="宋体" w:cs="宋体"/>
          <w:spacing w:val="-3"/>
          <w:lang w:eastAsia="zh-CN"/>
        </w:rPr>
      </w:pPr>
    </w:p>
    <w:p w14:paraId="5E95A85D">
      <w:pPr>
        <w:spacing w:before="21" w:line="220" w:lineRule="auto"/>
        <w:ind w:left="414"/>
        <w:rPr>
          <w:rFonts w:hint="eastAsia" w:ascii="宋体" w:hAnsi="宋体" w:eastAsia="宋体" w:cs="宋体"/>
          <w:spacing w:val="-3"/>
          <w:lang w:eastAsia="zh-CN"/>
        </w:rPr>
      </w:pPr>
    </w:p>
    <w:p w14:paraId="2E68D4EC">
      <w:pPr>
        <w:spacing w:line="220" w:lineRule="auto"/>
        <w:rPr>
          <w:rFonts w:hint="eastAsia" w:ascii="宋体" w:hAnsi="宋体" w:eastAsia="宋体" w:cs="宋体"/>
          <w:lang w:eastAsia="zh-CN"/>
        </w:rPr>
      </w:pPr>
    </w:p>
    <w:p w14:paraId="06BD331C">
      <w:pPr>
        <w:spacing w:line="220" w:lineRule="auto"/>
        <w:rPr>
          <w:rFonts w:hint="eastAsia" w:ascii="宋体" w:hAnsi="宋体" w:eastAsia="宋体" w:cs="宋体"/>
          <w:lang w:eastAsia="zh-CN"/>
        </w:rPr>
      </w:pPr>
    </w:p>
    <w:p w14:paraId="235E76B1">
      <w:pPr>
        <w:spacing w:line="220" w:lineRule="auto"/>
        <w:rPr>
          <w:rFonts w:hint="eastAsia" w:ascii="宋体" w:hAnsi="宋体" w:eastAsia="宋体" w:cs="宋体"/>
          <w:lang w:eastAsia="zh-CN"/>
        </w:rPr>
      </w:pPr>
    </w:p>
    <w:p w14:paraId="79FC1CA5">
      <w:pPr>
        <w:spacing w:line="220" w:lineRule="auto"/>
        <w:rPr>
          <w:rFonts w:hint="eastAsia" w:ascii="宋体" w:hAnsi="宋体" w:eastAsia="宋体" w:cs="宋体"/>
          <w:lang w:eastAsia="zh-CN"/>
        </w:rPr>
        <w:sectPr>
          <w:headerReference r:id="rId5" w:type="default"/>
          <w:footerReference r:id="rId6" w:type="default"/>
          <w:pgSz w:w="11907" w:h="16839"/>
          <w:pgMar w:top="1659" w:right="1128" w:bottom="1340" w:left="1433" w:header="1429" w:footer="1105" w:gutter="0"/>
          <w:cols w:space="720" w:num="1"/>
        </w:sectPr>
      </w:pPr>
    </w:p>
    <w:p w14:paraId="57E3D68F">
      <w:pPr>
        <w:spacing w:line="256" w:lineRule="auto"/>
        <w:rPr>
          <w:lang w:eastAsia="zh-CN"/>
        </w:rPr>
      </w:pPr>
    </w:p>
    <w:p w14:paraId="5AAB0616">
      <w:pPr>
        <w:pStyle w:val="4"/>
        <w:spacing w:before="101" w:line="224" w:lineRule="auto"/>
        <w:ind w:left="2445"/>
        <w:rPr>
          <w:rFonts w:hint="eastAsia"/>
          <w:sz w:val="31"/>
          <w:szCs w:val="31"/>
          <w:lang w:eastAsia="zh-CN"/>
        </w:rPr>
      </w:pPr>
      <w:bookmarkStart w:id="3" w:name="bookmark4"/>
      <w:bookmarkEnd w:id="3"/>
      <w:r>
        <w:rPr>
          <w:spacing w:val="8"/>
          <w:sz w:val="31"/>
          <w:szCs w:val="31"/>
          <w:lang w:eastAsia="zh-CN"/>
        </w:rPr>
        <w:t>广东省农村公路桥梁技术改造标准</w:t>
      </w:r>
    </w:p>
    <w:p w14:paraId="6E156789">
      <w:pPr>
        <w:spacing w:line="461" w:lineRule="auto"/>
        <w:rPr>
          <w:lang w:eastAsia="zh-CN"/>
        </w:rPr>
      </w:pPr>
    </w:p>
    <w:p w14:paraId="4631E20A">
      <w:pPr>
        <w:pStyle w:val="4"/>
        <w:spacing w:before="68" w:line="221" w:lineRule="auto"/>
        <w:ind w:left="14"/>
        <w:outlineLvl w:val="0"/>
        <w:rPr>
          <w:rFonts w:hint="eastAsia"/>
          <w:sz w:val="21"/>
          <w:szCs w:val="21"/>
          <w:lang w:eastAsia="zh-CN"/>
        </w:rPr>
      </w:pPr>
      <w:bookmarkStart w:id="4" w:name="bookmark3"/>
      <w:bookmarkEnd w:id="4"/>
      <w:bookmarkStart w:id="5" w:name="_Toc198715235"/>
      <w:r>
        <w:rPr>
          <w:spacing w:val="-8"/>
          <w:sz w:val="21"/>
          <w:szCs w:val="21"/>
          <w:lang w:eastAsia="zh-CN"/>
        </w:rPr>
        <w:t>1</w:t>
      </w:r>
      <w:r>
        <w:rPr>
          <w:spacing w:val="5"/>
          <w:sz w:val="21"/>
          <w:szCs w:val="21"/>
          <w:lang w:eastAsia="zh-CN"/>
        </w:rPr>
        <w:t xml:space="preserve">  </w:t>
      </w:r>
      <w:r>
        <w:rPr>
          <w:rFonts w:hint="eastAsia"/>
          <w:spacing w:val="5"/>
          <w:sz w:val="21"/>
          <w:szCs w:val="21"/>
          <w:lang w:eastAsia="zh-CN"/>
        </w:rPr>
        <w:t>总则</w:t>
      </w:r>
      <w:bookmarkEnd w:id="5"/>
    </w:p>
    <w:p w14:paraId="02B9696F">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1.0.1  为</w:t>
      </w:r>
      <w:r>
        <w:rPr>
          <w:rFonts w:hint="eastAsia" w:ascii="宋体" w:hAnsi="宋体" w:eastAsia="宋体" w:cs="宋体"/>
          <w:spacing w:val="-2"/>
          <w:lang w:eastAsia="zh-CN"/>
        </w:rPr>
        <w:t>规范</w:t>
      </w:r>
      <w:r>
        <w:rPr>
          <w:rFonts w:ascii="宋体" w:hAnsi="宋体" w:eastAsia="宋体" w:cs="宋体"/>
          <w:spacing w:val="-2"/>
          <w:lang w:eastAsia="zh-CN"/>
        </w:rPr>
        <w:t>广东省农村公路桥梁技术改造</w:t>
      </w:r>
      <w:r>
        <w:rPr>
          <w:rFonts w:hint="eastAsia" w:ascii="宋体" w:hAnsi="宋体" w:eastAsia="宋体" w:cs="宋体"/>
          <w:spacing w:val="-2"/>
          <w:lang w:eastAsia="zh-CN"/>
        </w:rPr>
        <w:t>工作，</w:t>
      </w:r>
      <w:r>
        <w:rPr>
          <w:rFonts w:ascii="宋体" w:hAnsi="宋体" w:eastAsia="宋体" w:cs="宋体"/>
          <w:spacing w:val="-2"/>
          <w:lang w:eastAsia="zh-CN"/>
        </w:rPr>
        <w:t>使</w:t>
      </w:r>
      <w:r>
        <w:rPr>
          <w:rFonts w:hint="eastAsia" w:ascii="宋体" w:hAnsi="宋体" w:eastAsia="宋体" w:cs="宋体"/>
          <w:spacing w:val="-2"/>
          <w:lang w:eastAsia="zh-CN"/>
        </w:rPr>
        <w:t>既有桥梁</w:t>
      </w:r>
      <w:r>
        <w:rPr>
          <w:rFonts w:ascii="宋体" w:hAnsi="宋体" w:eastAsia="宋体" w:cs="宋体"/>
          <w:spacing w:val="-2"/>
          <w:lang w:eastAsia="zh-CN"/>
        </w:rPr>
        <w:t>技术改造满足安全可靠、适用耐久、技术先进、经济合理、环保节能</w:t>
      </w:r>
      <w:r>
        <w:rPr>
          <w:rFonts w:hint="eastAsia" w:ascii="宋体" w:hAnsi="宋体" w:eastAsia="宋体" w:cs="宋体"/>
          <w:spacing w:val="-2"/>
          <w:lang w:eastAsia="zh-CN"/>
        </w:rPr>
        <w:t>、保护耕地</w:t>
      </w:r>
      <w:r>
        <w:rPr>
          <w:rFonts w:ascii="宋体" w:hAnsi="宋体" w:eastAsia="宋体" w:cs="宋体"/>
          <w:spacing w:val="-2"/>
          <w:lang w:eastAsia="zh-CN"/>
        </w:rPr>
        <w:t>的要求，编制本</w:t>
      </w:r>
      <w:r>
        <w:rPr>
          <w:rFonts w:hint="eastAsia" w:ascii="宋体" w:hAnsi="宋体" w:eastAsia="宋体" w:cs="宋体"/>
          <w:spacing w:val="-2"/>
          <w:lang w:eastAsia="zh-CN"/>
        </w:rPr>
        <w:t>文件</w:t>
      </w:r>
      <w:r>
        <w:rPr>
          <w:rFonts w:ascii="宋体" w:hAnsi="宋体" w:eastAsia="宋体" w:cs="宋体"/>
          <w:spacing w:val="-2"/>
          <w:lang w:eastAsia="zh-CN"/>
        </w:rPr>
        <w:t>。</w:t>
      </w:r>
    </w:p>
    <w:p w14:paraId="1E0E8BF6">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1.0.2  本</w:t>
      </w:r>
      <w:bookmarkStart w:id="6" w:name="_Hlk36047472"/>
      <w:r>
        <w:rPr>
          <w:rFonts w:hint="eastAsia" w:ascii="宋体" w:hAnsi="宋体" w:eastAsia="宋体" w:cs="宋体"/>
          <w:spacing w:val="-2"/>
          <w:lang w:eastAsia="zh-CN"/>
        </w:rPr>
        <w:t>文件</w:t>
      </w:r>
      <w:r>
        <w:rPr>
          <w:rFonts w:ascii="宋体" w:hAnsi="宋体" w:eastAsia="宋体" w:cs="宋体"/>
          <w:spacing w:val="-2"/>
          <w:lang w:eastAsia="zh-CN"/>
        </w:rPr>
        <w:t>适用于</w:t>
      </w:r>
      <w:bookmarkEnd w:id="6"/>
      <w:r>
        <w:rPr>
          <w:rFonts w:ascii="宋体" w:hAnsi="宋体" w:eastAsia="宋体" w:cs="宋体"/>
          <w:spacing w:val="-2"/>
          <w:lang w:eastAsia="zh-CN"/>
        </w:rPr>
        <w:t>广东省各类农村公路桥梁技术改造的设计和施工。</w:t>
      </w:r>
    </w:p>
    <w:p w14:paraId="2F1C1E88">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1.0.3  农村公路桥梁</w:t>
      </w:r>
      <w:r>
        <w:rPr>
          <w:rFonts w:hint="eastAsia" w:ascii="宋体" w:hAnsi="宋体" w:eastAsia="宋体" w:cs="宋体"/>
          <w:spacing w:val="-2"/>
          <w:lang w:eastAsia="zh-CN"/>
        </w:rPr>
        <w:t>技术改造包括旧桥</w:t>
      </w:r>
      <w:r>
        <w:rPr>
          <w:rFonts w:ascii="宋体" w:hAnsi="宋体" w:eastAsia="宋体" w:cs="宋体"/>
          <w:spacing w:val="-2"/>
          <w:lang w:eastAsia="zh-CN"/>
        </w:rPr>
        <w:t>维修加固</w:t>
      </w:r>
      <w:r>
        <w:rPr>
          <w:rFonts w:hint="eastAsia" w:ascii="宋体" w:hAnsi="宋体" w:eastAsia="宋体" w:cs="宋体"/>
          <w:spacing w:val="-2"/>
          <w:lang w:eastAsia="zh-CN"/>
        </w:rPr>
        <w:t>及</w:t>
      </w:r>
      <w:r>
        <w:rPr>
          <w:rFonts w:ascii="宋体" w:hAnsi="宋体" w:eastAsia="宋体" w:cs="宋体"/>
          <w:spacing w:val="-2"/>
          <w:lang w:eastAsia="zh-CN"/>
        </w:rPr>
        <w:t>拓宽改造</w:t>
      </w:r>
      <w:r>
        <w:rPr>
          <w:rFonts w:hint="eastAsia" w:ascii="宋体" w:hAnsi="宋体" w:eastAsia="宋体" w:cs="宋体"/>
          <w:spacing w:val="-2"/>
          <w:lang w:eastAsia="zh-CN"/>
        </w:rPr>
        <w:t>，旧桥拆除</w:t>
      </w:r>
      <w:r>
        <w:rPr>
          <w:rFonts w:ascii="宋体" w:hAnsi="宋体" w:eastAsia="宋体" w:cs="宋体"/>
          <w:spacing w:val="-2"/>
          <w:lang w:eastAsia="zh-CN"/>
        </w:rPr>
        <w:t>重建</w:t>
      </w:r>
      <w:r>
        <w:rPr>
          <w:rFonts w:hint="eastAsia" w:ascii="宋体" w:hAnsi="宋体" w:eastAsia="宋体" w:cs="宋体"/>
          <w:spacing w:val="-2"/>
          <w:lang w:eastAsia="zh-CN"/>
        </w:rPr>
        <w:t>，</w:t>
      </w:r>
      <w:r>
        <w:rPr>
          <w:rFonts w:ascii="宋体" w:hAnsi="宋体" w:eastAsia="宋体" w:cs="宋体"/>
          <w:spacing w:val="-2"/>
          <w:lang w:eastAsia="zh-CN"/>
        </w:rPr>
        <w:t>新建</w:t>
      </w:r>
      <w:r>
        <w:rPr>
          <w:rFonts w:hint="eastAsia" w:ascii="宋体" w:hAnsi="宋体" w:eastAsia="宋体" w:cs="宋体"/>
          <w:spacing w:val="-2"/>
          <w:lang w:eastAsia="zh-CN"/>
        </w:rPr>
        <w:t>桥梁</w:t>
      </w:r>
      <w:r>
        <w:rPr>
          <w:rFonts w:ascii="宋体" w:hAnsi="宋体" w:eastAsia="宋体" w:cs="宋体"/>
          <w:spacing w:val="-2"/>
          <w:lang w:eastAsia="zh-CN"/>
        </w:rPr>
        <w:t>。</w:t>
      </w:r>
    </w:p>
    <w:p w14:paraId="64CC20CB">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1.0.4  农村公路桥梁技术改造应遵循注重安全</w:t>
      </w:r>
      <w:r>
        <w:rPr>
          <w:rFonts w:hint="eastAsia" w:ascii="宋体" w:hAnsi="宋体" w:eastAsia="宋体" w:cs="宋体"/>
          <w:spacing w:val="-2"/>
          <w:lang w:eastAsia="zh-CN"/>
        </w:rPr>
        <w:t>，</w:t>
      </w:r>
      <w:r>
        <w:rPr>
          <w:rFonts w:ascii="宋体" w:hAnsi="宋体" w:eastAsia="宋体" w:cs="宋体"/>
          <w:spacing w:val="-2"/>
          <w:lang w:eastAsia="zh-CN"/>
        </w:rPr>
        <w:t>因地制宜，经济实用，保证质量，</w:t>
      </w:r>
      <w:r>
        <w:rPr>
          <w:rFonts w:hint="eastAsia" w:ascii="宋体" w:hAnsi="宋体" w:eastAsia="宋体" w:cs="宋体"/>
          <w:spacing w:val="-2"/>
          <w:lang w:eastAsia="zh-CN"/>
        </w:rPr>
        <w:t>便于养护</w:t>
      </w:r>
      <w:r>
        <w:rPr>
          <w:rFonts w:ascii="宋体" w:hAnsi="宋体" w:eastAsia="宋体" w:cs="宋体"/>
          <w:spacing w:val="-2"/>
          <w:lang w:eastAsia="zh-CN"/>
        </w:rPr>
        <w:t>的原则。</w:t>
      </w:r>
    </w:p>
    <w:p w14:paraId="06130057">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1.0.5  农村公路桥梁技术改造应与当地</w:t>
      </w:r>
      <w:r>
        <w:rPr>
          <w:rFonts w:hint="eastAsia" w:ascii="宋体" w:hAnsi="宋体" w:eastAsia="宋体" w:cs="宋体"/>
          <w:spacing w:val="-2"/>
          <w:lang w:eastAsia="zh-CN"/>
        </w:rPr>
        <w:t>乡村振兴</w:t>
      </w:r>
      <w:r>
        <w:rPr>
          <w:rFonts w:ascii="宋体" w:hAnsi="宋体" w:eastAsia="宋体" w:cs="宋体"/>
          <w:spacing w:val="-2"/>
          <w:lang w:eastAsia="zh-CN"/>
        </w:rPr>
        <w:t>，山、水、林、田综合治理，小城镇建设及资源综合利用相结合。</w:t>
      </w:r>
    </w:p>
    <w:p w14:paraId="2200AEFF">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1.0.6  农村公路桥梁技术改造应采取措施对旧桥结构进行合理利用。</w:t>
      </w:r>
    </w:p>
    <w:p w14:paraId="0F46389E">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1.0.7  农村公路桥梁技术改造除应满足本</w:t>
      </w:r>
      <w:r>
        <w:rPr>
          <w:rFonts w:hint="eastAsia" w:ascii="宋体" w:hAnsi="宋体" w:eastAsia="宋体" w:cs="宋体"/>
          <w:spacing w:val="-2"/>
          <w:lang w:eastAsia="zh-CN"/>
        </w:rPr>
        <w:t>文件</w:t>
      </w:r>
      <w:r>
        <w:rPr>
          <w:rFonts w:ascii="宋体" w:hAnsi="宋体" w:eastAsia="宋体" w:cs="宋体"/>
          <w:spacing w:val="-2"/>
          <w:lang w:eastAsia="zh-CN"/>
        </w:rPr>
        <w:t>外，还应符合国家、行业其他现行标准、规范的相关规定。</w:t>
      </w:r>
    </w:p>
    <w:p w14:paraId="13F6BFEC">
      <w:pPr>
        <w:spacing w:before="22" w:line="220" w:lineRule="auto"/>
        <w:ind w:left="424"/>
        <w:rPr>
          <w:rFonts w:hint="eastAsia" w:ascii="宋体" w:hAnsi="宋体" w:eastAsia="宋体" w:cs="宋体"/>
          <w:lang w:eastAsia="zh-CN"/>
        </w:rPr>
      </w:pPr>
    </w:p>
    <w:p w14:paraId="7C2D6EE3">
      <w:pPr>
        <w:pStyle w:val="4"/>
        <w:spacing w:before="260" w:line="220" w:lineRule="auto"/>
        <w:ind w:left="2"/>
        <w:outlineLvl w:val="0"/>
        <w:rPr>
          <w:rFonts w:hint="eastAsia"/>
          <w:sz w:val="21"/>
          <w:szCs w:val="21"/>
          <w:lang w:eastAsia="zh-CN"/>
        </w:rPr>
      </w:pPr>
      <w:bookmarkStart w:id="7" w:name="bookmark5"/>
      <w:bookmarkEnd w:id="7"/>
      <w:bookmarkStart w:id="8" w:name="bookmark6"/>
      <w:bookmarkEnd w:id="8"/>
      <w:bookmarkStart w:id="9" w:name="_Toc198715236"/>
      <w:r>
        <w:rPr>
          <w:spacing w:val="-1"/>
          <w:sz w:val="21"/>
          <w:szCs w:val="21"/>
          <w:lang w:eastAsia="zh-CN"/>
        </w:rPr>
        <w:t>2  规范性引用文件</w:t>
      </w:r>
      <w:bookmarkEnd w:id="9"/>
    </w:p>
    <w:p w14:paraId="7603F678">
      <w:pPr>
        <w:pStyle w:val="13"/>
        <w:spacing w:before="32" w:line="203" w:lineRule="auto"/>
        <w:ind w:firstLine="396" w:firstLineChars="200"/>
        <w:rPr>
          <w:rFonts w:hint="eastAsia"/>
          <w:spacing w:val="-6"/>
          <w:lang w:eastAsia="zh-CN"/>
        </w:rPr>
      </w:pPr>
    </w:p>
    <w:p w14:paraId="11134B1D">
      <w:pPr>
        <w:pStyle w:val="13"/>
        <w:spacing w:before="32" w:line="203" w:lineRule="auto"/>
        <w:ind w:firstLine="396" w:firstLineChars="200"/>
        <w:rPr>
          <w:rFonts w:hint="eastAsia"/>
          <w:spacing w:val="-3"/>
          <w:lang w:eastAsia="zh-CN"/>
        </w:rPr>
      </w:pPr>
      <w:r>
        <w:rPr>
          <w:spacing w:val="-6"/>
          <w:lang w:eastAsia="zh-CN"/>
        </w:rPr>
        <w:t>下列文件中的内容通过文中的规范性引用而构成本文件必不可少的条款。其中，注日期的引用文件，</w:t>
      </w:r>
      <w:r>
        <w:rPr>
          <w:spacing w:val="5"/>
          <w:lang w:eastAsia="zh-CN"/>
        </w:rPr>
        <w:t xml:space="preserve"> </w:t>
      </w:r>
      <w:r>
        <w:rPr>
          <w:spacing w:val="-2"/>
          <w:lang w:eastAsia="zh-CN"/>
        </w:rPr>
        <w:t>仅该日期对应的版本适用于本文件；不注日期的引用文件，其最新版本（包</w:t>
      </w:r>
      <w:r>
        <w:rPr>
          <w:spacing w:val="-3"/>
          <w:lang w:eastAsia="zh-CN"/>
        </w:rPr>
        <w:t>括所有的修改单）适用于本</w:t>
      </w:r>
      <w:r>
        <w:rPr>
          <w:lang w:eastAsia="zh-CN"/>
        </w:rPr>
        <w:t xml:space="preserve"> </w:t>
      </w:r>
      <w:r>
        <w:rPr>
          <w:spacing w:val="-8"/>
          <w:lang w:eastAsia="zh-CN"/>
        </w:rPr>
        <w:t>文件。</w:t>
      </w:r>
    </w:p>
    <w:p w14:paraId="2C355235">
      <w:pPr>
        <w:pStyle w:val="13"/>
        <w:spacing w:before="32" w:line="203" w:lineRule="auto"/>
        <w:ind w:firstLine="408" w:firstLineChars="200"/>
        <w:rPr>
          <w:rFonts w:hint="eastAsia"/>
          <w:spacing w:val="-3"/>
          <w:lang w:eastAsia="zh-CN"/>
        </w:rPr>
      </w:pPr>
      <w:r>
        <w:rPr>
          <w:spacing w:val="-3"/>
          <w:lang w:eastAsia="zh-CN"/>
        </w:rPr>
        <w:t>JTG B01         公路工程技术标准</w:t>
      </w:r>
    </w:p>
    <w:p w14:paraId="149F7759">
      <w:pPr>
        <w:pStyle w:val="13"/>
        <w:spacing w:before="32" w:line="203" w:lineRule="auto"/>
        <w:ind w:firstLine="408" w:firstLineChars="200"/>
        <w:rPr>
          <w:rFonts w:hint="eastAsia"/>
          <w:spacing w:val="-3"/>
          <w:lang w:eastAsia="zh-CN"/>
        </w:rPr>
      </w:pPr>
      <w:r>
        <w:rPr>
          <w:rFonts w:hint="eastAsia"/>
          <w:spacing w:val="-3"/>
          <w:lang w:eastAsia="zh-CN"/>
        </w:rPr>
        <w:t>JTG 2111</w:t>
      </w:r>
      <w:r>
        <w:rPr>
          <w:spacing w:val="-3"/>
          <w:lang w:eastAsia="zh-CN"/>
        </w:rPr>
        <w:t xml:space="preserve">        </w:t>
      </w:r>
      <w:r>
        <w:rPr>
          <w:rFonts w:hint="eastAsia"/>
          <w:spacing w:val="-3"/>
          <w:lang w:eastAsia="zh-CN"/>
        </w:rPr>
        <w:t>小交通量农村公路工程技术标准</w:t>
      </w:r>
    </w:p>
    <w:p w14:paraId="44B25EBC">
      <w:pPr>
        <w:pStyle w:val="13"/>
        <w:spacing w:before="32" w:line="203" w:lineRule="auto"/>
        <w:ind w:firstLine="408" w:firstLineChars="200"/>
        <w:rPr>
          <w:rFonts w:hint="eastAsia"/>
          <w:spacing w:val="-3"/>
          <w:lang w:eastAsia="zh-CN"/>
        </w:rPr>
      </w:pPr>
      <w:r>
        <w:rPr>
          <w:spacing w:val="-3"/>
          <w:lang w:eastAsia="zh-CN"/>
        </w:rPr>
        <w:t>JTG D60</w:t>
      </w:r>
      <w:r>
        <w:rPr>
          <w:rFonts w:hint="eastAsia"/>
          <w:spacing w:val="-3"/>
          <w:lang w:eastAsia="zh-CN"/>
        </w:rPr>
        <w:t xml:space="preserve"> </w:t>
      </w:r>
      <w:r>
        <w:rPr>
          <w:spacing w:val="-3"/>
          <w:lang w:eastAsia="zh-CN"/>
        </w:rPr>
        <w:t xml:space="preserve">        公路桥涵设计通用规范</w:t>
      </w:r>
    </w:p>
    <w:p w14:paraId="09E91E21">
      <w:pPr>
        <w:pStyle w:val="13"/>
        <w:spacing w:before="32" w:line="203" w:lineRule="auto"/>
        <w:ind w:firstLine="408" w:firstLineChars="200"/>
        <w:rPr>
          <w:rFonts w:hint="eastAsia"/>
          <w:spacing w:val="-3"/>
          <w:lang w:eastAsia="zh-CN"/>
        </w:rPr>
      </w:pPr>
      <w:r>
        <w:rPr>
          <w:spacing w:val="-3"/>
          <w:lang w:eastAsia="zh-CN"/>
        </w:rPr>
        <w:t>JTG D81</w:t>
      </w:r>
      <w:r>
        <w:rPr>
          <w:rFonts w:hint="eastAsia"/>
          <w:spacing w:val="-3"/>
          <w:lang w:eastAsia="zh-CN"/>
        </w:rPr>
        <w:t xml:space="preserve"> </w:t>
      </w:r>
      <w:r>
        <w:rPr>
          <w:spacing w:val="-3"/>
          <w:lang w:eastAsia="zh-CN"/>
        </w:rPr>
        <w:t xml:space="preserve">        公路交通安全设施设计规范</w:t>
      </w:r>
    </w:p>
    <w:p w14:paraId="4F358492">
      <w:pPr>
        <w:pStyle w:val="13"/>
        <w:spacing w:before="32" w:line="203" w:lineRule="auto"/>
        <w:ind w:firstLine="408" w:firstLineChars="200"/>
        <w:rPr>
          <w:rFonts w:hint="eastAsia"/>
          <w:spacing w:val="-3"/>
          <w:lang w:eastAsia="zh-CN"/>
        </w:rPr>
      </w:pPr>
      <w:r>
        <w:rPr>
          <w:spacing w:val="-3"/>
          <w:lang w:eastAsia="zh-CN"/>
        </w:rPr>
        <w:t>JTG H30</w:t>
      </w:r>
      <w:r>
        <w:rPr>
          <w:rFonts w:hint="eastAsia"/>
          <w:spacing w:val="-3"/>
          <w:lang w:eastAsia="zh-CN"/>
        </w:rPr>
        <w:t xml:space="preserve"> </w:t>
      </w:r>
      <w:r>
        <w:rPr>
          <w:spacing w:val="-3"/>
          <w:lang w:eastAsia="zh-CN"/>
        </w:rPr>
        <w:t xml:space="preserve">        公路养护作业规程</w:t>
      </w:r>
    </w:p>
    <w:p w14:paraId="532BB1CD">
      <w:pPr>
        <w:pStyle w:val="13"/>
        <w:spacing w:before="32" w:line="203" w:lineRule="auto"/>
        <w:ind w:firstLine="408" w:firstLineChars="200"/>
        <w:rPr>
          <w:rFonts w:hint="eastAsia"/>
          <w:spacing w:val="-3"/>
          <w:lang w:eastAsia="zh-CN"/>
        </w:rPr>
      </w:pPr>
      <w:r>
        <w:rPr>
          <w:spacing w:val="-3"/>
          <w:lang w:eastAsia="zh-CN"/>
        </w:rPr>
        <w:t>JTG/T J21-01</w:t>
      </w:r>
      <w:r>
        <w:rPr>
          <w:rFonts w:hint="eastAsia"/>
          <w:spacing w:val="-3"/>
          <w:lang w:eastAsia="zh-CN"/>
        </w:rPr>
        <w:t xml:space="preserve"> </w:t>
      </w:r>
      <w:r>
        <w:rPr>
          <w:spacing w:val="-3"/>
          <w:lang w:eastAsia="zh-CN"/>
        </w:rPr>
        <w:t xml:space="preserve">   公路桥梁荷载试验规程</w:t>
      </w:r>
    </w:p>
    <w:p w14:paraId="4E50DA5E">
      <w:pPr>
        <w:pStyle w:val="13"/>
        <w:spacing w:before="32" w:line="203" w:lineRule="auto"/>
        <w:ind w:left="420" w:leftChars="200"/>
        <w:rPr>
          <w:rFonts w:hint="eastAsia"/>
          <w:spacing w:val="-3"/>
          <w:lang w:eastAsia="zh-CN"/>
        </w:rPr>
      </w:pPr>
      <w:r>
        <w:rPr>
          <w:rFonts w:hint="eastAsia"/>
          <w:spacing w:val="-3"/>
          <w:lang w:eastAsia="zh-CN"/>
        </w:rPr>
        <w:t>JTG</w:t>
      </w:r>
      <w:r>
        <w:rPr>
          <w:spacing w:val="-3"/>
          <w:lang w:eastAsia="zh-CN"/>
        </w:rPr>
        <w:t>/</w:t>
      </w:r>
      <w:r>
        <w:rPr>
          <w:rFonts w:hint="eastAsia"/>
          <w:spacing w:val="-3"/>
          <w:lang w:eastAsia="zh-CN"/>
        </w:rPr>
        <w:t>T</w:t>
      </w:r>
      <w:r>
        <w:rPr>
          <w:spacing w:val="-3"/>
          <w:lang w:eastAsia="zh-CN"/>
        </w:rPr>
        <w:t xml:space="preserve"> </w:t>
      </w:r>
      <w:r>
        <w:rPr>
          <w:rFonts w:hint="eastAsia"/>
          <w:spacing w:val="-3"/>
          <w:lang w:eastAsia="zh-CN"/>
        </w:rPr>
        <w:t>H21</w:t>
      </w:r>
      <w:r>
        <w:rPr>
          <w:spacing w:val="-3"/>
          <w:lang w:eastAsia="zh-CN"/>
        </w:rPr>
        <w:t xml:space="preserve">       </w:t>
      </w:r>
      <w:r>
        <w:rPr>
          <w:rFonts w:hint="eastAsia"/>
          <w:spacing w:val="-3"/>
          <w:lang w:eastAsia="zh-CN"/>
        </w:rPr>
        <w:t>公路桥梁技术状况评定标准</w:t>
      </w:r>
      <w:r>
        <w:rPr>
          <w:spacing w:val="-3"/>
          <w:lang w:eastAsia="zh-CN"/>
        </w:rPr>
        <w:br w:type="textWrapping"/>
      </w:r>
      <w:r>
        <w:rPr>
          <w:rFonts w:hint="eastAsia"/>
          <w:spacing w:val="-3"/>
          <w:lang w:eastAsia="zh-CN"/>
        </w:rPr>
        <w:t>JTG</w:t>
      </w:r>
      <w:r>
        <w:rPr>
          <w:spacing w:val="-3"/>
          <w:lang w:eastAsia="zh-CN"/>
        </w:rPr>
        <w:t>/</w:t>
      </w:r>
      <w:r>
        <w:rPr>
          <w:rFonts w:hint="eastAsia"/>
          <w:spacing w:val="-3"/>
          <w:lang w:eastAsia="zh-CN"/>
        </w:rPr>
        <w:t>T</w:t>
      </w:r>
      <w:r>
        <w:rPr>
          <w:spacing w:val="-3"/>
          <w:lang w:eastAsia="zh-CN"/>
        </w:rPr>
        <w:t xml:space="preserve"> </w:t>
      </w:r>
      <w:r>
        <w:rPr>
          <w:rFonts w:hint="eastAsia"/>
          <w:spacing w:val="-3"/>
          <w:lang w:eastAsia="zh-CN"/>
        </w:rPr>
        <w:t>J21</w:t>
      </w:r>
      <w:r>
        <w:rPr>
          <w:spacing w:val="-3"/>
          <w:lang w:eastAsia="zh-CN"/>
        </w:rPr>
        <w:t xml:space="preserve">       </w:t>
      </w:r>
      <w:r>
        <w:rPr>
          <w:rFonts w:hint="eastAsia"/>
          <w:spacing w:val="-3"/>
          <w:lang w:eastAsia="zh-CN"/>
        </w:rPr>
        <w:t>公路桥梁承载能力检测评定规程</w:t>
      </w:r>
    </w:p>
    <w:p w14:paraId="0ED61A46">
      <w:pPr>
        <w:pStyle w:val="13"/>
        <w:spacing w:before="32" w:line="203" w:lineRule="auto"/>
        <w:ind w:firstLine="408" w:firstLineChars="200"/>
        <w:rPr>
          <w:rFonts w:hint="eastAsia"/>
          <w:spacing w:val="-3"/>
          <w:lang w:eastAsia="zh-CN"/>
        </w:rPr>
      </w:pPr>
      <w:r>
        <w:rPr>
          <w:spacing w:val="-3"/>
          <w:lang w:eastAsia="zh-CN"/>
        </w:rPr>
        <w:t>JTG/T J 22</w:t>
      </w:r>
      <w:r>
        <w:rPr>
          <w:rFonts w:hint="eastAsia"/>
          <w:spacing w:val="-3"/>
          <w:lang w:eastAsia="zh-CN"/>
        </w:rPr>
        <w:t xml:space="preserve"> </w:t>
      </w:r>
      <w:r>
        <w:rPr>
          <w:spacing w:val="-3"/>
          <w:lang w:eastAsia="zh-CN"/>
        </w:rPr>
        <w:t xml:space="preserve">     公路桥梁加固设计规范</w:t>
      </w:r>
    </w:p>
    <w:p w14:paraId="46BAA5E7">
      <w:pPr>
        <w:pStyle w:val="13"/>
        <w:spacing w:before="32" w:line="203" w:lineRule="auto"/>
        <w:ind w:firstLine="408" w:firstLineChars="200"/>
        <w:rPr>
          <w:rFonts w:hint="eastAsia"/>
          <w:spacing w:val="-3"/>
          <w:lang w:eastAsia="zh-CN"/>
        </w:rPr>
      </w:pPr>
      <w:r>
        <w:rPr>
          <w:spacing w:val="-3"/>
          <w:lang w:eastAsia="zh-CN"/>
        </w:rPr>
        <w:t>JTG/T J 23</w:t>
      </w:r>
      <w:r>
        <w:rPr>
          <w:rFonts w:hint="eastAsia"/>
          <w:spacing w:val="-3"/>
          <w:lang w:eastAsia="zh-CN"/>
        </w:rPr>
        <w:t xml:space="preserve"> </w:t>
      </w:r>
      <w:r>
        <w:rPr>
          <w:spacing w:val="-3"/>
          <w:lang w:eastAsia="zh-CN"/>
        </w:rPr>
        <w:t xml:space="preserve">     公路桥梁加固施工规范</w:t>
      </w:r>
    </w:p>
    <w:p w14:paraId="017B6AC9">
      <w:pPr>
        <w:pStyle w:val="13"/>
        <w:spacing w:before="32" w:line="203" w:lineRule="auto"/>
        <w:ind w:firstLine="2040" w:firstLineChars="1000"/>
        <w:rPr>
          <w:rFonts w:hint="eastAsia"/>
          <w:spacing w:val="-3"/>
          <w:lang w:eastAsia="zh-CN"/>
        </w:rPr>
      </w:pPr>
      <w:r>
        <w:rPr>
          <w:rFonts w:hint="eastAsia"/>
          <w:spacing w:val="-3"/>
          <w:lang w:eastAsia="zh-CN"/>
        </w:rPr>
        <w:t>广东省农村公路桥梁技术改造标准（试行）（2</w:t>
      </w:r>
      <w:r>
        <w:rPr>
          <w:spacing w:val="-3"/>
          <w:lang w:eastAsia="zh-CN"/>
        </w:rPr>
        <w:t>020</w:t>
      </w:r>
      <w:r>
        <w:rPr>
          <w:rFonts w:hint="eastAsia"/>
          <w:spacing w:val="-3"/>
          <w:lang w:eastAsia="zh-CN"/>
        </w:rPr>
        <w:t>）</w:t>
      </w:r>
    </w:p>
    <w:p w14:paraId="76BC48A7">
      <w:pPr>
        <w:pStyle w:val="13"/>
        <w:spacing w:before="32" w:line="203" w:lineRule="auto"/>
        <w:ind w:firstLine="2040" w:firstLineChars="1000"/>
        <w:rPr>
          <w:rFonts w:hint="eastAsia"/>
          <w:spacing w:val="-3"/>
          <w:lang w:eastAsia="zh-CN"/>
        </w:rPr>
      </w:pPr>
      <w:r>
        <w:rPr>
          <w:spacing w:val="-3"/>
          <w:lang w:eastAsia="zh-CN"/>
        </w:rPr>
        <w:t>广东省农村</w:t>
      </w:r>
      <w:r>
        <w:rPr>
          <w:rFonts w:hint="eastAsia"/>
          <w:spacing w:val="-3"/>
          <w:lang w:eastAsia="zh-CN"/>
        </w:rPr>
        <w:t>公路</w:t>
      </w:r>
      <w:r>
        <w:rPr>
          <w:spacing w:val="-3"/>
          <w:lang w:eastAsia="zh-CN"/>
        </w:rPr>
        <w:t>桥梁检测与评定技术指南（试行）</w:t>
      </w:r>
      <w:r>
        <w:rPr>
          <w:rFonts w:hint="eastAsia"/>
          <w:spacing w:val="-3"/>
          <w:lang w:eastAsia="zh-CN"/>
        </w:rPr>
        <w:t>（2</w:t>
      </w:r>
      <w:r>
        <w:rPr>
          <w:spacing w:val="-3"/>
          <w:lang w:eastAsia="zh-CN"/>
        </w:rPr>
        <w:t>020</w:t>
      </w:r>
      <w:r>
        <w:rPr>
          <w:rFonts w:hint="eastAsia"/>
          <w:spacing w:val="-3"/>
          <w:lang w:eastAsia="zh-CN"/>
        </w:rPr>
        <w:t>）</w:t>
      </w:r>
    </w:p>
    <w:p w14:paraId="303C323F">
      <w:pPr>
        <w:pStyle w:val="13"/>
        <w:spacing w:before="32" w:line="203" w:lineRule="auto"/>
        <w:ind w:firstLine="2040" w:firstLineChars="1000"/>
        <w:rPr>
          <w:rFonts w:hint="eastAsia"/>
          <w:spacing w:val="-3"/>
          <w:lang w:eastAsia="zh-CN"/>
        </w:rPr>
      </w:pPr>
      <w:r>
        <w:rPr>
          <w:spacing w:val="-3"/>
          <w:lang w:eastAsia="zh-CN"/>
        </w:rPr>
        <w:t>广东省农村公路桥梁维修加固设计与施工技术指南（试行）</w:t>
      </w:r>
      <w:r>
        <w:rPr>
          <w:rFonts w:hint="eastAsia"/>
          <w:spacing w:val="-3"/>
          <w:lang w:eastAsia="zh-CN"/>
        </w:rPr>
        <w:t>（2</w:t>
      </w:r>
      <w:r>
        <w:rPr>
          <w:spacing w:val="-3"/>
          <w:lang w:eastAsia="zh-CN"/>
        </w:rPr>
        <w:t>020</w:t>
      </w:r>
      <w:r>
        <w:rPr>
          <w:rFonts w:hint="eastAsia"/>
          <w:spacing w:val="-3"/>
          <w:lang w:eastAsia="zh-CN"/>
        </w:rPr>
        <w:t>）</w:t>
      </w:r>
    </w:p>
    <w:p w14:paraId="10605868">
      <w:pPr>
        <w:pStyle w:val="13"/>
        <w:spacing w:before="32" w:line="203" w:lineRule="auto"/>
        <w:ind w:firstLine="2040" w:firstLineChars="1000"/>
        <w:rPr>
          <w:rFonts w:hint="eastAsia"/>
          <w:spacing w:val="-3"/>
          <w:lang w:eastAsia="zh-CN"/>
        </w:rPr>
      </w:pPr>
      <w:r>
        <w:rPr>
          <w:spacing w:val="-3"/>
          <w:lang w:eastAsia="zh-CN"/>
        </w:rPr>
        <w:t>广东省农村公路危桥改造标准化设计指南（试行）</w:t>
      </w:r>
      <w:r>
        <w:rPr>
          <w:rFonts w:hint="eastAsia"/>
          <w:spacing w:val="-3"/>
          <w:lang w:eastAsia="zh-CN"/>
        </w:rPr>
        <w:t>（2</w:t>
      </w:r>
      <w:r>
        <w:rPr>
          <w:spacing w:val="-3"/>
          <w:lang w:eastAsia="zh-CN"/>
        </w:rPr>
        <w:t>020</w:t>
      </w:r>
      <w:r>
        <w:rPr>
          <w:rFonts w:hint="eastAsia"/>
          <w:spacing w:val="-3"/>
          <w:lang w:eastAsia="zh-CN"/>
        </w:rPr>
        <w:t>）</w:t>
      </w:r>
    </w:p>
    <w:p w14:paraId="5B2C4620">
      <w:pPr>
        <w:spacing w:line="20" w:lineRule="exact"/>
        <w:rPr>
          <w:lang w:eastAsia="zh-CN"/>
        </w:rPr>
      </w:pPr>
    </w:p>
    <w:p w14:paraId="4C8B2A3E">
      <w:pPr>
        <w:pStyle w:val="4"/>
        <w:spacing w:before="302" w:line="221" w:lineRule="auto"/>
        <w:ind w:left="3"/>
        <w:outlineLvl w:val="0"/>
        <w:rPr>
          <w:rFonts w:hint="eastAsia"/>
          <w:sz w:val="21"/>
          <w:szCs w:val="21"/>
          <w:lang w:eastAsia="zh-CN"/>
        </w:rPr>
      </w:pPr>
      <w:bookmarkStart w:id="10" w:name="bookmark8"/>
      <w:bookmarkEnd w:id="10"/>
      <w:bookmarkStart w:id="11" w:name="bookmark7"/>
      <w:bookmarkEnd w:id="11"/>
      <w:bookmarkStart w:id="12" w:name="_Toc198715237"/>
      <w:r>
        <w:rPr>
          <w:spacing w:val="-1"/>
          <w:sz w:val="21"/>
          <w:szCs w:val="21"/>
          <w:lang w:eastAsia="zh-CN"/>
        </w:rPr>
        <w:t>3  术语和定义</w:t>
      </w:r>
      <w:bookmarkEnd w:id="12"/>
    </w:p>
    <w:p w14:paraId="11E06697">
      <w:pPr>
        <w:spacing w:before="260" w:line="220" w:lineRule="auto"/>
        <w:ind w:left="430"/>
        <w:rPr>
          <w:rFonts w:hint="eastAsia" w:ascii="宋体" w:hAnsi="宋体" w:eastAsia="宋体" w:cs="宋体"/>
          <w:lang w:eastAsia="zh-CN"/>
        </w:rPr>
      </w:pPr>
      <w:r>
        <w:rPr>
          <w:rFonts w:ascii="宋体" w:hAnsi="宋体" w:eastAsia="宋体" w:cs="宋体"/>
          <w:spacing w:val="-3"/>
          <w:lang w:eastAsia="zh-CN"/>
        </w:rPr>
        <w:t>下列术语和定义适用于本文件。</w:t>
      </w:r>
    </w:p>
    <w:p w14:paraId="68CC6F11">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3.0.1 农村公路</w:t>
      </w:r>
      <w:r>
        <w:rPr>
          <w:rFonts w:hint="eastAsia" w:ascii="宋体" w:hAnsi="宋体" w:eastAsia="宋体" w:cs="宋体"/>
          <w:spacing w:val="-2"/>
          <w:lang w:eastAsia="zh-CN"/>
        </w:rPr>
        <w:t xml:space="preserve"> </w:t>
      </w:r>
      <w:r>
        <w:rPr>
          <w:rFonts w:ascii="宋体" w:hAnsi="宋体" w:eastAsia="宋体" w:cs="宋体"/>
          <w:spacing w:val="-2"/>
          <w:lang w:eastAsia="zh-CN"/>
        </w:rPr>
        <w:t>Rural Highway</w:t>
      </w:r>
    </w:p>
    <w:p w14:paraId="05CDD292">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指纳入农村公路规划,并按照公路工程技术标准修建的县道、乡道、村道及其所属设施</w:t>
      </w:r>
      <w:r>
        <w:rPr>
          <w:rFonts w:hint="eastAsia" w:ascii="宋体" w:hAnsi="宋体" w:eastAsia="宋体" w:cs="宋体"/>
          <w:spacing w:val="-2"/>
          <w:lang w:eastAsia="zh-CN"/>
        </w:rPr>
        <w:t>（含</w:t>
      </w:r>
      <w:r>
        <w:rPr>
          <w:rFonts w:ascii="宋体" w:hAnsi="宋体" w:eastAsia="宋体" w:cs="宋体"/>
          <w:spacing w:val="-2"/>
          <w:lang w:eastAsia="zh-CN"/>
        </w:rPr>
        <w:t>桥梁、隧道和渡口</w:t>
      </w:r>
      <w:r>
        <w:rPr>
          <w:rFonts w:hint="eastAsia" w:ascii="宋体" w:hAnsi="宋体" w:eastAsia="宋体" w:cs="宋体"/>
          <w:spacing w:val="-2"/>
          <w:lang w:eastAsia="zh-CN"/>
        </w:rPr>
        <w:t>）</w:t>
      </w:r>
      <w:r>
        <w:rPr>
          <w:rFonts w:ascii="宋体" w:hAnsi="宋体" w:eastAsia="宋体" w:cs="宋体"/>
          <w:spacing w:val="-2"/>
          <w:lang w:eastAsia="zh-CN"/>
        </w:rPr>
        <w:t>,包括经省级交通运输主管部门认定并纳入统计年报里程的农村</w:t>
      </w:r>
      <w:r>
        <w:rPr>
          <w:rFonts w:hint="eastAsia" w:ascii="宋体" w:hAnsi="宋体" w:eastAsia="宋体" w:cs="宋体"/>
          <w:spacing w:val="-2"/>
          <w:lang w:eastAsia="zh-CN"/>
        </w:rPr>
        <w:t>道</w:t>
      </w:r>
      <w:r>
        <w:rPr>
          <w:rFonts w:ascii="宋体" w:hAnsi="宋体" w:eastAsia="宋体" w:cs="宋体"/>
          <w:spacing w:val="-2"/>
          <w:lang w:eastAsia="zh-CN"/>
        </w:rPr>
        <w:t>路。</w:t>
      </w:r>
    </w:p>
    <w:p w14:paraId="4413D406">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3.0.2  县道</w:t>
      </w:r>
      <w:r>
        <w:rPr>
          <w:rFonts w:hint="eastAsia" w:ascii="宋体" w:hAnsi="宋体" w:eastAsia="宋体" w:cs="宋体"/>
          <w:spacing w:val="-2"/>
          <w:lang w:eastAsia="zh-CN"/>
        </w:rPr>
        <w:t xml:space="preserve"> </w:t>
      </w:r>
      <w:r>
        <w:rPr>
          <w:rFonts w:ascii="宋体" w:hAnsi="宋体" w:eastAsia="宋体" w:cs="宋体"/>
          <w:spacing w:val="-2"/>
          <w:lang w:eastAsia="zh-CN"/>
        </w:rPr>
        <w:t>County road</w:t>
      </w:r>
    </w:p>
    <w:p w14:paraId="47B9D1BB">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指除国道、省道以外的县际间公路以及连接县级人民政府所在地与乡级人民政府所在地和主要商品生产、集散地的公路。</w:t>
      </w:r>
    </w:p>
    <w:p w14:paraId="3EAFCDD2">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3.0.3  乡道</w:t>
      </w:r>
      <w:r>
        <w:rPr>
          <w:rFonts w:hint="eastAsia" w:ascii="宋体" w:hAnsi="宋体" w:eastAsia="宋体" w:cs="宋体"/>
          <w:spacing w:val="-2"/>
          <w:lang w:eastAsia="zh-CN"/>
        </w:rPr>
        <w:t xml:space="preserve"> </w:t>
      </w:r>
      <w:r>
        <w:rPr>
          <w:rFonts w:ascii="宋体" w:hAnsi="宋体" w:eastAsia="宋体" w:cs="宋体"/>
          <w:spacing w:val="-2"/>
          <w:lang w:eastAsia="zh-CN"/>
        </w:rPr>
        <w:t>Town Road</w:t>
      </w:r>
    </w:p>
    <w:p w14:paraId="7977D7CA">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指除县道及县道以上等级公路以外的乡际间公路以及连接乡级人民政府所在地与建制村的公路。</w:t>
      </w:r>
    </w:p>
    <w:p w14:paraId="059E4CCF">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3.0.4  村道</w:t>
      </w:r>
      <w:r>
        <w:rPr>
          <w:rFonts w:hint="eastAsia" w:ascii="宋体" w:hAnsi="宋体" w:eastAsia="宋体" w:cs="宋体"/>
          <w:spacing w:val="-2"/>
          <w:lang w:eastAsia="zh-CN"/>
        </w:rPr>
        <w:t xml:space="preserve"> </w:t>
      </w:r>
      <w:r>
        <w:rPr>
          <w:rFonts w:ascii="宋体" w:hAnsi="宋体" w:eastAsia="宋体" w:cs="宋体"/>
          <w:spacing w:val="-2"/>
          <w:lang w:eastAsia="zh-CN"/>
        </w:rPr>
        <w:t>Village Road</w:t>
      </w:r>
    </w:p>
    <w:p w14:paraId="24F54E62">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指除乡道及乡道以上等级公路以外的连接建制村与建制村、建制村与自然村、建制村与外部的公路，但不包括村内街巷和农田间的机耕道。</w:t>
      </w:r>
    </w:p>
    <w:p w14:paraId="71CCCD61">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3.0.5  农村公路桥梁</w:t>
      </w:r>
      <w:r>
        <w:rPr>
          <w:rFonts w:hint="eastAsia" w:ascii="宋体" w:hAnsi="宋体" w:eastAsia="宋体" w:cs="宋体"/>
          <w:spacing w:val="-2"/>
          <w:lang w:eastAsia="zh-CN"/>
        </w:rPr>
        <w:t xml:space="preserve"> </w:t>
      </w:r>
      <w:r>
        <w:rPr>
          <w:rFonts w:ascii="宋体" w:hAnsi="宋体" w:eastAsia="宋体" w:cs="宋体"/>
          <w:spacing w:val="-2"/>
          <w:lang w:eastAsia="zh-CN"/>
        </w:rPr>
        <w:t>Rural Highway Bridge</w:t>
      </w:r>
    </w:p>
    <w:p w14:paraId="58F002E4">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在县道、乡道、村道上的桥梁统称为农村公路桥梁。</w:t>
      </w:r>
    </w:p>
    <w:p w14:paraId="0AABBA06">
      <w:pPr>
        <w:spacing w:line="231" w:lineRule="auto"/>
        <w:rPr>
          <w:rFonts w:hint="eastAsia" w:ascii="宋体" w:hAnsi="宋体" w:eastAsia="宋体" w:cs="宋体"/>
        </w:rPr>
        <w:sectPr>
          <w:headerReference r:id="rId7" w:type="default"/>
          <w:footerReference r:id="rId8" w:type="default"/>
          <w:pgSz w:w="11907" w:h="16839"/>
          <w:pgMar w:top="1659" w:right="1070" w:bottom="1311" w:left="1423" w:header="1429" w:footer="1133" w:gutter="0"/>
          <w:cols w:space="720" w:num="1"/>
        </w:sectPr>
      </w:pPr>
    </w:p>
    <w:p w14:paraId="790C3FCF">
      <w:pPr>
        <w:pStyle w:val="4"/>
        <w:spacing w:before="302" w:line="221" w:lineRule="auto"/>
        <w:ind w:left="3"/>
        <w:outlineLvl w:val="0"/>
        <w:rPr>
          <w:rFonts w:hint="eastAsia"/>
          <w:spacing w:val="-1"/>
          <w:sz w:val="21"/>
          <w:szCs w:val="21"/>
          <w:lang w:eastAsia="zh-CN"/>
        </w:rPr>
      </w:pPr>
      <w:bookmarkStart w:id="13" w:name="_Toc198715238"/>
      <w:r>
        <w:rPr>
          <w:rFonts w:hint="eastAsia"/>
          <w:spacing w:val="-1"/>
          <w:sz w:val="21"/>
          <w:szCs w:val="21"/>
          <w:lang w:eastAsia="zh-CN"/>
        </w:rPr>
        <w:t>4</w:t>
      </w:r>
      <w:r>
        <w:rPr>
          <w:spacing w:val="-1"/>
          <w:sz w:val="21"/>
          <w:szCs w:val="21"/>
          <w:lang w:eastAsia="zh-CN"/>
        </w:rPr>
        <w:t xml:space="preserve"> </w:t>
      </w:r>
      <w:r>
        <w:rPr>
          <w:rFonts w:hint="eastAsia"/>
          <w:spacing w:val="-1"/>
          <w:sz w:val="21"/>
          <w:szCs w:val="21"/>
          <w:lang w:eastAsia="zh-CN"/>
        </w:rPr>
        <w:t>基本规定</w:t>
      </w:r>
      <w:bookmarkEnd w:id="13"/>
    </w:p>
    <w:p w14:paraId="65F8DAEA">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4.0.1  农村公路桥梁技术改造</w:t>
      </w:r>
      <w:r>
        <w:rPr>
          <w:rFonts w:hint="eastAsia" w:ascii="宋体" w:hAnsi="宋体" w:eastAsia="宋体" w:cs="宋体"/>
          <w:spacing w:val="-2"/>
          <w:lang w:eastAsia="zh-CN"/>
        </w:rPr>
        <w:t>的汽车</w:t>
      </w:r>
      <w:r>
        <w:rPr>
          <w:rFonts w:ascii="宋体" w:hAnsi="宋体" w:eastAsia="宋体" w:cs="宋体"/>
          <w:spacing w:val="-2"/>
          <w:lang w:eastAsia="zh-CN"/>
        </w:rPr>
        <w:t>荷载</w:t>
      </w:r>
      <w:r>
        <w:rPr>
          <w:rFonts w:hint="eastAsia" w:ascii="宋体" w:hAnsi="宋体" w:eastAsia="宋体" w:cs="宋体"/>
          <w:spacing w:val="-2"/>
          <w:lang w:eastAsia="zh-CN"/>
        </w:rPr>
        <w:t>等级不</w:t>
      </w:r>
      <w:r>
        <w:rPr>
          <w:rFonts w:ascii="宋体" w:hAnsi="宋体" w:eastAsia="宋体" w:cs="宋体"/>
          <w:spacing w:val="-2"/>
          <w:lang w:eastAsia="zh-CN"/>
        </w:rPr>
        <w:t>应</w:t>
      </w:r>
      <w:r>
        <w:rPr>
          <w:rFonts w:hint="eastAsia" w:ascii="宋体" w:hAnsi="宋体" w:eastAsia="宋体" w:cs="宋体"/>
          <w:spacing w:val="-2"/>
          <w:lang w:eastAsia="zh-CN"/>
        </w:rPr>
        <w:t>低于</w:t>
      </w:r>
      <w:r>
        <w:rPr>
          <w:rFonts w:ascii="宋体" w:hAnsi="宋体" w:eastAsia="宋体" w:cs="宋体"/>
          <w:spacing w:val="-2"/>
          <w:lang w:eastAsia="zh-CN"/>
        </w:rPr>
        <w:t>公路—Ⅱ级</w:t>
      </w:r>
      <w:r>
        <w:rPr>
          <w:rFonts w:hint="eastAsia" w:ascii="宋体" w:hAnsi="宋体" w:eastAsia="宋体" w:cs="宋体"/>
          <w:spacing w:val="-2"/>
          <w:lang w:eastAsia="zh-CN"/>
        </w:rPr>
        <w:t>；</w:t>
      </w:r>
      <w:r>
        <w:rPr>
          <w:rFonts w:ascii="宋体" w:hAnsi="宋体" w:eastAsia="宋体" w:cs="宋体"/>
          <w:spacing w:val="-2"/>
          <w:lang w:eastAsia="zh-CN"/>
        </w:rPr>
        <w:t>农村公路作为干线公路且重型车辆较多时，桥梁技术改造</w:t>
      </w:r>
      <w:r>
        <w:rPr>
          <w:rFonts w:hint="eastAsia" w:ascii="宋体" w:hAnsi="宋体" w:eastAsia="宋体" w:cs="宋体"/>
          <w:spacing w:val="-2"/>
          <w:lang w:eastAsia="zh-CN"/>
        </w:rPr>
        <w:t>的汽车</w:t>
      </w:r>
      <w:r>
        <w:rPr>
          <w:rFonts w:ascii="宋体" w:hAnsi="宋体" w:eastAsia="宋体" w:cs="宋体"/>
          <w:spacing w:val="-2"/>
          <w:lang w:eastAsia="zh-CN"/>
        </w:rPr>
        <w:t>荷载</w:t>
      </w:r>
      <w:r>
        <w:rPr>
          <w:rFonts w:hint="eastAsia" w:ascii="宋体" w:hAnsi="宋体" w:eastAsia="宋体" w:cs="宋体"/>
          <w:spacing w:val="-2"/>
          <w:lang w:eastAsia="zh-CN"/>
        </w:rPr>
        <w:t>等级应</w:t>
      </w:r>
      <w:r>
        <w:rPr>
          <w:rFonts w:ascii="宋体" w:hAnsi="宋体" w:eastAsia="宋体" w:cs="宋体"/>
          <w:spacing w:val="-2"/>
          <w:lang w:eastAsia="zh-CN"/>
        </w:rPr>
        <w:t>采用公路—Ⅰ级。</w:t>
      </w:r>
    </w:p>
    <w:p w14:paraId="16F32072">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4.0.2  设置人行道的农村公路桥梁</w:t>
      </w:r>
      <w:r>
        <w:rPr>
          <w:rFonts w:hint="eastAsia" w:ascii="宋体" w:hAnsi="宋体" w:eastAsia="宋体" w:cs="宋体"/>
          <w:spacing w:val="-2"/>
          <w:lang w:eastAsia="zh-CN"/>
        </w:rPr>
        <w:t>技术改造应计入人群荷载</w:t>
      </w:r>
      <w:r>
        <w:rPr>
          <w:rFonts w:ascii="宋体" w:hAnsi="宋体" w:eastAsia="宋体" w:cs="宋体"/>
          <w:spacing w:val="-2"/>
          <w:lang w:eastAsia="zh-CN"/>
        </w:rPr>
        <w:t>，</w:t>
      </w:r>
      <w:r>
        <w:rPr>
          <w:rFonts w:hint="eastAsia" w:ascii="宋体" w:hAnsi="宋体" w:eastAsia="宋体" w:cs="宋体"/>
          <w:spacing w:val="-2"/>
          <w:lang w:eastAsia="zh-CN"/>
        </w:rPr>
        <w:t>人群</w:t>
      </w:r>
      <w:r>
        <w:rPr>
          <w:rFonts w:ascii="宋体" w:hAnsi="宋体" w:eastAsia="宋体" w:cs="宋体"/>
          <w:spacing w:val="-2"/>
          <w:lang w:eastAsia="zh-CN"/>
        </w:rPr>
        <w:t>荷载</w:t>
      </w:r>
      <w:r>
        <w:rPr>
          <w:rFonts w:hint="eastAsia" w:ascii="宋体" w:hAnsi="宋体" w:eastAsia="宋体" w:cs="宋体"/>
          <w:spacing w:val="-2"/>
          <w:lang w:eastAsia="zh-CN"/>
        </w:rPr>
        <w:t>标准值为</w:t>
      </w:r>
      <w:r>
        <w:rPr>
          <w:rFonts w:ascii="宋体" w:hAnsi="宋体" w:eastAsia="宋体" w:cs="宋体"/>
          <w:spacing w:val="-2"/>
          <w:lang w:eastAsia="zh-CN"/>
        </w:rPr>
        <w:t>3.0kN/m</w:t>
      </w:r>
      <w:r>
        <w:rPr>
          <w:rFonts w:ascii="宋体" w:hAnsi="宋体" w:eastAsia="宋体" w:cs="宋体"/>
          <w:spacing w:val="-2"/>
          <w:vertAlign w:val="superscript"/>
          <w:lang w:eastAsia="zh-CN"/>
        </w:rPr>
        <w:t>2</w:t>
      </w:r>
      <w:r>
        <w:rPr>
          <w:rFonts w:ascii="宋体" w:hAnsi="宋体" w:eastAsia="宋体" w:cs="宋体"/>
          <w:spacing w:val="-2"/>
          <w:lang w:eastAsia="zh-CN"/>
        </w:rPr>
        <w:t xml:space="preserve"> </w:t>
      </w:r>
      <w:r>
        <w:rPr>
          <w:rFonts w:hint="eastAsia" w:ascii="宋体" w:hAnsi="宋体" w:eastAsia="宋体" w:cs="宋体"/>
          <w:spacing w:val="-2"/>
          <w:lang w:eastAsia="zh-CN"/>
        </w:rPr>
        <w:t>；</w:t>
      </w:r>
      <w:r>
        <w:rPr>
          <w:rFonts w:ascii="宋体" w:hAnsi="宋体" w:eastAsia="宋体" w:cs="宋体"/>
          <w:spacing w:val="-2"/>
          <w:lang w:eastAsia="zh-CN"/>
        </w:rPr>
        <w:t>非机动车、行人密集的桥梁，人群荷载标准值应</w:t>
      </w:r>
      <w:r>
        <w:rPr>
          <w:rFonts w:hint="eastAsia" w:ascii="宋体" w:hAnsi="宋体" w:eastAsia="宋体" w:cs="宋体"/>
          <w:spacing w:val="-2"/>
          <w:lang w:eastAsia="zh-CN"/>
        </w:rPr>
        <w:t>乘以</w:t>
      </w:r>
      <w:r>
        <w:rPr>
          <w:rFonts w:ascii="宋体" w:hAnsi="宋体" w:eastAsia="宋体" w:cs="宋体"/>
          <w:spacing w:val="-2"/>
          <w:lang w:eastAsia="zh-CN"/>
        </w:rPr>
        <w:t>1.15倍</w:t>
      </w:r>
      <w:r>
        <w:rPr>
          <w:rFonts w:hint="eastAsia" w:ascii="宋体" w:hAnsi="宋体" w:eastAsia="宋体" w:cs="宋体"/>
          <w:spacing w:val="-2"/>
          <w:lang w:eastAsia="zh-CN"/>
        </w:rPr>
        <w:t>。</w:t>
      </w:r>
    </w:p>
    <w:p w14:paraId="08307C4D">
      <w:pPr>
        <w:ind w:left="6" w:right="57" w:firstLine="420"/>
        <w:rPr>
          <w:rFonts w:hint="eastAsia" w:ascii="宋体" w:hAnsi="宋体" w:eastAsia="宋体" w:cs="宋体"/>
          <w:spacing w:val="-2"/>
          <w:lang w:eastAsia="zh-CN"/>
        </w:rPr>
      </w:pPr>
    </w:p>
    <w:p w14:paraId="471D4301">
      <w:pPr>
        <w:ind w:left="6" w:right="57" w:firstLine="420"/>
        <w:rPr>
          <w:rFonts w:hint="eastAsia" w:ascii="宋体" w:hAnsi="宋体" w:eastAsia="宋体" w:cs="宋体"/>
          <w:spacing w:val="-2"/>
          <w:lang w:eastAsia="zh-CN"/>
        </w:rPr>
      </w:pPr>
      <w:r>
        <w:rPr>
          <w:rFonts w:ascii="宋体" w:hAnsi="宋体" w:eastAsia="宋体" w:cs="宋体"/>
          <w:spacing w:val="-2"/>
          <w:lang w:eastAsia="zh-CN"/>
        </w:rPr>
        <w:t>4.0.3</w:t>
      </w:r>
      <w:r>
        <w:rPr>
          <w:rFonts w:hint="eastAsia" w:ascii="宋体" w:hAnsi="宋体" w:eastAsia="宋体" w:cs="宋体"/>
          <w:spacing w:val="-2"/>
          <w:lang w:eastAsia="zh-CN"/>
        </w:rPr>
        <w:t xml:space="preserve"> </w:t>
      </w:r>
      <w:r>
        <w:rPr>
          <w:rFonts w:ascii="宋体" w:hAnsi="宋体" w:eastAsia="宋体" w:cs="宋体"/>
          <w:spacing w:val="-2"/>
          <w:lang w:eastAsia="zh-CN"/>
        </w:rPr>
        <w:t xml:space="preserve"> 应结合当地经济社会发展、交通流量需求及近远期发展规划，综合确定农村公路桥梁技术改造</w:t>
      </w:r>
      <w:r>
        <w:rPr>
          <w:rFonts w:hint="eastAsia" w:ascii="宋体" w:hAnsi="宋体" w:eastAsia="宋体" w:cs="宋体"/>
          <w:spacing w:val="-2"/>
          <w:lang w:eastAsia="zh-CN"/>
        </w:rPr>
        <w:t>后的</w:t>
      </w:r>
      <w:r>
        <w:rPr>
          <w:rFonts w:ascii="宋体" w:hAnsi="宋体" w:eastAsia="宋体" w:cs="宋体"/>
          <w:spacing w:val="-2"/>
          <w:lang w:eastAsia="zh-CN"/>
        </w:rPr>
        <w:t>桥面宽度。桥面宽度</w:t>
      </w:r>
      <w:r>
        <w:rPr>
          <w:rFonts w:hint="eastAsia" w:ascii="宋体" w:hAnsi="宋体" w:eastAsia="宋体" w:cs="宋体"/>
          <w:spacing w:val="-2"/>
          <w:lang w:eastAsia="zh-CN"/>
        </w:rPr>
        <w:t>应符合下列规定</w:t>
      </w:r>
      <w:r>
        <w:rPr>
          <w:rFonts w:ascii="宋体" w:hAnsi="宋体" w:eastAsia="宋体" w:cs="宋体"/>
          <w:spacing w:val="-2"/>
          <w:lang w:eastAsia="zh-CN"/>
        </w:rPr>
        <w:t>：</w:t>
      </w:r>
    </w:p>
    <w:p w14:paraId="48A05D92">
      <w:pPr>
        <w:ind w:left="6" w:right="57" w:firstLine="420"/>
        <w:rPr>
          <w:rFonts w:hint="eastAsia" w:ascii="宋体" w:hAnsi="宋体" w:eastAsia="宋体" w:cs="宋体"/>
          <w:spacing w:val="-2"/>
          <w:lang w:eastAsia="zh-CN"/>
        </w:rPr>
      </w:pPr>
      <w:r>
        <w:rPr>
          <w:rFonts w:hint="eastAsia" w:ascii="宋体" w:hAnsi="宋体" w:eastAsia="宋体" w:cs="宋体"/>
          <w:spacing w:val="-2"/>
          <w:lang w:eastAsia="zh-CN"/>
        </w:rPr>
        <w:t>a）</w:t>
      </w:r>
      <w:r>
        <w:rPr>
          <w:rFonts w:ascii="宋体" w:hAnsi="宋体" w:eastAsia="宋体" w:cs="宋体"/>
          <w:spacing w:val="-2"/>
          <w:lang w:eastAsia="zh-CN"/>
        </w:rPr>
        <w:t>县道不宜小于8.5m</w:t>
      </w:r>
      <w:r>
        <w:rPr>
          <w:rFonts w:hint="eastAsia" w:ascii="宋体" w:hAnsi="宋体" w:eastAsia="宋体" w:cs="宋体"/>
          <w:spacing w:val="-2"/>
          <w:lang w:eastAsia="zh-CN"/>
        </w:rPr>
        <w:t>。</w:t>
      </w:r>
    </w:p>
    <w:p w14:paraId="4B328C92">
      <w:pPr>
        <w:ind w:left="6" w:right="57" w:firstLine="420"/>
        <w:rPr>
          <w:rFonts w:hint="eastAsia" w:ascii="宋体" w:hAnsi="宋体" w:eastAsia="宋体" w:cs="宋体"/>
          <w:spacing w:val="-2"/>
          <w:lang w:eastAsia="zh-CN"/>
        </w:rPr>
      </w:pPr>
      <w:r>
        <w:rPr>
          <w:rFonts w:hint="eastAsia" w:ascii="宋体" w:hAnsi="宋体" w:eastAsia="宋体" w:cs="宋体"/>
          <w:spacing w:val="-2"/>
          <w:lang w:eastAsia="zh-CN"/>
        </w:rPr>
        <w:t>b）</w:t>
      </w:r>
      <w:r>
        <w:rPr>
          <w:rFonts w:ascii="宋体" w:hAnsi="宋体" w:eastAsia="宋体" w:cs="宋体"/>
          <w:spacing w:val="-2"/>
          <w:lang w:eastAsia="zh-CN"/>
        </w:rPr>
        <w:t>乡道不宜小于7.5m</w:t>
      </w:r>
      <w:r>
        <w:rPr>
          <w:rFonts w:hint="eastAsia" w:ascii="宋体" w:hAnsi="宋体" w:eastAsia="宋体" w:cs="宋体"/>
          <w:spacing w:val="-2"/>
          <w:lang w:eastAsia="zh-CN"/>
        </w:rPr>
        <w:t>。</w:t>
      </w:r>
    </w:p>
    <w:p w14:paraId="6D479168">
      <w:pPr>
        <w:ind w:left="6" w:right="57" w:firstLine="420"/>
        <w:rPr>
          <w:rFonts w:hint="eastAsia" w:ascii="宋体" w:hAnsi="宋体" w:eastAsia="宋体" w:cs="宋体"/>
          <w:spacing w:val="-2"/>
          <w:lang w:eastAsia="zh-CN"/>
        </w:rPr>
      </w:pPr>
      <w:r>
        <w:rPr>
          <w:rFonts w:hint="eastAsia" w:ascii="宋体" w:hAnsi="宋体" w:eastAsia="宋体" w:cs="宋体"/>
          <w:spacing w:val="-2"/>
          <w:lang w:eastAsia="zh-CN"/>
        </w:rPr>
        <w:t>c）</w:t>
      </w:r>
      <w:r>
        <w:rPr>
          <w:rFonts w:ascii="宋体" w:hAnsi="宋体" w:eastAsia="宋体" w:cs="宋体"/>
          <w:spacing w:val="-2"/>
          <w:lang w:eastAsia="zh-CN"/>
        </w:rPr>
        <w:t>村道不宜小于6.5m。</w:t>
      </w:r>
    </w:p>
    <w:p w14:paraId="6DA230D9">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4.0.4  对桥面宽度小于6.5m的</w:t>
      </w:r>
      <w:r>
        <w:rPr>
          <w:rFonts w:hint="eastAsia" w:ascii="宋体" w:hAnsi="宋体" w:eastAsia="宋体" w:cs="宋体"/>
          <w:spacing w:val="-2"/>
          <w:lang w:eastAsia="zh-CN"/>
        </w:rPr>
        <w:t>既有</w:t>
      </w:r>
      <w:r>
        <w:rPr>
          <w:rFonts w:ascii="宋体" w:hAnsi="宋体" w:eastAsia="宋体" w:cs="宋体"/>
          <w:spacing w:val="-2"/>
          <w:lang w:eastAsia="zh-CN"/>
        </w:rPr>
        <w:t>农村公路桥梁技术改造时，应按照不小于6.5m的桥面宽度进行</w:t>
      </w:r>
      <w:r>
        <w:rPr>
          <w:rFonts w:hint="eastAsia" w:ascii="宋体" w:hAnsi="宋体" w:eastAsia="宋体" w:cs="宋体"/>
          <w:spacing w:val="-2"/>
          <w:lang w:eastAsia="zh-CN"/>
        </w:rPr>
        <w:t>改造</w:t>
      </w:r>
      <w:r>
        <w:rPr>
          <w:rFonts w:ascii="宋体" w:hAnsi="宋体" w:eastAsia="宋体" w:cs="宋体"/>
          <w:spacing w:val="-2"/>
          <w:lang w:eastAsia="zh-CN"/>
        </w:rPr>
        <w:t>设计。</w:t>
      </w:r>
    </w:p>
    <w:p w14:paraId="0238EE98">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4.0.5  对桥面宽度大于6.5m的</w:t>
      </w:r>
      <w:r>
        <w:rPr>
          <w:rFonts w:hint="eastAsia" w:ascii="宋体" w:hAnsi="宋体" w:eastAsia="宋体" w:cs="宋体"/>
          <w:spacing w:val="-2"/>
          <w:lang w:eastAsia="zh-CN"/>
        </w:rPr>
        <w:t>既有</w:t>
      </w:r>
      <w:r>
        <w:rPr>
          <w:rFonts w:ascii="宋体" w:hAnsi="宋体" w:eastAsia="宋体" w:cs="宋体"/>
          <w:spacing w:val="-2"/>
          <w:lang w:eastAsia="zh-CN"/>
        </w:rPr>
        <w:t>农村公路桥梁技术改造时，在满足交通量需求情况下，可维持现有桥面宽度。</w:t>
      </w:r>
    </w:p>
    <w:p w14:paraId="5D25F723">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 xml:space="preserve">4.0.6  </w:t>
      </w:r>
      <w:r>
        <w:rPr>
          <w:rFonts w:hint="eastAsia" w:ascii="宋体" w:hAnsi="宋体" w:eastAsia="宋体" w:cs="宋体"/>
          <w:spacing w:val="-2"/>
          <w:lang w:eastAsia="zh-CN"/>
        </w:rPr>
        <w:t>旧桥</w:t>
      </w:r>
      <w:r>
        <w:rPr>
          <w:rFonts w:ascii="宋体" w:hAnsi="宋体" w:eastAsia="宋体" w:cs="宋体"/>
          <w:spacing w:val="-2"/>
          <w:lang w:eastAsia="zh-CN"/>
        </w:rPr>
        <w:t>拆除重建应结合路线走向选定</w:t>
      </w:r>
      <w:r>
        <w:rPr>
          <w:rFonts w:hint="eastAsia" w:ascii="宋体" w:hAnsi="宋体" w:eastAsia="宋体" w:cs="宋体"/>
          <w:spacing w:val="-2"/>
          <w:lang w:eastAsia="zh-CN"/>
        </w:rPr>
        <w:t>重建</w:t>
      </w:r>
      <w:r>
        <w:rPr>
          <w:rFonts w:ascii="宋体" w:hAnsi="宋体" w:eastAsia="宋体" w:cs="宋体"/>
          <w:spacing w:val="-2"/>
          <w:lang w:eastAsia="zh-CN"/>
        </w:rPr>
        <w:t>桥位。小桥应服从路线走向，大、中桥应</w:t>
      </w:r>
      <w:r>
        <w:rPr>
          <w:rFonts w:hint="eastAsia" w:ascii="宋体" w:hAnsi="宋体" w:eastAsia="宋体" w:cs="宋体"/>
          <w:spacing w:val="-2"/>
          <w:lang w:eastAsia="zh-CN"/>
        </w:rPr>
        <w:t>进行多方案经济技术分析、比较，择优选用</w:t>
      </w:r>
      <w:r>
        <w:rPr>
          <w:rFonts w:ascii="宋体" w:hAnsi="宋体" w:eastAsia="宋体" w:cs="宋体"/>
          <w:spacing w:val="-2"/>
          <w:lang w:eastAsia="zh-CN"/>
        </w:rPr>
        <w:t>。</w:t>
      </w:r>
    </w:p>
    <w:p w14:paraId="1486E338">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4.0.7  村镇</w:t>
      </w:r>
      <w:r>
        <w:rPr>
          <w:rFonts w:hint="eastAsia" w:ascii="宋体" w:hAnsi="宋体" w:eastAsia="宋体" w:cs="宋体"/>
          <w:spacing w:val="-2"/>
          <w:lang w:eastAsia="zh-CN"/>
        </w:rPr>
        <w:t>路段</w:t>
      </w:r>
      <w:r>
        <w:rPr>
          <w:rFonts w:ascii="宋体" w:hAnsi="宋体" w:eastAsia="宋体" w:cs="宋体"/>
          <w:spacing w:val="-2"/>
          <w:lang w:eastAsia="zh-CN"/>
        </w:rPr>
        <w:t>的农村公路桥梁技术改造</w:t>
      </w:r>
      <w:r>
        <w:rPr>
          <w:rFonts w:hint="eastAsia" w:ascii="宋体" w:hAnsi="宋体" w:eastAsia="宋体" w:cs="宋体"/>
          <w:spacing w:val="-2"/>
          <w:lang w:eastAsia="zh-CN"/>
        </w:rPr>
        <w:t>，宜在两侧</w:t>
      </w:r>
      <w:r>
        <w:rPr>
          <w:rFonts w:ascii="宋体" w:hAnsi="宋体" w:eastAsia="宋体" w:cs="宋体"/>
          <w:spacing w:val="-2"/>
          <w:lang w:eastAsia="zh-CN"/>
        </w:rPr>
        <w:t>设置人行道，</w:t>
      </w:r>
      <w:r>
        <w:rPr>
          <w:rFonts w:hint="eastAsia" w:ascii="宋体" w:hAnsi="宋体" w:eastAsia="宋体" w:cs="宋体"/>
          <w:spacing w:val="-2"/>
          <w:lang w:eastAsia="zh-CN"/>
        </w:rPr>
        <w:t>人行道</w:t>
      </w:r>
      <w:r>
        <w:rPr>
          <w:rFonts w:ascii="宋体" w:hAnsi="宋体" w:eastAsia="宋体" w:cs="宋体"/>
          <w:spacing w:val="-2"/>
          <w:lang w:eastAsia="zh-CN"/>
        </w:rPr>
        <w:t>宽度</w:t>
      </w:r>
      <w:r>
        <w:rPr>
          <w:rFonts w:hint="eastAsia" w:ascii="宋体" w:hAnsi="宋体" w:eastAsia="宋体" w:cs="宋体"/>
          <w:spacing w:val="-2"/>
          <w:lang w:eastAsia="zh-CN"/>
        </w:rPr>
        <w:t>不宜小于</w:t>
      </w:r>
      <w:r>
        <w:rPr>
          <w:rFonts w:ascii="宋体" w:hAnsi="宋体" w:eastAsia="宋体" w:cs="宋体"/>
          <w:spacing w:val="-2"/>
          <w:lang w:eastAsia="zh-CN"/>
        </w:rPr>
        <w:t>0.75m；大于1m时，按0.5m的</w:t>
      </w:r>
      <w:r>
        <w:rPr>
          <w:rFonts w:hint="eastAsia" w:ascii="宋体" w:hAnsi="宋体" w:eastAsia="宋体" w:cs="宋体"/>
          <w:spacing w:val="-2"/>
          <w:lang w:eastAsia="zh-CN"/>
        </w:rPr>
        <w:t>级差</w:t>
      </w:r>
      <w:r>
        <w:rPr>
          <w:rFonts w:ascii="宋体" w:hAnsi="宋体" w:eastAsia="宋体" w:cs="宋体"/>
          <w:spacing w:val="-2"/>
          <w:lang w:eastAsia="zh-CN"/>
        </w:rPr>
        <w:t>增加。不设人行道的桥梁</w:t>
      </w:r>
      <w:r>
        <w:rPr>
          <w:rFonts w:hint="eastAsia" w:ascii="宋体" w:hAnsi="宋体" w:eastAsia="宋体" w:cs="宋体"/>
          <w:spacing w:val="-2"/>
          <w:lang w:eastAsia="zh-CN"/>
        </w:rPr>
        <w:t>两侧</w:t>
      </w:r>
      <w:r>
        <w:rPr>
          <w:rFonts w:ascii="宋体" w:hAnsi="宋体" w:eastAsia="宋体" w:cs="宋体"/>
          <w:spacing w:val="-2"/>
          <w:lang w:eastAsia="zh-CN"/>
        </w:rPr>
        <w:t>应设置护栏。</w:t>
      </w:r>
    </w:p>
    <w:p w14:paraId="15C79C3C">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4.0.8  农村公路桥梁技术改造时，</w:t>
      </w:r>
      <w:r>
        <w:rPr>
          <w:rFonts w:hint="eastAsia" w:ascii="宋体" w:hAnsi="宋体" w:eastAsia="宋体" w:cs="宋体"/>
          <w:spacing w:val="-2"/>
          <w:lang w:eastAsia="zh-CN"/>
        </w:rPr>
        <w:t>结合上部结构加固，整体化层与</w:t>
      </w:r>
      <w:r>
        <w:rPr>
          <w:rFonts w:ascii="宋体" w:hAnsi="宋体" w:eastAsia="宋体" w:cs="宋体"/>
          <w:spacing w:val="-2"/>
          <w:lang w:eastAsia="zh-CN"/>
        </w:rPr>
        <w:t>桥面铺装可采用</w:t>
      </w:r>
      <w:r>
        <w:rPr>
          <w:rFonts w:hint="eastAsia" w:ascii="宋体" w:hAnsi="宋体" w:eastAsia="宋体" w:cs="宋体"/>
          <w:spacing w:val="-2"/>
          <w:lang w:eastAsia="zh-CN"/>
        </w:rPr>
        <w:t>一次性现浇</w:t>
      </w:r>
      <w:r>
        <w:rPr>
          <w:rFonts w:ascii="宋体" w:hAnsi="宋体" w:eastAsia="宋体" w:cs="宋体"/>
          <w:spacing w:val="-2"/>
          <w:lang w:eastAsia="zh-CN"/>
        </w:rPr>
        <w:t>水泥混凝土。</w:t>
      </w:r>
    </w:p>
    <w:p w14:paraId="25C168D0">
      <w:pPr>
        <w:spacing w:before="263" w:line="229" w:lineRule="auto"/>
        <w:ind w:left="3" w:right="58" w:firstLine="420"/>
        <w:rPr>
          <w:rFonts w:hint="eastAsia" w:ascii="宋体" w:hAnsi="宋体" w:eastAsia="宋体" w:cs="宋体"/>
          <w:spacing w:val="-2"/>
          <w:lang w:eastAsia="zh-CN"/>
        </w:rPr>
      </w:pPr>
      <w:r>
        <w:rPr>
          <w:rFonts w:hint="eastAsia" w:ascii="宋体" w:hAnsi="宋体" w:eastAsia="宋体" w:cs="宋体"/>
          <w:spacing w:val="-2"/>
          <w:lang w:eastAsia="zh-CN"/>
        </w:rPr>
        <w:t>【条文说明】结合农村公路桥梁技术改造工程规模，合理选用桥面铺装方案。对于不具备沥青混凝土摊铺机械化施工的零散分布小桥，优先选用水泥混凝土铺装。</w:t>
      </w:r>
    </w:p>
    <w:p w14:paraId="07DEC430">
      <w:pPr>
        <w:ind w:left="6" w:right="57" w:firstLine="420"/>
        <w:rPr>
          <w:rFonts w:hint="eastAsia" w:ascii="宋体" w:hAnsi="宋体" w:eastAsia="宋体" w:cs="宋体"/>
          <w:spacing w:val="-2"/>
          <w:lang w:eastAsia="zh-CN"/>
        </w:rPr>
      </w:pPr>
    </w:p>
    <w:p w14:paraId="08192A00">
      <w:pPr>
        <w:ind w:left="6" w:right="57" w:firstLine="420"/>
        <w:rPr>
          <w:rFonts w:hint="eastAsia" w:ascii="宋体" w:hAnsi="宋体" w:eastAsia="宋体" w:cs="宋体"/>
          <w:spacing w:val="-2"/>
          <w:lang w:eastAsia="zh-CN"/>
        </w:rPr>
      </w:pPr>
      <w:r>
        <w:rPr>
          <w:rFonts w:ascii="宋体" w:hAnsi="宋体" w:eastAsia="宋体" w:cs="宋体"/>
          <w:spacing w:val="-2"/>
          <w:lang w:eastAsia="zh-CN"/>
        </w:rPr>
        <w:t xml:space="preserve">4.0.9  </w:t>
      </w:r>
      <w:r>
        <w:rPr>
          <w:rFonts w:hint="eastAsia" w:ascii="宋体" w:hAnsi="宋体" w:eastAsia="宋体" w:cs="宋体"/>
          <w:spacing w:val="-2"/>
          <w:lang w:eastAsia="zh-CN"/>
        </w:rPr>
        <w:t>农村公路</w:t>
      </w:r>
      <w:r>
        <w:rPr>
          <w:rFonts w:ascii="宋体" w:hAnsi="宋体" w:eastAsia="宋体" w:cs="宋体"/>
          <w:spacing w:val="-2"/>
          <w:lang w:eastAsia="zh-CN"/>
        </w:rPr>
        <w:t>桥</w:t>
      </w:r>
      <w:r>
        <w:rPr>
          <w:rFonts w:hint="eastAsia" w:ascii="宋体" w:hAnsi="宋体" w:eastAsia="宋体" w:cs="宋体"/>
          <w:spacing w:val="-2"/>
          <w:lang w:eastAsia="zh-CN"/>
        </w:rPr>
        <w:t>梁拼宽</w:t>
      </w:r>
      <w:r>
        <w:rPr>
          <w:rFonts w:ascii="宋体" w:hAnsi="宋体" w:eastAsia="宋体" w:cs="宋体"/>
          <w:spacing w:val="-2"/>
          <w:lang w:eastAsia="zh-CN"/>
        </w:rPr>
        <w:t>应符合下列规定：</w:t>
      </w:r>
    </w:p>
    <w:p w14:paraId="486CFD31">
      <w:pPr>
        <w:ind w:left="6" w:right="57" w:firstLine="420"/>
        <w:rPr>
          <w:rFonts w:hint="eastAsia" w:ascii="宋体" w:hAnsi="宋体" w:eastAsia="宋体" w:cs="宋体"/>
          <w:spacing w:val="-2"/>
          <w:lang w:eastAsia="zh-CN"/>
        </w:rPr>
      </w:pPr>
      <w:r>
        <w:rPr>
          <w:rFonts w:hint="eastAsia" w:ascii="宋体" w:hAnsi="宋体" w:eastAsia="宋体" w:cs="宋体"/>
          <w:spacing w:val="-2"/>
          <w:lang w:eastAsia="zh-CN"/>
        </w:rPr>
        <w:t>a）</w:t>
      </w:r>
      <w:r>
        <w:rPr>
          <w:rFonts w:ascii="宋体" w:hAnsi="宋体" w:eastAsia="宋体" w:cs="宋体"/>
          <w:spacing w:val="-2"/>
          <w:lang w:eastAsia="zh-CN"/>
        </w:rPr>
        <w:t>桥</w:t>
      </w:r>
      <w:r>
        <w:rPr>
          <w:rFonts w:hint="eastAsia" w:ascii="宋体" w:hAnsi="宋体" w:eastAsia="宋体" w:cs="宋体"/>
          <w:spacing w:val="-2"/>
          <w:lang w:eastAsia="zh-CN"/>
        </w:rPr>
        <w:t>梁</w:t>
      </w:r>
      <w:r>
        <w:rPr>
          <w:rFonts w:ascii="宋体" w:hAnsi="宋体" w:eastAsia="宋体" w:cs="宋体"/>
          <w:spacing w:val="-2"/>
          <w:lang w:eastAsia="zh-CN"/>
        </w:rPr>
        <w:t>拼接新建部分应满足现行标准的要求。</w:t>
      </w:r>
    </w:p>
    <w:p w14:paraId="183A2DAD">
      <w:pPr>
        <w:ind w:left="6" w:right="57" w:firstLine="420"/>
        <w:rPr>
          <w:rFonts w:hint="eastAsia" w:ascii="宋体" w:hAnsi="宋体" w:eastAsia="宋体" w:cs="宋体"/>
          <w:spacing w:val="-2"/>
          <w:lang w:eastAsia="zh-CN"/>
        </w:rPr>
      </w:pPr>
      <w:r>
        <w:rPr>
          <w:rFonts w:hint="eastAsia" w:ascii="宋体" w:hAnsi="宋体" w:eastAsia="宋体" w:cs="宋体"/>
          <w:spacing w:val="-2"/>
          <w:lang w:eastAsia="zh-CN"/>
        </w:rPr>
        <w:t>b）</w:t>
      </w:r>
      <w:r>
        <w:rPr>
          <w:rFonts w:ascii="宋体" w:hAnsi="宋体" w:eastAsia="宋体" w:cs="宋体"/>
          <w:spacing w:val="-2"/>
          <w:lang w:eastAsia="zh-CN"/>
        </w:rPr>
        <w:t>对直接利用或拼接加宽利用的</w:t>
      </w:r>
      <w:r>
        <w:rPr>
          <w:rFonts w:hint="eastAsia" w:ascii="宋体" w:hAnsi="宋体" w:eastAsia="宋体" w:cs="宋体"/>
          <w:spacing w:val="-2"/>
          <w:lang w:eastAsia="zh-CN"/>
        </w:rPr>
        <w:t>既有桥梁</w:t>
      </w:r>
      <w:r>
        <w:rPr>
          <w:rFonts w:ascii="宋体" w:hAnsi="宋体" w:eastAsia="宋体" w:cs="宋体"/>
          <w:spacing w:val="-2"/>
          <w:lang w:eastAsia="zh-CN"/>
        </w:rPr>
        <w:t>，应进行检测评估并满足原设计荷载标准要求，其极限承载力应满足或采取加固措施后应满足现行标准要求。</w:t>
      </w:r>
    </w:p>
    <w:p w14:paraId="0AF6F668">
      <w:pPr>
        <w:ind w:left="6" w:right="57" w:firstLine="420"/>
        <w:rPr>
          <w:rFonts w:hint="eastAsia" w:ascii="宋体" w:hAnsi="宋体" w:eastAsia="宋体" w:cs="宋体"/>
          <w:spacing w:val="-2"/>
          <w:lang w:eastAsia="zh-CN"/>
        </w:rPr>
      </w:pPr>
      <w:r>
        <w:rPr>
          <w:rFonts w:hint="eastAsia" w:ascii="宋体" w:hAnsi="宋体" w:eastAsia="宋体" w:cs="宋体"/>
          <w:spacing w:val="-2"/>
          <w:lang w:eastAsia="zh-CN"/>
        </w:rPr>
        <w:t>c）</w:t>
      </w:r>
      <w:r>
        <w:rPr>
          <w:rFonts w:ascii="宋体" w:hAnsi="宋体" w:eastAsia="宋体" w:cs="宋体"/>
          <w:spacing w:val="-2"/>
          <w:lang w:eastAsia="zh-CN"/>
        </w:rPr>
        <w:t>桥梁加宽宜采用与</w:t>
      </w:r>
      <w:r>
        <w:rPr>
          <w:rFonts w:hint="eastAsia" w:ascii="宋体" w:hAnsi="宋体" w:eastAsia="宋体" w:cs="宋体"/>
          <w:spacing w:val="-2"/>
          <w:lang w:eastAsia="zh-CN"/>
        </w:rPr>
        <w:t>既有</w:t>
      </w:r>
      <w:r>
        <w:rPr>
          <w:rFonts w:ascii="宋体" w:hAnsi="宋体" w:eastAsia="宋体" w:cs="宋体"/>
          <w:spacing w:val="-2"/>
          <w:lang w:eastAsia="zh-CN"/>
        </w:rPr>
        <w:t>桥梁相同或相近的结构形式和跨径。</w:t>
      </w:r>
    </w:p>
    <w:p w14:paraId="3F579BDE">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 xml:space="preserve">4.0.10  </w:t>
      </w:r>
      <w:r>
        <w:rPr>
          <w:rFonts w:hint="eastAsia" w:ascii="宋体" w:hAnsi="宋体" w:eastAsia="宋体" w:cs="宋体"/>
          <w:spacing w:val="-2"/>
          <w:lang w:eastAsia="zh-CN"/>
        </w:rPr>
        <w:t>农村公路桥梁技术改造应对既有桥梁进行检测评定，对于极限承载力不满足现行标准要求，且采取加固措施仍难以提升的旧桥，宜更换上部结构或整体拆除重建。</w:t>
      </w:r>
    </w:p>
    <w:p w14:paraId="1F03744F">
      <w:pPr>
        <w:spacing w:before="263" w:line="229" w:lineRule="auto"/>
        <w:ind w:left="3" w:right="58" w:firstLine="420"/>
        <w:rPr>
          <w:rFonts w:hint="eastAsia" w:ascii="宋体" w:hAnsi="宋体" w:eastAsia="宋体" w:cs="宋体"/>
          <w:spacing w:val="-2"/>
          <w:lang w:eastAsia="zh-CN"/>
        </w:rPr>
      </w:pPr>
      <w:r>
        <w:rPr>
          <w:rFonts w:hint="eastAsia" w:ascii="宋体" w:hAnsi="宋体" w:eastAsia="宋体" w:cs="宋体"/>
          <w:spacing w:val="-2"/>
          <w:lang w:eastAsia="zh-CN"/>
        </w:rPr>
        <w:t>【条文说明】农村公路桥梁技术改造工程实践表面，经检测评定后既有农村公路桥梁承载力不足的主要集中在小跨径混凝土桥梁。受历史局限，既有结构构件材料品质较差，作业空间受限，维修加固性价比较差，推荐采取更换上部结构（梁、板）且下部结构加固利用，或全桥整体拆除重建。</w:t>
      </w:r>
    </w:p>
    <w:p w14:paraId="6291BA50">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4.0.11  重建</w:t>
      </w:r>
      <w:r>
        <w:rPr>
          <w:rFonts w:hint="eastAsia" w:ascii="宋体" w:hAnsi="宋体" w:eastAsia="宋体" w:cs="宋体"/>
          <w:spacing w:val="-2"/>
          <w:lang w:eastAsia="zh-CN"/>
        </w:rPr>
        <w:t>、</w:t>
      </w:r>
      <w:r>
        <w:rPr>
          <w:rFonts w:ascii="宋体" w:hAnsi="宋体" w:eastAsia="宋体" w:cs="宋体"/>
          <w:spacing w:val="-2"/>
          <w:lang w:eastAsia="zh-CN"/>
        </w:rPr>
        <w:t>新建的农村公路桥梁应</w:t>
      </w:r>
      <w:r>
        <w:rPr>
          <w:rFonts w:hint="eastAsia" w:ascii="宋体" w:hAnsi="宋体" w:eastAsia="宋体" w:cs="宋体"/>
          <w:spacing w:val="-2"/>
          <w:lang w:eastAsia="zh-CN"/>
        </w:rPr>
        <w:t>满足现行</w:t>
      </w:r>
      <w:r>
        <w:rPr>
          <w:rFonts w:ascii="宋体" w:hAnsi="宋体" w:eastAsia="宋体" w:cs="宋体"/>
          <w:spacing w:val="-2"/>
          <w:lang w:eastAsia="zh-CN"/>
        </w:rPr>
        <w:t>标准</w:t>
      </w:r>
      <w:r>
        <w:rPr>
          <w:rFonts w:hint="eastAsia" w:ascii="宋体" w:hAnsi="宋体" w:eastAsia="宋体" w:cs="宋体"/>
          <w:spacing w:val="-2"/>
          <w:lang w:eastAsia="zh-CN"/>
        </w:rPr>
        <w:t>要求，</w:t>
      </w:r>
      <w:r>
        <w:rPr>
          <w:rFonts w:ascii="宋体" w:hAnsi="宋体" w:eastAsia="宋体" w:cs="宋体"/>
          <w:spacing w:val="-2"/>
          <w:lang w:eastAsia="zh-CN"/>
        </w:rPr>
        <w:t>宜采用标准</w:t>
      </w:r>
      <w:r>
        <w:rPr>
          <w:rFonts w:hint="eastAsia" w:ascii="宋体" w:hAnsi="宋体" w:eastAsia="宋体" w:cs="宋体"/>
          <w:spacing w:val="-2"/>
          <w:lang w:eastAsia="zh-CN"/>
        </w:rPr>
        <w:t>化</w:t>
      </w:r>
      <w:r>
        <w:rPr>
          <w:rFonts w:ascii="宋体" w:hAnsi="宋体" w:eastAsia="宋体" w:cs="宋体"/>
          <w:spacing w:val="-2"/>
          <w:lang w:eastAsia="zh-CN"/>
        </w:rPr>
        <w:t>设计</w:t>
      </w:r>
      <w:r>
        <w:rPr>
          <w:rFonts w:hint="eastAsia" w:ascii="宋体" w:hAnsi="宋体" w:eastAsia="宋体" w:cs="宋体"/>
          <w:spacing w:val="-2"/>
          <w:lang w:eastAsia="zh-CN"/>
        </w:rPr>
        <w:t>与施工</w:t>
      </w:r>
      <w:r>
        <w:rPr>
          <w:rFonts w:ascii="宋体" w:hAnsi="宋体" w:eastAsia="宋体" w:cs="宋体"/>
          <w:spacing w:val="-2"/>
          <w:lang w:eastAsia="zh-CN"/>
        </w:rPr>
        <w:t>。</w:t>
      </w:r>
    </w:p>
    <w:p w14:paraId="0BA57112">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4.0.12  既有临时性农村公路桥梁应改造为永久桥梁。</w:t>
      </w:r>
    </w:p>
    <w:p w14:paraId="64EF897E">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 xml:space="preserve">4.0.13  </w:t>
      </w:r>
      <w:r>
        <w:rPr>
          <w:rFonts w:hint="eastAsia" w:ascii="宋体" w:hAnsi="宋体" w:eastAsia="宋体" w:cs="宋体"/>
          <w:spacing w:val="-2"/>
          <w:lang w:eastAsia="zh-CN"/>
        </w:rPr>
        <w:t>跨河流及沟渠的</w:t>
      </w:r>
      <w:r>
        <w:rPr>
          <w:rFonts w:ascii="宋体" w:hAnsi="宋体" w:eastAsia="宋体" w:cs="宋体"/>
          <w:spacing w:val="-2"/>
          <w:lang w:eastAsia="zh-CN"/>
        </w:rPr>
        <w:t>农村公路桥梁技术改造应满足泄洪</w:t>
      </w:r>
      <w:r>
        <w:rPr>
          <w:rFonts w:hint="eastAsia" w:ascii="宋体" w:hAnsi="宋体" w:eastAsia="宋体" w:cs="宋体"/>
          <w:spacing w:val="-2"/>
          <w:lang w:eastAsia="zh-CN"/>
        </w:rPr>
        <w:t>及</w:t>
      </w:r>
      <w:r>
        <w:rPr>
          <w:rFonts w:ascii="宋体" w:hAnsi="宋体" w:eastAsia="宋体" w:cs="宋体"/>
          <w:spacing w:val="-2"/>
          <w:lang w:eastAsia="zh-CN"/>
        </w:rPr>
        <w:t>灌溉</w:t>
      </w:r>
      <w:r>
        <w:rPr>
          <w:rFonts w:hint="eastAsia" w:ascii="宋体" w:hAnsi="宋体" w:eastAsia="宋体" w:cs="宋体"/>
          <w:spacing w:val="-2"/>
          <w:lang w:eastAsia="zh-CN"/>
        </w:rPr>
        <w:t>要求</w:t>
      </w:r>
      <w:r>
        <w:rPr>
          <w:rFonts w:ascii="宋体" w:hAnsi="宋体" w:eastAsia="宋体" w:cs="宋体"/>
          <w:spacing w:val="-2"/>
          <w:lang w:eastAsia="zh-CN"/>
        </w:rPr>
        <w:t>。</w:t>
      </w:r>
    </w:p>
    <w:p w14:paraId="547A8B54">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4.0.14  农村公路桥梁技术改造时应同步增加或完善相应的交通工程设施。护栏防撞等级原则上不低于《公路交通安全设施设计规范》（JTG D81）的二（B）级要求。</w:t>
      </w:r>
    </w:p>
    <w:p w14:paraId="7C3FE636">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4.0.15 上述条款中未涉及事项，</w:t>
      </w:r>
      <w:r>
        <w:rPr>
          <w:rFonts w:hint="eastAsia" w:ascii="宋体" w:hAnsi="宋体" w:eastAsia="宋体" w:cs="宋体"/>
          <w:spacing w:val="-2"/>
          <w:lang w:eastAsia="zh-CN"/>
        </w:rPr>
        <w:t>应按</w:t>
      </w:r>
      <w:r>
        <w:rPr>
          <w:rFonts w:ascii="宋体" w:hAnsi="宋体" w:eastAsia="宋体" w:cs="宋体"/>
          <w:spacing w:val="-2"/>
          <w:lang w:eastAsia="zh-CN"/>
        </w:rPr>
        <w:t>《公路工程技术标准》</w:t>
      </w:r>
      <w:r>
        <w:fldChar w:fldCharType="begin"/>
      </w:r>
      <w:r>
        <w:instrText xml:space="preserve"> HYPERLINK "https://www.so.com/link?m=aj9cbvAbjjoBPI7sdEnz1kn5L5fWMCSTcYpATpLFia4SVyPhSsogLgZqciIuNeRsgGDaJ1NEmwyuvTCZ4fBUPnMtg4LMejIF59HL%2BOKXanNhlQF20G2wNOay6w7DunaQsUHbW%2BG6takJbnq8jSV7J8AfQoixg0klReXdzEdlOnJLh9qkDkBzLx72lzxhVWleQSb2PMgfbxfytkihI1dnU7CPo%2BJq%2FA1g%2BTmy0tLPhiQDNv%2FZv" \t "_blank" </w:instrText>
      </w:r>
      <w:r>
        <w:fldChar w:fldCharType="separate"/>
      </w:r>
      <w:r>
        <w:rPr>
          <w:rFonts w:ascii="宋体" w:hAnsi="宋体" w:eastAsia="宋体" w:cs="宋体"/>
          <w:spacing w:val="-2"/>
          <w:lang w:eastAsia="zh-CN"/>
        </w:rPr>
        <w:t>(JTG B01)</w:t>
      </w:r>
      <w:r>
        <w:rPr>
          <w:rFonts w:ascii="宋体" w:hAnsi="宋体" w:eastAsia="宋体" w:cs="宋体"/>
          <w:spacing w:val="-2"/>
          <w:lang w:eastAsia="zh-CN"/>
        </w:rPr>
        <w:fldChar w:fldCharType="end"/>
      </w:r>
      <w:r>
        <w:rPr>
          <w:rFonts w:hint="eastAsia" w:ascii="宋体" w:hAnsi="宋体" w:eastAsia="宋体" w:cs="宋体"/>
          <w:spacing w:val="-2"/>
          <w:lang w:eastAsia="zh-CN"/>
        </w:rPr>
        <w:t>和《小交通量农村公路工程技术标准》（JTG 2111）</w:t>
      </w:r>
      <w:r>
        <w:rPr>
          <w:rFonts w:ascii="宋体" w:hAnsi="宋体" w:eastAsia="宋体" w:cs="宋体"/>
          <w:spacing w:val="-2"/>
          <w:lang w:eastAsia="zh-CN"/>
        </w:rPr>
        <w:t>执行。</w:t>
      </w:r>
    </w:p>
    <w:p w14:paraId="3A6F9782">
      <w:pPr>
        <w:spacing w:before="263" w:line="229" w:lineRule="auto"/>
        <w:ind w:left="3" w:right="58" w:firstLine="420"/>
        <w:rPr>
          <w:rFonts w:hint="eastAsia" w:ascii="宋体" w:hAnsi="宋体" w:eastAsia="宋体" w:cs="宋体"/>
          <w:spacing w:val="-2"/>
          <w:lang w:eastAsia="zh-CN"/>
        </w:rPr>
      </w:pPr>
    </w:p>
    <w:p w14:paraId="661433A9">
      <w:pPr>
        <w:spacing w:before="263" w:line="229" w:lineRule="auto"/>
        <w:ind w:left="3" w:right="58" w:firstLine="420"/>
        <w:rPr>
          <w:rFonts w:hint="eastAsia" w:ascii="宋体" w:hAnsi="宋体" w:eastAsia="宋体" w:cs="宋体"/>
          <w:spacing w:val="-2"/>
          <w:lang w:eastAsia="zh-CN"/>
        </w:rPr>
      </w:pPr>
    </w:p>
    <w:p w14:paraId="300EC7A4">
      <w:pPr>
        <w:spacing w:before="263" w:line="229" w:lineRule="auto"/>
        <w:ind w:left="3" w:right="58" w:firstLine="420"/>
        <w:rPr>
          <w:rFonts w:hint="eastAsia" w:ascii="宋体" w:hAnsi="宋体" w:eastAsia="宋体" w:cs="宋体"/>
          <w:spacing w:val="-2"/>
          <w:lang w:eastAsia="zh-CN"/>
        </w:rPr>
      </w:pPr>
    </w:p>
    <w:p w14:paraId="420DB1F9">
      <w:pPr>
        <w:spacing w:before="263" w:line="229" w:lineRule="auto"/>
        <w:ind w:left="3" w:right="58" w:firstLine="420"/>
        <w:rPr>
          <w:rFonts w:hint="eastAsia" w:ascii="宋体" w:hAnsi="宋体" w:eastAsia="宋体" w:cs="宋体"/>
          <w:spacing w:val="-2"/>
          <w:lang w:eastAsia="zh-CN"/>
        </w:rPr>
      </w:pPr>
    </w:p>
    <w:p w14:paraId="22717DAB">
      <w:pPr>
        <w:spacing w:before="263" w:line="229" w:lineRule="auto"/>
        <w:ind w:left="3" w:right="58" w:firstLine="420"/>
        <w:rPr>
          <w:rFonts w:hint="eastAsia" w:ascii="宋体" w:hAnsi="宋体" w:eastAsia="宋体" w:cs="宋体"/>
          <w:spacing w:val="-2"/>
          <w:lang w:eastAsia="zh-CN"/>
        </w:rPr>
      </w:pPr>
    </w:p>
    <w:p w14:paraId="76EEC549">
      <w:pPr>
        <w:spacing w:before="263" w:line="229" w:lineRule="auto"/>
        <w:ind w:left="3" w:right="58" w:firstLine="420"/>
        <w:rPr>
          <w:rFonts w:hint="eastAsia" w:ascii="宋体" w:hAnsi="宋体" w:eastAsia="宋体" w:cs="宋体"/>
          <w:spacing w:val="-2"/>
          <w:lang w:eastAsia="zh-CN"/>
        </w:rPr>
      </w:pPr>
    </w:p>
    <w:p w14:paraId="41137C41">
      <w:pPr>
        <w:spacing w:before="263" w:line="229" w:lineRule="auto"/>
        <w:ind w:left="3" w:right="58" w:firstLine="420"/>
        <w:rPr>
          <w:rFonts w:hint="eastAsia" w:ascii="宋体" w:hAnsi="宋体" w:eastAsia="宋体" w:cs="宋体"/>
          <w:spacing w:val="-2"/>
          <w:lang w:eastAsia="zh-CN"/>
        </w:rPr>
      </w:pPr>
    </w:p>
    <w:p w14:paraId="23929179">
      <w:pPr>
        <w:spacing w:before="263" w:line="229" w:lineRule="auto"/>
        <w:ind w:left="3" w:right="58" w:firstLine="420"/>
        <w:rPr>
          <w:rFonts w:hint="eastAsia" w:ascii="宋体" w:hAnsi="宋体" w:eastAsia="宋体" w:cs="宋体"/>
          <w:spacing w:val="-2"/>
          <w:lang w:eastAsia="zh-CN"/>
        </w:rPr>
      </w:pPr>
    </w:p>
    <w:p w14:paraId="48E389DA">
      <w:pPr>
        <w:spacing w:before="263" w:line="229" w:lineRule="auto"/>
        <w:ind w:left="3" w:right="58" w:firstLine="420"/>
        <w:rPr>
          <w:rFonts w:hint="eastAsia" w:ascii="宋体" w:hAnsi="宋体" w:eastAsia="宋体" w:cs="宋体"/>
          <w:spacing w:val="-2"/>
          <w:lang w:eastAsia="zh-CN"/>
        </w:rPr>
      </w:pPr>
    </w:p>
    <w:p w14:paraId="5C2C4131">
      <w:pPr>
        <w:spacing w:before="263" w:line="229" w:lineRule="auto"/>
        <w:ind w:left="3" w:right="58" w:firstLine="420"/>
        <w:rPr>
          <w:rFonts w:hint="eastAsia" w:ascii="宋体" w:hAnsi="宋体" w:eastAsia="宋体" w:cs="宋体"/>
          <w:spacing w:val="-2"/>
          <w:lang w:eastAsia="zh-CN"/>
        </w:rPr>
      </w:pPr>
    </w:p>
    <w:p w14:paraId="28CDDC34">
      <w:pPr>
        <w:spacing w:before="263" w:line="229" w:lineRule="auto"/>
        <w:ind w:left="3" w:right="58" w:firstLine="420"/>
        <w:rPr>
          <w:rFonts w:hint="eastAsia" w:ascii="宋体" w:hAnsi="宋体" w:eastAsia="宋体" w:cs="宋体"/>
          <w:spacing w:val="-2"/>
          <w:lang w:eastAsia="zh-CN"/>
        </w:rPr>
      </w:pPr>
    </w:p>
    <w:p w14:paraId="7C8583D7">
      <w:pPr>
        <w:spacing w:before="263" w:line="229" w:lineRule="auto"/>
        <w:ind w:left="3" w:right="58" w:firstLine="420"/>
        <w:rPr>
          <w:rFonts w:hint="eastAsia" w:ascii="宋体" w:hAnsi="宋体" w:eastAsia="宋体" w:cs="宋体"/>
          <w:spacing w:val="-2"/>
          <w:lang w:eastAsia="zh-CN"/>
        </w:rPr>
      </w:pPr>
    </w:p>
    <w:p w14:paraId="291FBDDA">
      <w:pPr>
        <w:spacing w:before="263" w:line="229" w:lineRule="auto"/>
        <w:ind w:left="3" w:right="58" w:firstLine="420"/>
        <w:rPr>
          <w:rFonts w:hint="eastAsia" w:ascii="宋体" w:hAnsi="宋体" w:eastAsia="宋体" w:cs="宋体"/>
          <w:spacing w:val="-2"/>
          <w:lang w:eastAsia="zh-CN"/>
        </w:rPr>
      </w:pPr>
    </w:p>
    <w:p w14:paraId="41C319A7">
      <w:pPr>
        <w:spacing w:before="263" w:line="229" w:lineRule="auto"/>
        <w:ind w:left="3" w:right="58" w:firstLine="420"/>
        <w:rPr>
          <w:rFonts w:hint="eastAsia" w:ascii="宋体" w:hAnsi="宋体" w:eastAsia="宋体" w:cs="宋体"/>
          <w:spacing w:val="-2"/>
          <w:lang w:eastAsia="zh-CN"/>
        </w:rPr>
      </w:pPr>
    </w:p>
    <w:p w14:paraId="74BC041D">
      <w:pPr>
        <w:spacing w:before="263" w:line="229" w:lineRule="auto"/>
        <w:ind w:left="3" w:right="58" w:firstLine="420"/>
        <w:rPr>
          <w:rFonts w:hint="eastAsia" w:ascii="宋体" w:hAnsi="宋体" w:eastAsia="宋体" w:cs="宋体"/>
          <w:spacing w:val="-2"/>
          <w:lang w:eastAsia="zh-CN"/>
        </w:rPr>
      </w:pPr>
    </w:p>
    <w:p w14:paraId="6BF6D4AD">
      <w:pPr>
        <w:spacing w:before="263" w:line="229" w:lineRule="auto"/>
        <w:ind w:left="3" w:right="58" w:firstLine="420"/>
        <w:rPr>
          <w:rFonts w:hint="eastAsia" w:ascii="宋体" w:hAnsi="宋体" w:eastAsia="宋体" w:cs="宋体"/>
          <w:spacing w:val="-2"/>
          <w:lang w:eastAsia="zh-CN"/>
        </w:rPr>
      </w:pPr>
    </w:p>
    <w:p w14:paraId="7749F2B2">
      <w:pPr>
        <w:spacing w:before="263" w:line="229" w:lineRule="auto"/>
        <w:ind w:left="3" w:right="58" w:firstLine="420"/>
        <w:rPr>
          <w:rFonts w:hint="eastAsia" w:ascii="宋体" w:hAnsi="宋体" w:eastAsia="宋体" w:cs="宋体"/>
          <w:spacing w:val="-2"/>
          <w:lang w:eastAsia="zh-CN"/>
        </w:rPr>
      </w:pPr>
    </w:p>
    <w:p w14:paraId="6AF08E9F">
      <w:pPr>
        <w:spacing w:before="263" w:line="229" w:lineRule="auto"/>
        <w:ind w:left="3" w:right="58" w:firstLine="420"/>
        <w:rPr>
          <w:rFonts w:hint="eastAsia" w:ascii="宋体" w:hAnsi="宋体" w:eastAsia="宋体" w:cs="宋体"/>
          <w:spacing w:val="-2"/>
          <w:lang w:eastAsia="zh-CN"/>
        </w:rPr>
      </w:pPr>
    </w:p>
    <w:p w14:paraId="299C629F">
      <w:pPr>
        <w:spacing w:before="263" w:line="229" w:lineRule="auto"/>
        <w:ind w:left="3" w:right="58" w:firstLine="420"/>
        <w:rPr>
          <w:rFonts w:hint="eastAsia" w:ascii="宋体" w:hAnsi="宋体" w:eastAsia="宋体" w:cs="宋体"/>
          <w:spacing w:val="-2"/>
          <w:lang w:eastAsia="zh-CN"/>
        </w:rPr>
      </w:pPr>
    </w:p>
    <w:p w14:paraId="6F804726">
      <w:pPr>
        <w:spacing w:before="263" w:line="229" w:lineRule="auto"/>
        <w:ind w:left="3" w:right="58" w:firstLine="420"/>
        <w:rPr>
          <w:rFonts w:hint="eastAsia" w:ascii="宋体" w:hAnsi="宋体" w:eastAsia="宋体" w:cs="宋体"/>
          <w:spacing w:val="-2"/>
          <w:lang w:eastAsia="zh-CN"/>
        </w:rPr>
      </w:pPr>
    </w:p>
    <w:p w14:paraId="27367165">
      <w:pPr>
        <w:spacing w:before="263" w:line="229" w:lineRule="auto"/>
        <w:ind w:left="3" w:right="58" w:firstLine="420"/>
        <w:rPr>
          <w:rFonts w:hint="eastAsia" w:ascii="宋体" w:hAnsi="宋体" w:eastAsia="宋体" w:cs="宋体"/>
          <w:spacing w:val="-2"/>
          <w:lang w:eastAsia="zh-CN"/>
        </w:rPr>
      </w:pPr>
    </w:p>
    <w:p w14:paraId="6EA8FB71">
      <w:pPr>
        <w:spacing w:before="263" w:line="229" w:lineRule="auto"/>
        <w:ind w:left="3" w:right="58" w:firstLine="420"/>
        <w:rPr>
          <w:rFonts w:hint="eastAsia" w:ascii="宋体" w:hAnsi="宋体" w:eastAsia="宋体" w:cs="宋体"/>
          <w:spacing w:val="-2"/>
          <w:lang w:eastAsia="zh-CN"/>
        </w:rPr>
      </w:pPr>
    </w:p>
    <w:p w14:paraId="63C31064">
      <w:pPr>
        <w:spacing w:before="263" w:line="229" w:lineRule="auto"/>
        <w:ind w:left="3" w:right="58" w:firstLine="420"/>
        <w:rPr>
          <w:rFonts w:hint="eastAsia" w:ascii="宋体" w:hAnsi="宋体" w:eastAsia="宋体" w:cs="宋体"/>
          <w:spacing w:val="-2"/>
          <w:lang w:eastAsia="zh-CN"/>
        </w:rPr>
      </w:pPr>
    </w:p>
    <w:p w14:paraId="4D58AD5C">
      <w:pPr>
        <w:spacing w:before="263" w:line="229" w:lineRule="auto"/>
        <w:ind w:left="3" w:right="58" w:firstLine="420"/>
        <w:rPr>
          <w:rFonts w:hint="eastAsia" w:ascii="宋体" w:hAnsi="宋体" w:eastAsia="宋体" w:cs="宋体"/>
          <w:spacing w:val="-2"/>
          <w:lang w:eastAsia="zh-CN"/>
        </w:rPr>
      </w:pPr>
    </w:p>
    <w:p w14:paraId="5DFF84E0">
      <w:pPr>
        <w:pStyle w:val="4"/>
        <w:spacing w:before="302" w:line="221" w:lineRule="auto"/>
        <w:ind w:left="3"/>
        <w:outlineLvl w:val="0"/>
        <w:rPr>
          <w:rFonts w:hint="eastAsia"/>
          <w:spacing w:val="-1"/>
          <w:sz w:val="21"/>
          <w:szCs w:val="21"/>
          <w:lang w:eastAsia="zh-CN"/>
        </w:rPr>
      </w:pPr>
      <w:bookmarkStart w:id="14" w:name="_Toc49437739"/>
      <w:bookmarkStart w:id="15" w:name="_Toc26003911"/>
      <w:bookmarkStart w:id="16" w:name="_Toc198715239"/>
      <w:r>
        <w:rPr>
          <w:spacing w:val="-1"/>
          <w:sz w:val="21"/>
          <w:szCs w:val="21"/>
          <w:lang w:eastAsia="zh-CN"/>
        </w:rPr>
        <w:t>5  技术方案</w:t>
      </w:r>
      <w:bookmarkEnd w:id="14"/>
      <w:bookmarkEnd w:id="15"/>
      <w:r>
        <w:rPr>
          <w:rFonts w:hint="eastAsia"/>
          <w:spacing w:val="-1"/>
          <w:sz w:val="21"/>
          <w:szCs w:val="21"/>
          <w:lang w:eastAsia="zh-CN"/>
        </w:rPr>
        <w:t>编制</w:t>
      </w:r>
      <w:bookmarkEnd w:id="16"/>
    </w:p>
    <w:p w14:paraId="2E997924">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5.0.1  应依据</w:t>
      </w:r>
      <w:r>
        <w:rPr>
          <w:rFonts w:hint="eastAsia" w:ascii="宋体" w:hAnsi="宋体" w:eastAsia="宋体" w:cs="宋体"/>
          <w:spacing w:val="-2"/>
          <w:lang w:eastAsia="zh-CN"/>
        </w:rPr>
        <w:t>既有桥梁</w:t>
      </w:r>
      <w:r>
        <w:rPr>
          <w:rFonts w:ascii="宋体" w:hAnsi="宋体" w:eastAsia="宋体" w:cs="宋体"/>
          <w:spacing w:val="-2"/>
          <w:lang w:eastAsia="zh-CN"/>
        </w:rPr>
        <w:t>设计</w:t>
      </w:r>
      <w:r>
        <w:rPr>
          <w:rFonts w:hint="eastAsia" w:ascii="宋体" w:hAnsi="宋体" w:eastAsia="宋体" w:cs="宋体"/>
          <w:spacing w:val="-2"/>
          <w:lang w:eastAsia="zh-CN"/>
        </w:rPr>
        <w:t>文件</w:t>
      </w:r>
      <w:r>
        <w:rPr>
          <w:rFonts w:ascii="宋体" w:hAnsi="宋体" w:eastAsia="宋体" w:cs="宋体"/>
          <w:spacing w:val="-2"/>
          <w:lang w:eastAsia="zh-CN"/>
        </w:rPr>
        <w:t>和竣工</w:t>
      </w:r>
      <w:r>
        <w:rPr>
          <w:rFonts w:hint="eastAsia" w:ascii="宋体" w:hAnsi="宋体" w:eastAsia="宋体" w:cs="宋体"/>
          <w:spacing w:val="-2"/>
          <w:lang w:eastAsia="zh-CN"/>
        </w:rPr>
        <w:t>资料</w:t>
      </w:r>
      <w:r>
        <w:rPr>
          <w:rFonts w:ascii="宋体" w:hAnsi="宋体" w:eastAsia="宋体" w:cs="宋体"/>
          <w:spacing w:val="-2"/>
          <w:lang w:eastAsia="zh-CN"/>
        </w:rPr>
        <w:t>及检测评</w:t>
      </w:r>
      <w:r>
        <w:rPr>
          <w:rFonts w:hint="eastAsia" w:ascii="宋体" w:hAnsi="宋体" w:eastAsia="宋体" w:cs="宋体"/>
          <w:spacing w:val="-2"/>
          <w:lang w:eastAsia="zh-CN"/>
        </w:rPr>
        <w:t>定</w:t>
      </w:r>
      <w:r>
        <w:rPr>
          <w:rFonts w:ascii="宋体" w:hAnsi="宋体" w:eastAsia="宋体" w:cs="宋体"/>
          <w:spacing w:val="-2"/>
          <w:lang w:eastAsia="zh-CN"/>
        </w:rPr>
        <w:t>报告进行现场核</w:t>
      </w:r>
      <w:r>
        <w:rPr>
          <w:rFonts w:hint="eastAsia" w:ascii="宋体" w:hAnsi="宋体" w:eastAsia="宋体" w:cs="宋体"/>
          <w:spacing w:val="-2"/>
          <w:lang w:eastAsia="zh-CN"/>
        </w:rPr>
        <w:t>查，编制桥梁</w:t>
      </w:r>
      <w:r>
        <w:rPr>
          <w:rFonts w:ascii="宋体" w:hAnsi="宋体" w:eastAsia="宋体" w:cs="宋体"/>
          <w:spacing w:val="-2"/>
          <w:lang w:eastAsia="zh-CN"/>
        </w:rPr>
        <w:t>技术改造方案。对于设计</w:t>
      </w:r>
      <w:r>
        <w:rPr>
          <w:rFonts w:hint="eastAsia" w:ascii="宋体" w:hAnsi="宋体" w:eastAsia="宋体" w:cs="宋体"/>
          <w:spacing w:val="-2"/>
          <w:lang w:eastAsia="zh-CN"/>
        </w:rPr>
        <w:t>文件</w:t>
      </w:r>
      <w:r>
        <w:rPr>
          <w:rFonts w:ascii="宋体" w:hAnsi="宋体" w:eastAsia="宋体" w:cs="宋体"/>
          <w:spacing w:val="-2"/>
          <w:lang w:eastAsia="zh-CN"/>
        </w:rPr>
        <w:t>、竣工资料缺失</w:t>
      </w:r>
      <w:r>
        <w:rPr>
          <w:rFonts w:hint="eastAsia" w:ascii="宋体" w:hAnsi="宋体" w:eastAsia="宋体" w:cs="宋体"/>
          <w:spacing w:val="-2"/>
          <w:lang w:eastAsia="zh-CN"/>
        </w:rPr>
        <w:t>，</w:t>
      </w:r>
      <w:r>
        <w:rPr>
          <w:rFonts w:ascii="宋体" w:hAnsi="宋体" w:eastAsia="宋体" w:cs="宋体"/>
          <w:spacing w:val="-2"/>
          <w:lang w:eastAsia="zh-CN"/>
        </w:rPr>
        <w:t>荷载等级未知的农村公路桥梁，应对</w:t>
      </w:r>
      <w:r>
        <w:rPr>
          <w:rFonts w:hint="eastAsia" w:ascii="宋体" w:hAnsi="宋体" w:eastAsia="宋体" w:cs="宋体"/>
          <w:spacing w:val="-2"/>
          <w:lang w:eastAsia="zh-CN"/>
        </w:rPr>
        <w:t>桥梁</w:t>
      </w:r>
      <w:r>
        <w:rPr>
          <w:rFonts w:ascii="宋体" w:hAnsi="宋体" w:eastAsia="宋体" w:cs="宋体"/>
          <w:spacing w:val="-2"/>
          <w:lang w:eastAsia="zh-CN"/>
        </w:rPr>
        <w:t>结构尺寸、</w:t>
      </w:r>
      <w:r>
        <w:rPr>
          <w:rFonts w:hint="eastAsia" w:ascii="宋体" w:hAnsi="宋体" w:eastAsia="宋体" w:cs="宋体"/>
          <w:spacing w:val="-2"/>
          <w:lang w:eastAsia="zh-CN"/>
        </w:rPr>
        <w:t>细部</w:t>
      </w:r>
      <w:r>
        <w:rPr>
          <w:rFonts w:ascii="宋体" w:hAnsi="宋体" w:eastAsia="宋体" w:cs="宋体"/>
          <w:spacing w:val="-2"/>
          <w:lang w:eastAsia="zh-CN"/>
        </w:rPr>
        <w:t>构造、截面配筋、</w:t>
      </w:r>
      <w:r>
        <w:rPr>
          <w:rFonts w:hint="eastAsia" w:ascii="宋体" w:hAnsi="宋体" w:eastAsia="宋体" w:cs="宋体"/>
          <w:spacing w:val="-2"/>
          <w:lang w:eastAsia="zh-CN"/>
        </w:rPr>
        <w:t>水文</w:t>
      </w:r>
      <w:r>
        <w:rPr>
          <w:rFonts w:ascii="宋体" w:hAnsi="宋体" w:eastAsia="宋体" w:cs="宋体"/>
          <w:spacing w:val="-2"/>
          <w:lang w:eastAsia="zh-CN"/>
        </w:rPr>
        <w:t>地质、基础</w:t>
      </w:r>
      <w:r>
        <w:rPr>
          <w:rFonts w:hint="eastAsia" w:ascii="宋体" w:hAnsi="宋体" w:eastAsia="宋体" w:cs="宋体"/>
          <w:spacing w:val="-2"/>
          <w:lang w:eastAsia="zh-CN"/>
        </w:rPr>
        <w:t>状况</w:t>
      </w:r>
      <w:r>
        <w:rPr>
          <w:rFonts w:ascii="宋体" w:hAnsi="宋体" w:eastAsia="宋体" w:cs="宋体"/>
          <w:spacing w:val="-2"/>
          <w:lang w:eastAsia="zh-CN"/>
        </w:rPr>
        <w:t>进行详细勘测、检测。</w:t>
      </w:r>
    </w:p>
    <w:p w14:paraId="50C925E8">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5.0.2  农村公路桥梁技术改造应选择便于养护的桥梁结构和构造形式。</w:t>
      </w:r>
    </w:p>
    <w:p w14:paraId="4FC0083A">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5.0.3  30m及以上跨径</w:t>
      </w:r>
      <w:r>
        <w:rPr>
          <w:rFonts w:hint="eastAsia" w:ascii="宋体" w:hAnsi="宋体" w:eastAsia="宋体" w:cs="宋体"/>
          <w:spacing w:val="-2"/>
          <w:lang w:eastAsia="zh-CN"/>
        </w:rPr>
        <w:t>农村公路</w:t>
      </w:r>
      <w:r>
        <w:rPr>
          <w:rFonts w:ascii="宋体" w:hAnsi="宋体" w:eastAsia="宋体" w:cs="宋体"/>
          <w:spacing w:val="-2"/>
          <w:lang w:eastAsia="zh-CN"/>
        </w:rPr>
        <w:t>桥梁</w:t>
      </w:r>
      <w:r>
        <w:rPr>
          <w:rFonts w:hint="eastAsia" w:ascii="宋体" w:hAnsi="宋体" w:eastAsia="宋体" w:cs="宋体"/>
          <w:spacing w:val="-2"/>
          <w:lang w:eastAsia="zh-CN"/>
        </w:rPr>
        <w:t>应按《公路桥梁技术状况评定标准》（JTG</w:t>
      </w:r>
      <w:r>
        <w:rPr>
          <w:rFonts w:ascii="宋体" w:hAnsi="宋体" w:eastAsia="宋体" w:cs="宋体"/>
          <w:spacing w:val="-2"/>
          <w:lang w:eastAsia="zh-CN"/>
        </w:rPr>
        <w:t>/</w:t>
      </w:r>
      <w:r>
        <w:rPr>
          <w:rFonts w:hint="eastAsia" w:ascii="宋体" w:hAnsi="宋体" w:eastAsia="宋体" w:cs="宋体"/>
          <w:spacing w:val="-2"/>
          <w:lang w:eastAsia="zh-CN"/>
        </w:rPr>
        <w:t>T</w:t>
      </w:r>
      <w:r>
        <w:rPr>
          <w:rFonts w:ascii="宋体" w:hAnsi="宋体" w:eastAsia="宋体" w:cs="宋体"/>
          <w:spacing w:val="-2"/>
          <w:lang w:eastAsia="zh-CN"/>
        </w:rPr>
        <w:t xml:space="preserve"> </w:t>
      </w:r>
      <w:r>
        <w:rPr>
          <w:rFonts w:hint="eastAsia" w:ascii="宋体" w:hAnsi="宋体" w:eastAsia="宋体" w:cs="宋体"/>
          <w:spacing w:val="-2"/>
          <w:lang w:eastAsia="zh-CN"/>
        </w:rPr>
        <w:t>H21）、《公路桥梁承载能力检测评定规程》（JTG</w:t>
      </w:r>
      <w:r>
        <w:rPr>
          <w:rFonts w:ascii="宋体" w:hAnsi="宋体" w:eastAsia="宋体" w:cs="宋体"/>
          <w:spacing w:val="-2"/>
          <w:lang w:eastAsia="zh-CN"/>
        </w:rPr>
        <w:t>/</w:t>
      </w:r>
      <w:r>
        <w:rPr>
          <w:rFonts w:hint="eastAsia" w:ascii="宋体" w:hAnsi="宋体" w:eastAsia="宋体" w:cs="宋体"/>
          <w:spacing w:val="-2"/>
          <w:lang w:eastAsia="zh-CN"/>
        </w:rPr>
        <w:t>T</w:t>
      </w:r>
      <w:r>
        <w:rPr>
          <w:rFonts w:ascii="宋体" w:hAnsi="宋体" w:eastAsia="宋体" w:cs="宋体"/>
          <w:spacing w:val="-2"/>
          <w:lang w:eastAsia="zh-CN"/>
        </w:rPr>
        <w:t xml:space="preserve"> </w:t>
      </w:r>
      <w:r>
        <w:rPr>
          <w:rFonts w:hint="eastAsia" w:ascii="宋体" w:hAnsi="宋体" w:eastAsia="宋体" w:cs="宋体"/>
          <w:spacing w:val="-2"/>
          <w:lang w:eastAsia="zh-CN"/>
        </w:rPr>
        <w:t>J21）和《</w:t>
      </w:r>
      <w:r>
        <w:rPr>
          <w:rFonts w:ascii="宋体" w:hAnsi="宋体" w:eastAsia="宋体" w:cs="宋体"/>
          <w:spacing w:val="-2"/>
          <w:lang w:eastAsia="zh-CN"/>
        </w:rPr>
        <w:t>公路桥梁荷载试验规程</w:t>
      </w:r>
      <w:r>
        <w:rPr>
          <w:rFonts w:hint="eastAsia" w:ascii="宋体" w:hAnsi="宋体" w:eastAsia="宋体" w:cs="宋体"/>
          <w:spacing w:val="-2"/>
          <w:lang w:eastAsia="zh-CN"/>
        </w:rPr>
        <w:t>》（</w:t>
      </w:r>
      <w:r>
        <w:rPr>
          <w:rFonts w:ascii="宋体" w:hAnsi="宋体" w:eastAsia="宋体" w:cs="宋体"/>
          <w:spacing w:val="-2"/>
          <w:lang w:eastAsia="zh-CN"/>
        </w:rPr>
        <w:t>JTG/T J21-01</w:t>
      </w:r>
      <w:r>
        <w:rPr>
          <w:rFonts w:hint="eastAsia" w:ascii="宋体" w:hAnsi="宋体" w:eastAsia="宋体" w:cs="宋体"/>
          <w:spacing w:val="-2"/>
          <w:lang w:eastAsia="zh-CN"/>
        </w:rPr>
        <w:t>）进行</w:t>
      </w:r>
      <w:r>
        <w:rPr>
          <w:rFonts w:ascii="宋体" w:hAnsi="宋体" w:eastAsia="宋体" w:cs="宋体"/>
          <w:spacing w:val="-2"/>
          <w:lang w:eastAsia="zh-CN"/>
        </w:rPr>
        <w:t>技术状况评定</w:t>
      </w:r>
      <w:r>
        <w:rPr>
          <w:rFonts w:hint="eastAsia" w:ascii="宋体" w:hAnsi="宋体" w:eastAsia="宋体" w:cs="宋体"/>
          <w:spacing w:val="-2"/>
          <w:lang w:eastAsia="zh-CN"/>
        </w:rPr>
        <w:t>和</w:t>
      </w:r>
      <w:r>
        <w:rPr>
          <w:rFonts w:ascii="宋体" w:hAnsi="宋体" w:eastAsia="宋体" w:cs="宋体"/>
          <w:spacing w:val="-2"/>
          <w:lang w:eastAsia="zh-CN"/>
        </w:rPr>
        <w:t>承载能力评定</w:t>
      </w:r>
      <w:r>
        <w:rPr>
          <w:rFonts w:hint="eastAsia" w:ascii="宋体" w:hAnsi="宋体" w:eastAsia="宋体" w:cs="宋体"/>
          <w:spacing w:val="-2"/>
          <w:lang w:eastAsia="zh-CN"/>
        </w:rPr>
        <w:t>，编制桥梁技术改造方案并进行多方案</w:t>
      </w:r>
      <w:r>
        <w:rPr>
          <w:rFonts w:ascii="宋体" w:hAnsi="宋体" w:eastAsia="宋体" w:cs="宋体"/>
          <w:spacing w:val="-2"/>
          <w:lang w:eastAsia="zh-CN"/>
        </w:rPr>
        <w:t>技术</w:t>
      </w:r>
      <w:r>
        <w:rPr>
          <w:rFonts w:hint="eastAsia" w:ascii="宋体" w:hAnsi="宋体" w:eastAsia="宋体" w:cs="宋体"/>
          <w:spacing w:val="-2"/>
          <w:lang w:eastAsia="zh-CN"/>
        </w:rPr>
        <w:t>经济</w:t>
      </w:r>
      <w:r>
        <w:rPr>
          <w:rFonts w:ascii="宋体" w:hAnsi="宋体" w:eastAsia="宋体" w:cs="宋体"/>
          <w:spacing w:val="-2"/>
          <w:lang w:eastAsia="zh-CN"/>
        </w:rPr>
        <w:t>比较</w:t>
      </w:r>
      <w:r>
        <w:rPr>
          <w:rFonts w:hint="eastAsia" w:ascii="宋体" w:hAnsi="宋体" w:eastAsia="宋体" w:cs="宋体"/>
          <w:spacing w:val="-2"/>
          <w:lang w:eastAsia="zh-CN"/>
        </w:rPr>
        <w:t>。</w:t>
      </w:r>
    </w:p>
    <w:p w14:paraId="150875D6">
      <w:pPr>
        <w:ind w:left="6" w:right="57" w:firstLine="420"/>
        <w:rPr>
          <w:rFonts w:hint="eastAsia" w:ascii="宋体" w:hAnsi="宋体" w:eastAsia="宋体" w:cs="宋体"/>
          <w:spacing w:val="-2"/>
          <w:lang w:eastAsia="zh-CN"/>
        </w:rPr>
      </w:pPr>
    </w:p>
    <w:p w14:paraId="009D4147">
      <w:pPr>
        <w:ind w:left="6" w:right="57" w:firstLine="420"/>
        <w:rPr>
          <w:rFonts w:hint="eastAsia" w:ascii="宋体" w:hAnsi="宋体" w:eastAsia="宋体" w:cs="宋体"/>
          <w:spacing w:val="-2"/>
          <w:lang w:eastAsia="zh-CN"/>
        </w:rPr>
      </w:pPr>
      <w:r>
        <w:rPr>
          <w:rFonts w:ascii="宋体" w:hAnsi="宋体" w:eastAsia="宋体" w:cs="宋体"/>
          <w:spacing w:val="-2"/>
          <w:lang w:eastAsia="zh-CN"/>
        </w:rPr>
        <w:t>5.0.4  30m跨径以下农村公路桥梁，可采用《广东省农村</w:t>
      </w:r>
      <w:r>
        <w:rPr>
          <w:rFonts w:hint="eastAsia" w:ascii="宋体" w:hAnsi="宋体" w:eastAsia="宋体" w:cs="宋体"/>
          <w:spacing w:val="-2"/>
          <w:lang w:eastAsia="zh-CN"/>
        </w:rPr>
        <w:t>公路</w:t>
      </w:r>
      <w:r>
        <w:rPr>
          <w:rFonts w:ascii="宋体" w:hAnsi="宋体" w:eastAsia="宋体" w:cs="宋体"/>
          <w:spacing w:val="-2"/>
          <w:lang w:eastAsia="zh-CN"/>
        </w:rPr>
        <w:t>桥梁检测与评定技术指南》（试行）</w:t>
      </w:r>
      <w:r>
        <w:rPr>
          <w:rFonts w:hint="eastAsia" w:ascii="宋体" w:hAnsi="宋体" w:eastAsia="宋体" w:cs="宋体"/>
          <w:spacing w:val="-2"/>
          <w:lang w:eastAsia="zh-CN"/>
        </w:rPr>
        <w:t xml:space="preserve">及其附录A </w:t>
      </w:r>
      <w:r>
        <w:rPr>
          <w:rFonts w:ascii="宋体" w:hAnsi="宋体" w:eastAsia="宋体" w:cs="宋体"/>
          <w:spacing w:val="-2"/>
          <w:lang w:eastAsia="zh-CN"/>
        </w:rPr>
        <w:t>广东省农村</w:t>
      </w:r>
      <w:r>
        <w:rPr>
          <w:rFonts w:hint="eastAsia" w:ascii="宋体" w:hAnsi="宋体" w:eastAsia="宋体" w:cs="宋体"/>
          <w:spacing w:val="-2"/>
          <w:lang w:eastAsia="zh-CN"/>
        </w:rPr>
        <w:t>公路</w:t>
      </w:r>
      <w:r>
        <w:rPr>
          <w:rFonts w:ascii="宋体" w:hAnsi="宋体" w:eastAsia="宋体" w:cs="宋体"/>
          <w:spacing w:val="-2"/>
          <w:lang w:eastAsia="zh-CN"/>
        </w:rPr>
        <w:t>桥梁承载能力快速计算方法进一步判定结构承载能力</w:t>
      </w:r>
      <w:r>
        <w:rPr>
          <w:rFonts w:hint="eastAsia" w:ascii="宋体" w:hAnsi="宋体" w:eastAsia="宋体" w:cs="宋体"/>
          <w:spacing w:val="-2"/>
          <w:lang w:eastAsia="zh-CN"/>
        </w:rPr>
        <w:t>、</w:t>
      </w:r>
      <w:r>
        <w:rPr>
          <w:rFonts w:ascii="宋体" w:hAnsi="宋体" w:eastAsia="宋体" w:cs="宋体"/>
          <w:spacing w:val="-2"/>
          <w:lang w:eastAsia="zh-CN"/>
        </w:rPr>
        <w:t>《广东省农村公路桥梁维修加固设计与施工技术指南》（试行）及《广东省农村公路</w:t>
      </w:r>
      <w:r>
        <w:rPr>
          <w:rFonts w:hint="eastAsia" w:ascii="宋体" w:hAnsi="宋体" w:eastAsia="宋体" w:cs="宋体"/>
          <w:spacing w:val="-2"/>
          <w:lang w:eastAsia="zh-CN"/>
        </w:rPr>
        <w:t>危桥</w:t>
      </w:r>
      <w:r>
        <w:rPr>
          <w:rFonts w:ascii="宋体" w:hAnsi="宋体" w:eastAsia="宋体" w:cs="宋体"/>
          <w:spacing w:val="-2"/>
          <w:lang w:eastAsia="zh-CN"/>
        </w:rPr>
        <w:t>改造标准化设计指南》（试行）</w:t>
      </w:r>
      <w:r>
        <w:rPr>
          <w:rFonts w:hint="eastAsia" w:ascii="宋体" w:hAnsi="宋体" w:eastAsia="宋体" w:cs="宋体"/>
          <w:spacing w:val="-2"/>
          <w:lang w:eastAsia="zh-CN"/>
        </w:rPr>
        <w:t>，编制</w:t>
      </w:r>
      <w:r>
        <w:rPr>
          <w:rFonts w:ascii="宋体" w:hAnsi="宋体" w:eastAsia="宋体" w:cs="宋体"/>
          <w:spacing w:val="-2"/>
          <w:lang w:eastAsia="zh-CN"/>
        </w:rPr>
        <w:t>技术改造方案。</w:t>
      </w:r>
    </w:p>
    <w:p w14:paraId="2BDDEC8D">
      <w:pPr>
        <w:ind w:left="6" w:right="57" w:firstLine="420"/>
        <w:rPr>
          <w:rFonts w:hint="eastAsia" w:ascii="宋体" w:hAnsi="宋体" w:eastAsia="宋体" w:cs="宋体"/>
          <w:spacing w:val="-2"/>
          <w:lang w:eastAsia="zh-CN"/>
        </w:rPr>
      </w:pPr>
    </w:p>
    <w:p w14:paraId="7BC8BA0F">
      <w:pPr>
        <w:ind w:left="6" w:right="57" w:firstLine="420"/>
        <w:rPr>
          <w:rFonts w:hint="eastAsia" w:ascii="宋体" w:hAnsi="宋体" w:eastAsia="宋体" w:cs="宋体"/>
          <w:spacing w:val="-2"/>
          <w:lang w:eastAsia="zh-CN"/>
        </w:rPr>
      </w:pPr>
      <w:r>
        <w:rPr>
          <w:rFonts w:ascii="宋体" w:hAnsi="宋体" w:eastAsia="宋体" w:cs="宋体"/>
          <w:spacing w:val="-2"/>
          <w:lang w:eastAsia="zh-CN"/>
        </w:rPr>
        <w:t>5.0.5  30m跨径以下农村公路桥梁出现</w:t>
      </w:r>
      <w:r>
        <w:rPr>
          <w:rFonts w:hint="eastAsia" w:ascii="宋体" w:hAnsi="宋体" w:eastAsia="宋体" w:cs="宋体"/>
          <w:spacing w:val="-2"/>
          <w:lang w:eastAsia="zh-CN"/>
        </w:rPr>
        <w:t>下列</w:t>
      </w:r>
      <w:r>
        <w:rPr>
          <w:rFonts w:ascii="宋体" w:hAnsi="宋体" w:eastAsia="宋体" w:cs="宋体"/>
          <w:spacing w:val="-2"/>
          <w:lang w:eastAsia="zh-CN"/>
        </w:rPr>
        <w:t xml:space="preserve">病害或技术特征时，宜拆除重建： </w:t>
      </w:r>
    </w:p>
    <w:p w14:paraId="5E96B8D0">
      <w:pPr>
        <w:ind w:left="6" w:right="57" w:firstLine="420"/>
        <w:rPr>
          <w:rFonts w:hint="eastAsia" w:ascii="宋体" w:hAnsi="宋体" w:eastAsia="宋体" w:cs="宋体"/>
          <w:spacing w:val="-2"/>
          <w:lang w:eastAsia="zh-CN"/>
        </w:rPr>
      </w:pPr>
      <w:r>
        <w:rPr>
          <w:rFonts w:hint="eastAsia" w:ascii="宋体" w:hAnsi="宋体" w:eastAsia="宋体" w:cs="宋体"/>
          <w:spacing w:val="-2"/>
          <w:lang w:eastAsia="zh-CN"/>
        </w:rPr>
        <w:t>a）</w:t>
      </w:r>
      <w:r>
        <w:rPr>
          <w:rFonts w:ascii="宋体" w:hAnsi="宋体" w:eastAsia="宋体" w:cs="宋体"/>
          <w:spacing w:val="-2"/>
          <w:lang w:eastAsia="zh-CN"/>
        </w:rPr>
        <w:t>现有桥宽小于5m，且不具备加固加宽条件</w:t>
      </w:r>
      <w:r>
        <w:rPr>
          <w:rFonts w:hint="eastAsia" w:ascii="宋体" w:hAnsi="宋体" w:eastAsia="宋体" w:cs="宋体"/>
          <w:spacing w:val="-2"/>
          <w:lang w:eastAsia="zh-CN"/>
        </w:rPr>
        <w:t>。</w:t>
      </w:r>
    </w:p>
    <w:p w14:paraId="573CE03F">
      <w:pPr>
        <w:ind w:left="6" w:right="57" w:firstLine="420"/>
        <w:rPr>
          <w:rFonts w:hint="eastAsia" w:ascii="宋体" w:hAnsi="宋体" w:eastAsia="宋体" w:cs="宋体"/>
          <w:spacing w:val="-2"/>
          <w:lang w:eastAsia="zh-CN"/>
        </w:rPr>
      </w:pPr>
      <w:r>
        <w:rPr>
          <w:rFonts w:hint="eastAsia" w:ascii="宋体" w:hAnsi="宋体" w:eastAsia="宋体" w:cs="宋体"/>
          <w:spacing w:val="-2"/>
          <w:lang w:eastAsia="zh-CN"/>
        </w:rPr>
        <w:t>b</w:t>
      </w:r>
      <w:r>
        <w:rPr>
          <w:rFonts w:ascii="宋体" w:hAnsi="宋体" w:eastAsia="宋体" w:cs="宋体"/>
          <w:spacing w:val="-2"/>
          <w:lang w:eastAsia="zh-CN"/>
        </w:rPr>
        <w:t>)</w:t>
      </w:r>
      <w:r>
        <w:rPr>
          <w:rFonts w:hint="eastAsia" w:ascii="宋体" w:hAnsi="宋体" w:eastAsia="宋体" w:cs="宋体"/>
          <w:spacing w:val="-2"/>
          <w:lang w:eastAsia="zh-CN"/>
        </w:rPr>
        <w:t xml:space="preserve"> </w:t>
      </w:r>
      <w:r>
        <w:rPr>
          <w:rFonts w:ascii="宋体" w:hAnsi="宋体" w:eastAsia="宋体" w:cs="宋体"/>
          <w:spacing w:val="-2"/>
          <w:lang w:eastAsia="zh-CN"/>
        </w:rPr>
        <w:t>基础承载能力严重不足</w:t>
      </w:r>
      <w:r>
        <w:rPr>
          <w:rFonts w:hint="eastAsia" w:ascii="宋体" w:hAnsi="宋体" w:eastAsia="宋体" w:cs="宋体"/>
          <w:spacing w:val="-2"/>
          <w:lang w:eastAsia="zh-CN"/>
        </w:rPr>
        <w:t>且</w:t>
      </w:r>
      <w:r>
        <w:rPr>
          <w:rFonts w:ascii="宋体" w:hAnsi="宋体" w:eastAsia="宋体" w:cs="宋体"/>
          <w:spacing w:val="-2"/>
          <w:lang w:eastAsia="zh-CN"/>
        </w:rPr>
        <w:t>不具备目标荷载等级加固条件，或出现倾斜、掏空、下沉</w:t>
      </w:r>
      <w:r>
        <w:rPr>
          <w:rFonts w:hint="eastAsia" w:ascii="宋体" w:hAnsi="宋体" w:eastAsia="宋体" w:cs="宋体"/>
          <w:spacing w:val="-2"/>
          <w:lang w:eastAsia="zh-CN"/>
        </w:rPr>
        <w:t>。</w:t>
      </w:r>
    </w:p>
    <w:p w14:paraId="5573C52D">
      <w:pPr>
        <w:ind w:left="6" w:right="57" w:firstLine="420"/>
        <w:rPr>
          <w:rFonts w:hint="eastAsia" w:ascii="宋体" w:hAnsi="宋体" w:eastAsia="宋体" w:cs="宋体"/>
          <w:spacing w:val="-2"/>
          <w:lang w:eastAsia="zh-CN"/>
        </w:rPr>
      </w:pPr>
      <w:r>
        <w:rPr>
          <w:rFonts w:ascii="宋体" w:hAnsi="宋体" w:eastAsia="宋体" w:cs="宋体"/>
          <w:spacing w:val="-2"/>
          <w:lang w:eastAsia="zh-CN"/>
        </w:rPr>
        <w:t>c) 圬工扩大基础出现剪切错缝，斜向裂缝</w:t>
      </w:r>
      <w:r>
        <w:rPr>
          <w:rFonts w:hint="eastAsia" w:ascii="宋体" w:hAnsi="宋体" w:eastAsia="宋体" w:cs="宋体"/>
          <w:spacing w:val="-2"/>
          <w:lang w:eastAsia="zh-CN"/>
        </w:rPr>
        <w:t>。</w:t>
      </w:r>
    </w:p>
    <w:p w14:paraId="55602597">
      <w:pPr>
        <w:ind w:left="6" w:right="57" w:firstLine="420"/>
        <w:rPr>
          <w:rFonts w:hint="eastAsia" w:ascii="宋体" w:hAnsi="宋体" w:eastAsia="宋体" w:cs="宋体"/>
          <w:spacing w:val="-2"/>
          <w:lang w:eastAsia="zh-CN"/>
        </w:rPr>
      </w:pPr>
      <w:r>
        <w:rPr>
          <w:rFonts w:hint="eastAsia" w:ascii="宋体" w:hAnsi="宋体" w:eastAsia="宋体" w:cs="宋体"/>
          <w:spacing w:val="-2"/>
          <w:lang w:eastAsia="zh-CN"/>
        </w:rPr>
        <w:t>d）</w:t>
      </w:r>
      <w:r>
        <w:rPr>
          <w:rFonts w:ascii="宋体" w:hAnsi="宋体" w:eastAsia="宋体" w:cs="宋体"/>
          <w:spacing w:val="-2"/>
          <w:lang w:eastAsia="zh-CN"/>
        </w:rPr>
        <w:t>桥墩出现斜向剪切裂缝，或桥墩出现明显倾斜</w:t>
      </w:r>
      <w:r>
        <w:rPr>
          <w:rFonts w:hint="eastAsia" w:ascii="宋体" w:hAnsi="宋体" w:eastAsia="宋体" w:cs="宋体"/>
          <w:spacing w:val="-2"/>
          <w:lang w:eastAsia="zh-CN"/>
        </w:rPr>
        <w:t>。</w:t>
      </w:r>
    </w:p>
    <w:p w14:paraId="648EEE51">
      <w:pPr>
        <w:ind w:left="6" w:right="57" w:firstLine="420"/>
        <w:rPr>
          <w:rFonts w:hint="eastAsia" w:ascii="宋体" w:hAnsi="宋体" w:eastAsia="宋体" w:cs="宋体"/>
          <w:spacing w:val="-2"/>
          <w:lang w:eastAsia="zh-CN"/>
        </w:rPr>
      </w:pPr>
      <w:r>
        <w:rPr>
          <w:rFonts w:hint="eastAsia" w:ascii="宋体" w:hAnsi="宋体" w:eastAsia="宋体" w:cs="宋体"/>
          <w:spacing w:val="-2"/>
          <w:lang w:eastAsia="zh-CN"/>
        </w:rPr>
        <w:t>e）</w:t>
      </w:r>
      <w:r>
        <w:rPr>
          <w:rFonts w:ascii="宋体" w:hAnsi="宋体" w:eastAsia="宋体" w:cs="宋体"/>
          <w:spacing w:val="-2"/>
          <w:lang w:eastAsia="zh-CN"/>
        </w:rPr>
        <w:t>拱桥桥台出现滑移、倾斜等较大变形</w:t>
      </w:r>
      <w:r>
        <w:rPr>
          <w:rFonts w:hint="eastAsia" w:ascii="宋体" w:hAnsi="宋体" w:eastAsia="宋体" w:cs="宋体"/>
          <w:spacing w:val="-2"/>
          <w:lang w:eastAsia="zh-CN"/>
        </w:rPr>
        <w:t>。</w:t>
      </w:r>
    </w:p>
    <w:p w14:paraId="5A5978CF">
      <w:pPr>
        <w:ind w:left="6" w:right="57" w:firstLine="420"/>
        <w:rPr>
          <w:rFonts w:hint="eastAsia" w:ascii="宋体" w:hAnsi="宋体" w:eastAsia="宋体" w:cs="宋体"/>
          <w:spacing w:val="-2"/>
          <w:lang w:eastAsia="zh-CN"/>
        </w:rPr>
      </w:pPr>
      <w:r>
        <w:rPr>
          <w:rFonts w:hint="eastAsia" w:ascii="宋体" w:hAnsi="宋体" w:eastAsia="宋体" w:cs="宋体"/>
          <w:spacing w:val="-2"/>
          <w:lang w:eastAsia="zh-CN"/>
        </w:rPr>
        <w:t>f）</w:t>
      </w:r>
      <w:r>
        <w:rPr>
          <w:rFonts w:ascii="宋体" w:hAnsi="宋体" w:eastAsia="宋体" w:cs="宋体"/>
          <w:spacing w:val="-2"/>
          <w:lang w:eastAsia="zh-CN"/>
        </w:rPr>
        <w:t>拱肋出现严重失稳、扭曲变形</w:t>
      </w:r>
      <w:r>
        <w:rPr>
          <w:rFonts w:hint="eastAsia" w:ascii="宋体" w:hAnsi="宋体" w:eastAsia="宋体" w:cs="宋体"/>
          <w:spacing w:val="-2"/>
          <w:lang w:eastAsia="zh-CN"/>
        </w:rPr>
        <w:t>。</w:t>
      </w:r>
    </w:p>
    <w:p w14:paraId="357C7FCE">
      <w:pPr>
        <w:ind w:left="6" w:right="57" w:firstLine="420"/>
        <w:rPr>
          <w:rFonts w:hint="eastAsia" w:ascii="宋体" w:hAnsi="宋体" w:eastAsia="宋体" w:cs="宋体"/>
          <w:spacing w:val="-2"/>
          <w:lang w:eastAsia="zh-CN"/>
        </w:rPr>
      </w:pPr>
      <w:r>
        <w:rPr>
          <w:rFonts w:hint="eastAsia" w:ascii="宋体" w:hAnsi="宋体" w:eastAsia="宋体" w:cs="宋体"/>
          <w:spacing w:val="-2"/>
          <w:lang w:eastAsia="zh-CN"/>
        </w:rPr>
        <w:t>g）</w:t>
      </w:r>
      <w:r>
        <w:rPr>
          <w:rFonts w:ascii="宋体" w:hAnsi="宋体" w:eastAsia="宋体" w:cs="宋体"/>
          <w:spacing w:val="-2"/>
          <w:lang w:eastAsia="zh-CN"/>
        </w:rPr>
        <w:t>圬工拱桥拱圈出现斜向贯通裂缝。</w:t>
      </w:r>
    </w:p>
    <w:p w14:paraId="043FDD2D">
      <w:pPr>
        <w:ind w:left="6" w:right="57" w:firstLine="420"/>
        <w:rPr>
          <w:rFonts w:hint="eastAsia" w:ascii="宋体" w:hAnsi="宋体" w:eastAsia="宋体" w:cs="宋体"/>
          <w:spacing w:val="-2"/>
          <w:lang w:eastAsia="zh-CN"/>
        </w:rPr>
      </w:pPr>
      <w:r>
        <w:rPr>
          <w:rFonts w:hint="eastAsia" w:ascii="宋体" w:hAnsi="宋体" w:eastAsia="宋体" w:cs="宋体"/>
          <w:spacing w:val="-2"/>
          <w:lang w:eastAsia="zh-CN"/>
        </w:rPr>
        <w:t>h）承重结构</w:t>
      </w:r>
      <w:r>
        <w:rPr>
          <w:rFonts w:ascii="宋体" w:hAnsi="宋体" w:eastAsia="宋体" w:cs="宋体"/>
          <w:spacing w:val="-2"/>
          <w:lang w:eastAsia="zh-CN"/>
        </w:rPr>
        <w:t>材料性能出现严重退化且不适于加固</w:t>
      </w:r>
      <w:r>
        <w:rPr>
          <w:rFonts w:hint="eastAsia" w:ascii="宋体" w:hAnsi="宋体" w:eastAsia="宋体" w:cs="宋体"/>
          <w:spacing w:val="-2"/>
          <w:lang w:eastAsia="zh-CN"/>
        </w:rPr>
        <w:t>。</w:t>
      </w:r>
    </w:p>
    <w:p w14:paraId="2114CAEF">
      <w:pPr>
        <w:ind w:left="6" w:right="57" w:firstLine="420"/>
        <w:rPr>
          <w:rFonts w:hint="eastAsia" w:ascii="宋体" w:hAnsi="宋体" w:eastAsia="宋体" w:cs="宋体"/>
          <w:spacing w:val="-2"/>
          <w:lang w:eastAsia="zh-CN"/>
        </w:rPr>
      </w:pPr>
      <w:r>
        <w:rPr>
          <w:rFonts w:hint="eastAsia" w:ascii="宋体" w:hAnsi="宋体" w:eastAsia="宋体" w:cs="宋体"/>
          <w:spacing w:val="-2"/>
          <w:lang w:eastAsia="zh-CN"/>
        </w:rPr>
        <w:t>i）涉河桥梁不能满足防洪影响评价要求。</w:t>
      </w:r>
    </w:p>
    <w:p w14:paraId="35BA0685">
      <w:pPr>
        <w:ind w:left="6" w:right="57" w:firstLine="420"/>
        <w:rPr>
          <w:rFonts w:hint="eastAsia" w:ascii="宋体" w:hAnsi="宋体" w:eastAsia="宋体" w:cs="宋体"/>
          <w:spacing w:val="-2"/>
          <w:lang w:eastAsia="zh-CN"/>
        </w:rPr>
      </w:pPr>
      <w:r>
        <w:rPr>
          <w:rFonts w:hint="eastAsia" w:ascii="宋体" w:hAnsi="宋体" w:eastAsia="宋体" w:cs="宋体"/>
          <w:spacing w:val="-2"/>
          <w:lang w:eastAsia="zh-CN"/>
        </w:rPr>
        <w:t>j）跨线桥下净空不能满足被交叉道路建筑界限要求。</w:t>
      </w:r>
    </w:p>
    <w:p w14:paraId="3C98F209">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 xml:space="preserve">5.0.6  </w:t>
      </w:r>
      <w:r>
        <w:rPr>
          <w:rFonts w:hint="eastAsia" w:ascii="宋体" w:hAnsi="宋体" w:eastAsia="宋体" w:cs="宋体"/>
          <w:spacing w:val="-2"/>
          <w:lang w:eastAsia="zh-CN"/>
        </w:rPr>
        <w:t>农村公路桥梁改造</w:t>
      </w:r>
      <w:r>
        <w:rPr>
          <w:rFonts w:ascii="宋体" w:hAnsi="宋体" w:eastAsia="宋体" w:cs="宋体"/>
          <w:spacing w:val="-2"/>
          <w:lang w:eastAsia="zh-CN"/>
        </w:rPr>
        <w:t>方案技术经济比选，当构件维修固方案费用小于构件更新方案费用的</w:t>
      </w:r>
      <w:r>
        <w:rPr>
          <w:rFonts w:hint="eastAsia" w:ascii="宋体" w:hAnsi="宋体" w:eastAsia="宋体" w:cs="宋体"/>
          <w:spacing w:val="-2"/>
          <w:lang w:eastAsia="zh-CN"/>
        </w:rPr>
        <w:t>6</w:t>
      </w:r>
      <w:r>
        <w:rPr>
          <w:rFonts w:ascii="宋体" w:hAnsi="宋体" w:eastAsia="宋体" w:cs="宋体"/>
          <w:spacing w:val="-2"/>
          <w:lang w:eastAsia="zh-CN"/>
        </w:rPr>
        <w:t>0%时，宜选择维修加固方案。</w:t>
      </w:r>
    </w:p>
    <w:p w14:paraId="528A1551">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5.0.7  具有文物保护价值或其他特殊意义的桥梁，可结合当地</w:t>
      </w:r>
      <w:r>
        <w:rPr>
          <w:rFonts w:hint="eastAsia" w:ascii="宋体" w:hAnsi="宋体" w:eastAsia="宋体" w:cs="宋体"/>
          <w:spacing w:val="-2"/>
          <w:lang w:eastAsia="zh-CN"/>
        </w:rPr>
        <w:t>人文环境实际</w:t>
      </w:r>
      <w:r>
        <w:rPr>
          <w:rFonts w:ascii="宋体" w:hAnsi="宋体" w:eastAsia="宋体" w:cs="宋体"/>
          <w:spacing w:val="-2"/>
          <w:lang w:eastAsia="zh-CN"/>
        </w:rPr>
        <w:t>采取修旧如旧、异位重建或其他技术措施给予整体保护。</w:t>
      </w:r>
    </w:p>
    <w:p w14:paraId="16609A4C">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5.0.8  农村公路桥梁技术改造</w:t>
      </w:r>
      <w:r>
        <w:rPr>
          <w:rFonts w:hint="eastAsia" w:ascii="宋体" w:hAnsi="宋体" w:eastAsia="宋体" w:cs="宋体"/>
          <w:spacing w:val="-2"/>
          <w:lang w:eastAsia="zh-CN"/>
        </w:rPr>
        <w:t>方案，</w:t>
      </w:r>
      <w:r>
        <w:rPr>
          <w:rFonts w:ascii="宋体" w:hAnsi="宋体" w:eastAsia="宋体" w:cs="宋体"/>
          <w:spacing w:val="-2"/>
          <w:lang w:eastAsia="zh-CN"/>
        </w:rPr>
        <w:t>应</w:t>
      </w:r>
      <w:r>
        <w:rPr>
          <w:rFonts w:hint="eastAsia" w:ascii="宋体" w:hAnsi="宋体" w:eastAsia="宋体" w:cs="宋体"/>
          <w:spacing w:val="-2"/>
          <w:lang w:eastAsia="zh-CN"/>
        </w:rPr>
        <w:t>进行</w:t>
      </w:r>
      <w:r>
        <w:rPr>
          <w:rFonts w:ascii="宋体" w:hAnsi="宋体" w:eastAsia="宋体" w:cs="宋体"/>
          <w:spacing w:val="-2"/>
          <w:lang w:eastAsia="zh-CN"/>
        </w:rPr>
        <w:t>下部结构修复再利用</w:t>
      </w:r>
      <w:r>
        <w:rPr>
          <w:rFonts w:hint="eastAsia" w:ascii="宋体" w:hAnsi="宋体" w:eastAsia="宋体" w:cs="宋体"/>
          <w:spacing w:val="-2"/>
          <w:lang w:eastAsia="zh-CN"/>
        </w:rPr>
        <w:t>方案的</w:t>
      </w:r>
      <w:r>
        <w:rPr>
          <w:rFonts w:ascii="宋体" w:hAnsi="宋体" w:eastAsia="宋体" w:cs="宋体"/>
          <w:spacing w:val="-2"/>
          <w:lang w:eastAsia="zh-CN"/>
        </w:rPr>
        <w:t>技术经济</w:t>
      </w:r>
      <w:r>
        <w:rPr>
          <w:rFonts w:hint="eastAsia" w:ascii="宋体" w:hAnsi="宋体" w:eastAsia="宋体" w:cs="宋体"/>
          <w:spacing w:val="-2"/>
          <w:lang w:eastAsia="zh-CN"/>
        </w:rPr>
        <w:t>比选</w:t>
      </w:r>
      <w:r>
        <w:rPr>
          <w:rFonts w:ascii="宋体" w:hAnsi="宋体" w:eastAsia="宋体" w:cs="宋体"/>
          <w:spacing w:val="-2"/>
          <w:lang w:eastAsia="zh-CN"/>
        </w:rPr>
        <w:t>。</w:t>
      </w:r>
    </w:p>
    <w:p w14:paraId="130C0F3B">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5.0.9  农村公路桥梁</w:t>
      </w:r>
      <w:r>
        <w:rPr>
          <w:rFonts w:hint="eastAsia" w:ascii="宋体" w:hAnsi="宋体" w:eastAsia="宋体" w:cs="宋体"/>
          <w:spacing w:val="-2"/>
          <w:lang w:eastAsia="zh-CN"/>
        </w:rPr>
        <w:t>技术改造</w:t>
      </w:r>
      <w:r>
        <w:rPr>
          <w:rFonts w:ascii="宋体" w:hAnsi="宋体" w:eastAsia="宋体" w:cs="宋体"/>
          <w:spacing w:val="-2"/>
          <w:lang w:eastAsia="zh-CN"/>
        </w:rPr>
        <w:t>施工</w:t>
      </w:r>
      <w:r>
        <w:rPr>
          <w:rFonts w:hint="eastAsia" w:ascii="宋体" w:hAnsi="宋体" w:eastAsia="宋体" w:cs="宋体"/>
          <w:spacing w:val="-2"/>
          <w:lang w:eastAsia="zh-CN"/>
        </w:rPr>
        <w:t>方案，</w:t>
      </w:r>
      <w:r>
        <w:rPr>
          <w:rFonts w:ascii="宋体" w:hAnsi="宋体" w:eastAsia="宋体" w:cs="宋体"/>
          <w:spacing w:val="-2"/>
          <w:lang w:eastAsia="zh-CN"/>
        </w:rPr>
        <w:t>应采取必要措施保护生态环境及周边农作物。</w:t>
      </w:r>
    </w:p>
    <w:p w14:paraId="50B1180F">
      <w:pPr>
        <w:spacing w:before="263" w:line="229" w:lineRule="auto"/>
        <w:ind w:left="3" w:right="58" w:firstLine="420"/>
        <w:rPr>
          <w:rFonts w:hint="eastAsia" w:ascii="宋体" w:hAnsi="宋体" w:eastAsia="宋体" w:cs="宋体"/>
          <w:spacing w:val="-2"/>
          <w:lang w:eastAsia="zh-CN"/>
        </w:rPr>
      </w:pPr>
    </w:p>
    <w:p w14:paraId="34F4D82F">
      <w:pPr>
        <w:spacing w:before="263" w:line="229" w:lineRule="auto"/>
        <w:ind w:left="3" w:right="58" w:firstLine="420"/>
        <w:rPr>
          <w:rFonts w:hint="eastAsia" w:ascii="宋体" w:hAnsi="宋体" w:eastAsia="宋体" w:cs="宋体"/>
          <w:spacing w:val="-2"/>
          <w:lang w:eastAsia="zh-CN"/>
        </w:rPr>
      </w:pPr>
    </w:p>
    <w:p w14:paraId="301649A8">
      <w:pPr>
        <w:spacing w:before="263" w:line="229" w:lineRule="auto"/>
        <w:ind w:left="3" w:right="58" w:firstLine="420"/>
        <w:rPr>
          <w:rFonts w:hint="eastAsia" w:ascii="宋体" w:hAnsi="宋体" w:eastAsia="宋体" w:cs="宋体"/>
          <w:spacing w:val="-2"/>
          <w:lang w:eastAsia="zh-CN"/>
        </w:rPr>
      </w:pPr>
    </w:p>
    <w:p w14:paraId="62148FEA">
      <w:pPr>
        <w:spacing w:before="263" w:line="229" w:lineRule="auto"/>
        <w:ind w:left="3" w:right="58" w:firstLine="420"/>
        <w:rPr>
          <w:rFonts w:hint="eastAsia" w:ascii="宋体" w:hAnsi="宋体" w:eastAsia="宋体" w:cs="宋体"/>
          <w:spacing w:val="-2"/>
          <w:lang w:eastAsia="zh-CN"/>
        </w:rPr>
      </w:pPr>
    </w:p>
    <w:p w14:paraId="49E1F4B3">
      <w:pPr>
        <w:spacing w:before="263" w:line="229" w:lineRule="auto"/>
        <w:ind w:left="3" w:right="58" w:firstLine="420"/>
        <w:rPr>
          <w:rFonts w:hint="eastAsia" w:ascii="宋体" w:hAnsi="宋体" w:eastAsia="宋体" w:cs="宋体"/>
          <w:spacing w:val="-2"/>
          <w:lang w:eastAsia="zh-CN"/>
        </w:rPr>
      </w:pPr>
    </w:p>
    <w:p w14:paraId="7C75580E">
      <w:pPr>
        <w:spacing w:before="263" w:line="229" w:lineRule="auto"/>
        <w:ind w:left="3" w:right="58" w:firstLine="420"/>
        <w:rPr>
          <w:rFonts w:hint="eastAsia" w:ascii="宋体" w:hAnsi="宋体" w:eastAsia="宋体" w:cs="宋体"/>
          <w:spacing w:val="-2"/>
          <w:lang w:eastAsia="zh-CN"/>
        </w:rPr>
      </w:pPr>
    </w:p>
    <w:p w14:paraId="3CC019E8">
      <w:pPr>
        <w:spacing w:before="263" w:line="229" w:lineRule="auto"/>
        <w:ind w:left="3" w:right="58" w:firstLine="420"/>
        <w:rPr>
          <w:rFonts w:hint="eastAsia" w:ascii="宋体" w:hAnsi="宋体" w:eastAsia="宋体" w:cs="宋体"/>
          <w:spacing w:val="-2"/>
          <w:lang w:eastAsia="zh-CN"/>
        </w:rPr>
      </w:pPr>
    </w:p>
    <w:p w14:paraId="30AEA6D5">
      <w:pPr>
        <w:spacing w:before="263" w:line="229" w:lineRule="auto"/>
        <w:ind w:left="3" w:right="58" w:firstLine="420"/>
        <w:rPr>
          <w:rFonts w:hint="eastAsia" w:ascii="宋体" w:hAnsi="宋体" w:eastAsia="宋体" w:cs="宋体"/>
          <w:spacing w:val="-2"/>
          <w:lang w:eastAsia="zh-CN"/>
        </w:rPr>
      </w:pPr>
    </w:p>
    <w:p w14:paraId="37431325">
      <w:pPr>
        <w:pStyle w:val="4"/>
        <w:spacing w:before="302" w:line="221" w:lineRule="auto"/>
        <w:ind w:left="3"/>
        <w:outlineLvl w:val="0"/>
        <w:rPr>
          <w:rFonts w:hint="eastAsia"/>
          <w:spacing w:val="-1"/>
          <w:sz w:val="21"/>
          <w:szCs w:val="21"/>
          <w:lang w:eastAsia="zh-CN"/>
        </w:rPr>
      </w:pPr>
      <w:bookmarkStart w:id="17" w:name="_Toc49437741"/>
      <w:bookmarkStart w:id="18" w:name="_Toc198715240"/>
      <w:bookmarkStart w:id="19" w:name="_Toc26003913"/>
      <w:r>
        <w:rPr>
          <w:spacing w:val="-1"/>
          <w:sz w:val="21"/>
          <w:szCs w:val="21"/>
          <w:lang w:eastAsia="zh-CN"/>
        </w:rPr>
        <w:t>6  维修加固</w:t>
      </w:r>
      <w:bookmarkEnd w:id="17"/>
      <w:bookmarkEnd w:id="18"/>
      <w:bookmarkEnd w:id="19"/>
    </w:p>
    <w:p w14:paraId="23423D26">
      <w:pPr>
        <w:spacing w:before="263" w:line="229" w:lineRule="auto"/>
        <w:ind w:right="58"/>
        <w:rPr>
          <w:rFonts w:hint="eastAsia" w:ascii="宋体" w:hAnsi="宋体" w:eastAsia="宋体" w:cs="宋体"/>
          <w:spacing w:val="-2"/>
          <w:lang w:eastAsia="zh-CN"/>
        </w:rPr>
      </w:pPr>
      <w:r>
        <w:rPr>
          <w:rFonts w:hint="eastAsia" w:ascii="宋体" w:hAnsi="宋体" w:eastAsia="宋体" w:cs="宋体"/>
          <w:spacing w:val="-2"/>
          <w:lang w:eastAsia="zh-CN"/>
        </w:rPr>
        <w:t>6</w:t>
      </w:r>
      <w:r>
        <w:rPr>
          <w:rFonts w:ascii="宋体" w:hAnsi="宋体" w:eastAsia="宋体" w:cs="宋体"/>
          <w:spacing w:val="-2"/>
          <w:lang w:eastAsia="zh-CN"/>
        </w:rPr>
        <w:t xml:space="preserve">.1 </w:t>
      </w:r>
      <w:r>
        <w:rPr>
          <w:rFonts w:hint="eastAsia" w:ascii="宋体" w:hAnsi="宋体" w:eastAsia="宋体" w:cs="宋体"/>
          <w:spacing w:val="-2"/>
          <w:lang w:eastAsia="zh-CN"/>
        </w:rPr>
        <w:t>维修加固方案</w:t>
      </w:r>
    </w:p>
    <w:p w14:paraId="3F3091F4">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6.1.1  有特殊使用要求的农村公路桥梁</w:t>
      </w:r>
      <w:r>
        <w:rPr>
          <w:rFonts w:hint="eastAsia" w:ascii="宋体" w:hAnsi="宋体" w:eastAsia="宋体" w:cs="宋体"/>
          <w:spacing w:val="-2"/>
          <w:lang w:eastAsia="zh-CN"/>
        </w:rPr>
        <w:t>技术改造</w:t>
      </w:r>
      <w:r>
        <w:rPr>
          <w:rFonts w:ascii="宋体" w:hAnsi="宋体" w:eastAsia="宋体" w:cs="宋体"/>
          <w:spacing w:val="-2"/>
          <w:lang w:eastAsia="zh-CN"/>
        </w:rPr>
        <w:t>，委托方</w:t>
      </w:r>
      <w:r>
        <w:rPr>
          <w:rFonts w:hint="eastAsia" w:ascii="宋体" w:hAnsi="宋体" w:eastAsia="宋体" w:cs="宋体"/>
          <w:spacing w:val="-2"/>
          <w:lang w:eastAsia="zh-CN"/>
        </w:rPr>
        <w:t>应</w:t>
      </w:r>
      <w:r>
        <w:rPr>
          <w:rFonts w:ascii="宋体" w:hAnsi="宋体" w:eastAsia="宋体" w:cs="宋体"/>
          <w:spacing w:val="-2"/>
          <w:lang w:eastAsia="zh-CN"/>
        </w:rPr>
        <w:t>提出维修加固荷载标准、加固设计基准期、</w:t>
      </w:r>
      <w:r>
        <w:rPr>
          <w:rFonts w:hint="eastAsia" w:ascii="宋体" w:hAnsi="宋体" w:eastAsia="宋体" w:cs="宋体"/>
          <w:spacing w:val="-2"/>
          <w:lang w:eastAsia="zh-CN"/>
        </w:rPr>
        <w:t>使用</w:t>
      </w:r>
      <w:r>
        <w:rPr>
          <w:rFonts w:ascii="宋体" w:hAnsi="宋体" w:eastAsia="宋体" w:cs="宋体"/>
          <w:spacing w:val="-2"/>
          <w:lang w:eastAsia="zh-CN"/>
        </w:rPr>
        <w:t>功能</w:t>
      </w:r>
      <w:r>
        <w:rPr>
          <w:rFonts w:hint="eastAsia" w:ascii="宋体" w:hAnsi="宋体" w:eastAsia="宋体" w:cs="宋体"/>
          <w:spacing w:val="-2"/>
          <w:lang w:eastAsia="zh-CN"/>
        </w:rPr>
        <w:t>等</w:t>
      </w:r>
      <w:r>
        <w:rPr>
          <w:rFonts w:ascii="宋体" w:hAnsi="宋体" w:eastAsia="宋体" w:cs="宋体"/>
          <w:spacing w:val="-2"/>
          <w:lang w:eastAsia="zh-CN"/>
        </w:rPr>
        <w:t>要求。</w:t>
      </w:r>
    </w:p>
    <w:p w14:paraId="455C0B7E">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6.1.2  农村公路桥梁维修加固用材料的品种、规格及使用性能，应符合现行国家相关标准并满足设计要求</w:t>
      </w:r>
      <w:r>
        <w:rPr>
          <w:rFonts w:hint="eastAsia" w:ascii="宋体" w:hAnsi="宋体" w:eastAsia="宋体" w:cs="宋体"/>
          <w:spacing w:val="-2"/>
          <w:lang w:eastAsia="zh-CN"/>
        </w:rPr>
        <w:t>，</w:t>
      </w:r>
      <w:r>
        <w:rPr>
          <w:rFonts w:ascii="宋体" w:hAnsi="宋体" w:eastAsia="宋体" w:cs="宋体"/>
          <w:spacing w:val="-2"/>
          <w:lang w:eastAsia="zh-CN"/>
        </w:rPr>
        <w:t>宜选用耐久性好</w:t>
      </w:r>
      <w:r>
        <w:rPr>
          <w:rFonts w:hint="eastAsia" w:ascii="宋体" w:hAnsi="宋体" w:eastAsia="宋体" w:cs="宋体"/>
          <w:spacing w:val="-2"/>
          <w:lang w:eastAsia="zh-CN"/>
        </w:rPr>
        <w:t>、</w:t>
      </w:r>
      <w:r>
        <w:rPr>
          <w:rFonts w:ascii="宋体" w:hAnsi="宋体" w:eastAsia="宋体" w:cs="宋体"/>
          <w:spacing w:val="-2"/>
          <w:lang w:eastAsia="zh-CN"/>
        </w:rPr>
        <w:t>便于养护的材料。</w:t>
      </w:r>
    </w:p>
    <w:p w14:paraId="7731B00B">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6.1.3  农村公路梁桥维修加固宜选用桥面板补强、增大</w:t>
      </w:r>
      <w:r>
        <w:rPr>
          <w:rFonts w:hint="eastAsia" w:ascii="宋体" w:hAnsi="宋体" w:eastAsia="宋体" w:cs="宋体"/>
          <w:spacing w:val="-2"/>
          <w:lang w:eastAsia="zh-CN"/>
        </w:rPr>
        <w:t>主梁</w:t>
      </w:r>
      <w:r>
        <w:rPr>
          <w:rFonts w:ascii="宋体" w:hAnsi="宋体" w:eastAsia="宋体" w:cs="宋体"/>
          <w:spacing w:val="-2"/>
          <w:lang w:eastAsia="zh-CN"/>
        </w:rPr>
        <w:t>截面、粘贴钢板、新增（更换）构件</w:t>
      </w:r>
      <w:r>
        <w:rPr>
          <w:rFonts w:hint="eastAsia" w:ascii="宋体" w:hAnsi="宋体" w:eastAsia="宋体" w:cs="宋体"/>
          <w:spacing w:val="-2"/>
          <w:lang w:eastAsia="zh-CN"/>
        </w:rPr>
        <w:t>及</w:t>
      </w:r>
      <w:r>
        <w:rPr>
          <w:rFonts w:ascii="宋体" w:hAnsi="宋体" w:eastAsia="宋体" w:cs="宋体"/>
          <w:spacing w:val="-2"/>
          <w:lang w:eastAsia="zh-CN"/>
        </w:rPr>
        <w:t>体外预应力等加固方法。</w:t>
      </w:r>
    </w:p>
    <w:p w14:paraId="483B9CF1">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6.1.4  农村公路混凝土板桥</w:t>
      </w:r>
      <w:r>
        <w:rPr>
          <w:rFonts w:hint="eastAsia" w:ascii="宋体" w:hAnsi="宋体" w:eastAsia="宋体" w:cs="宋体"/>
          <w:spacing w:val="-2"/>
          <w:lang w:eastAsia="zh-CN"/>
        </w:rPr>
        <w:t>维修加固</w:t>
      </w:r>
      <w:r>
        <w:rPr>
          <w:rFonts w:ascii="宋体" w:hAnsi="宋体" w:eastAsia="宋体" w:cs="宋体"/>
          <w:spacing w:val="-2"/>
          <w:lang w:eastAsia="zh-CN"/>
        </w:rPr>
        <w:t>宜选用增大截面、更换上部结构</w:t>
      </w:r>
      <w:r>
        <w:rPr>
          <w:rFonts w:hint="eastAsia" w:ascii="宋体" w:hAnsi="宋体" w:eastAsia="宋体" w:cs="宋体"/>
          <w:spacing w:val="-2"/>
          <w:lang w:eastAsia="zh-CN"/>
        </w:rPr>
        <w:t>等加固</w:t>
      </w:r>
      <w:r>
        <w:rPr>
          <w:rFonts w:ascii="宋体" w:hAnsi="宋体" w:eastAsia="宋体" w:cs="宋体"/>
          <w:spacing w:val="-2"/>
          <w:lang w:eastAsia="zh-CN"/>
        </w:rPr>
        <w:t>方法。</w:t>
      </w:r>
    </w:p>
    <w:p w14:paraId="3200A8A3">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6.1.5  农村公路板拱及刚架拱维修加固宜选用桥面整体化补强、套拱、新增刚架拱片、粘贴钢板等加固方法。</w:t>
      </w:r>
    </w:p>
    <w:p w14:paraId="5E523BF2">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6.1.6  农村公路桥梁下部结构</w:t>
      </w:r>
      <w:r>
        <w:rPr>
          <w:rFonts w:hint="eastAsia" w:ascii="宋体" w:hAnsi="宋体" w:eastAsia="宋体" w:cs="宋体"/>
          <w:spacing w:val="-2"/>
          <w:lang w:eastAsia="zh-CN"/>
        </w:rPr>
        <w:t>维修</w:t>
      </w:r>
      <w:r>
        <w:rPr>
          <w:rFonts w:ascii="宋体" w:hAnsi="宋体" w:eastAsia="宋体" w:cs="宋体"/>
          <w:spacing w:val="-2"/>
          <w:lang w:eastAsia="zh-CN"/>
        </w:rPr>
        <w:t>加固宜选用</w:t>
      </w:r>
      <w:r>
        <w:rPr>
          <w:rFonts w:hint="eastAsia" w:ascii="宋体" w:hAnsi="宋体" w:eastAsia="宋体" w:cs="宋体"/>
          <w:spacing w:val="-2"/>
          <w:lang w:eastAsia="zh-CN"/>
        </w:rPr>
        <w:t>钢</w:t>
      </w:r>
      <w:r>
        <w:rPr>
          <w:rFonts w:ascii="宋体" w:hAnsi="宋体" w:eastAsia="宋体" w:cs="宋体"/>
          <w:spacing w:val="-2"/>
          <w:lang w:eastAsia="zh-CN"/>
        </w:rPr>
        <w:t>套箍</w:t>
      </w:r>
      <w:r>
        <w:rPr>
          <w:rFonts w:hint="eastAsia" w:ascii="宋体" w:hAnsi="宋体" w:eastAsia="宋体" w:cs="宋体"/>
          <w:spacing w:val="-2"/>
          <w:lang w:eastAsia="zh-CN"/>
        </w:rPr>
        <w:t>、纤维套箍</w:t>
      </w:r>
      <w:r>
        <w:rPr>
          <w:rFonts w:ascii="宋体" w:hAnsi="宋体" w:eastAsia="宋体" w:cs="宋体"/>
          <w:spacing w:val="-2"/>
          <w:lang w:eastAsia="zh-CN"/>
        </w:rPr>
        <w:t>或增加截面</w:t>
      </w:r>
      <w:r>
        <w:rPr>
          <w:rFonts w:hint="eastAsia" w:ascii="宋体" w:hAnsi="宋体" w:eastAsia="宋体" w:cs="宋体"/>
          <w:spacing w:val="-2"/>
          <w:lang w:eastAsia="zh-CN"/>
        </w:rPr>
        <w:t>等</w:t>
      </w:r>
      <w:r>
        <w:rPr>
          <w:rFonts w:ascii="宋体" w:hAnsi="宋体" w:eastAsia="宋体" w:cs="宋体"/>
          <w:spacing w:val="-2"/>
          <w:lang w:eastAsia="zh-CN"/>
        </w:rPr>
        <w:t>加固</w:t>
      </w:r>
      <w:r>
        <w:rPr>
          <w:rFonts w:hint="eastAsia" w:ascii="宋体" w:hAnsi="宋体" w:eastAsia="宋体" w:cs="宋体"/>
          <w:spacing w:val="-2"/>
          <w:lang w:eastAsia="zh-CN"/>
        </w:rPr>
        <w:t>方法</w:t>
      </w:r>
      <w:r>
        <w:rPr>
          <w:rFonts w:ascii="宋体" w:hAnsi="宋体" w:eastAsia="宋体" w:cs="宋体"/>
          <w:spacing w:val="-2"/>
          <w:lang w:eastAsia="zh-CN"/>
        </w:rPr>
        <w:t>。</w:t>
      </w:r>
    </w:p>
    <w:p w14:paraId="13D29EBD">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6.1.7  农村公路桥梁基础</w:t>
      </w:r>
      <w:r>
        <w:rPr>
          <w:rFonts w:hint="eastAsia" w:ascii="宋体" w:hAnsi="宋体" w:eastAsia="宋体" w:cs="宋体"/>
          <w:spacing w:val="-2"/>
          <w:lang w:eastAsia="zh-CN"/>
        </w:rPr>
        <w:t>冲刷防护</w:t>
      </w:r>
      <w:r>
        <w:rPr>
          <w:rFonts w:ascii="宋体" w:hAnsi="宋体" w:eastAsia="宋体" w:cs="宋体"/>
          <w:spacing w:val="-2"/>
          <w:lang w:eastAsia="zh-CN"/>
        </w:rPr>
        <w:t>可采用抛石</w:t>
      </w:r>
      <w:r>
        <w:rPr>
          <w:rFonts w:hint="eastAsia" w:ascii="宋体" w:hAnsi="宋体" w:eastAsia="宋体" w:cs="宋体"/>
          <w:spacing w:val="-2"/>
          <w:lang w:eastAsia="zh-CN"/>
        </w:rPr>
        <w:t>网</w:t>
      </w:r>
      <w:r>
        <w:rPr>
          <w:rFonts w:ascii="宋体" w:hAnsi="宋体" w:eastAsia="宋体" w:cs="宋体"/>
          <w:spacing w:val="-2"/>
          <w:lang w:eastAsia="zh-CN"/>
        </w:rPr>
        <w:t>防护、板桩防护等</w:t>
      </w:r>
      <w:r>
        <w:rPr>
          <w:rFonts w:hint="eastAsia" w:ascii="宋体" w:hAnsi="宋体" w:eastAsia="宋体" w:cs="宋体"/>
          <w:spacing w:val="-2"/>
          <w:lang w:eastAsia="zh-CN"/>
        </w:rPr>
        <w:t>方法</w:t>
      </w:r>
      <w:r>
        <w:rPr>
          <w:rFonts w:ascii="宋体" w:hAnsi="宋体" w:eastAsia="宋体" w:cs="宋体"/>
          <w:spacing w:val="-2"/>
          <w:lang w:eastAsia="zh-CN"/>
        </w:rPr>
        <w:t>。</w:t>
      </w:r>
    </w:p>
    <w:p w14:paraId="12207AC0">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6.1.8  应补充或修复缺失或损坏的护栏、人行道、伸缩</w:t>
      </w:r>
      <w:r>
        <w:rPr>
          <w:rFonts w:hint="eastAsia" w:ascii="宋体" w:hAnsi="宋体" w:eastAsia="宋体" w:cs="宋体"/>
          <w:spacing w:val="-2"/>
          <w:lang w:eastAsia="zh-CN"/>
        </w:rPr>
        <w:t>缝</w:t>
      </w:r>
      <w:r>
        <w:rPr>
          <w:rFonts w:ascii="宋体" w:hAnsi="宋体" w:eastAsia="宋体" w:cs="宋体"/>
          <w:spacing w:val="-2"/>
          <w:lang w:eastAsia="zh-CN"/>
        </w:rPr>
        <w:t>、支座等。</w:t>
      </w:r>
    </w:p>
    <w:p w14:paraId="0311D32C">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6.1.9  采用拆除</w:t>
      </w:r>
      <w:r>
        <w:rPr>
          <w:rFonts w:hint="eastAsia" w:ascii="宋体" w:hAnsi="宋体" w:eastAsia="宋体" w:cs="宋体"/>
          <w:spacing w:val="-2"/>
          <w:lang w:eastAsia="zh-CN"/>
        </w:rPr>
        <w:t>后原址</w:t>
      </w:r>
      <w:r>
        <w:rPr>
          <w:rFonts w:ascii="宋体" w:hAnsi="宋体" w:eastAsia="宋体" w:cs="宋体"/>
          <w:spacing w:val="-2"/>
          <w:lang w:eastAsia="zh-CN"/>
        </w:rPr>
        <w:t>重建的桥梁，应充分考虑地质、水文、通航等条件，合理确定桥梁规模、基础形式及埋置深度，加强桥</w:t>
      </w:r>
      <w:r>
        <w:rPr>
          <w:rFonts w:hint="eastAsia" w:ascii="宋体" w:hAnsi="宋体" w:eastAsia="宋体" w:cs="宋体"/>
          <w:spacing w:val="-2"/>
          <w:lang w:eastAsia="zh-CN"/>
        </w:rPr>
        <w:t>梁</w:t>
      </w:r>
      <w:r>
        <w:rPr>
          <w:rFonts w:ascii="宋体" w:hAnsi="宋体" w:eastAsia="宋体" w:cs="宋体"/>
          <w:spacing w:val="-2"/>
          <w:lang w:eastAsia="zh-CN"/>
        </w:rPr>
        <w:t>结构及桥头引道路基的防护。</w:t>
      </w:r>
    </w:p>
    <w:p w14:paraId="5DDEF408">
      <w:pPr>
        <w:spacing w:before="263" w:line="229" w:lineRule="auto"/>
        <w:ind w:right="58"/>
        <w:rPr>
          <w:rFonts w:hint="eastAsia" w:ascii="宋体" w:hAnsi="宋体" w:eastAsia="宋体" w:cs="宋体"/>
          <w:spacing w:val="-2"/>
          <w:lang w:eastAsia="zh-CN"/>
        </w:rPr>
      </w:pPr>
      <w:bookmarkStart w:id="20" w:name="_Hlk198302747"/>
      <w:r>
        <w:rPr>
          <w:rFonts w:hint="eastAsia" w:ascii="宋体" w:hAnsi="宋体" w:eastAsia="宋体" w:cs="宋体"/>
          <w:spacing w:val="-2"/>
          <w:lang w:eastAsia="zh-CN"/>
        </w:rPr>
        <w:t>6</w:t>
      </w:r>
      <w:r>
        <w:rPr>
          <w:rFonts w:ascii="宋体" w:hAnsi="宋体" w:eastAsia="宋体" w:cs="宋体"/>
          <w:spacing w:val="-2"/>
          <w:lang w:eastAsia="zh-CN"/>
        </w:rPr>
        <w:t xml:space="preserve">.2 </w:t>
      </w:r>
      <w:r>
        <w:rPr>
          <w:rFonts w:hint="eastAsia" w:ascii="宋体" w:hAnsi="宋体" w:eastAsia="宋体" w:cs="宋体"/>
          <w:spacing w:val="-2"/>
          <w:lang w:eastAsia="zh-CN"/>
        </w:rPr>
        <w:t>加固设计计算</w:t>
      </w:r>
    </w:p>
    <w:bookmarkEnd w:id="20"/>
    <w:p w14:paraId="4D44C7D3">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6.2.1  农村公路桥梁维修加固设计计算</w:t>
      </w:r>
      <w:r>
        <w:rPr>
          <w:rFonts w:hint="eastAsia" w:ascii="宋体" w:hAnsi="宋体" w:eastAsia="宋体" w:cs="宋体"/>
          <w:spacing w:val="-2"/>
          <w:lang w:eastAsia="zh-CN"/>
        </w:rPr>
        <w:t>，</w:t>
      </w:r>
      <w:r>
        <w:rPr>
          <w:rFonts w:ascii="宋体" w:hAnsi="宋体" w:eastAsia="宋体" w:cs="宋体"/>
          <w:spacing w:val="-2"/>
          <w:lang w:eastAsia="zh-CN"/>
        </w:rPr>
        <w:t>应</w:t>
      </w:r>
      <w:r>
        <w:rPr>
          <w:rFonts w:hint="eastAsia" w:ascii="宋体" w:hAnsi="宋体" w:eastAsia="宋体" w:cs="宋体"/>
          <w:spacing w:val="-2"/>
          <w:lang w:eastAsia="zh-CN"/>
        </w:rPr>
        <w:t>计入</w:t>
      </w:r>
      <w:r>
        <w:rPr>
          <w:rFonts w:ascii="宋体" w:hAnsi="宋体" w:eastAsia="宋体" w:cs="宋体"/>
          <w:spacing w:val="-2"/>
          <w:lang w:eastAsia="zh-CN"/>
        </w:rPr>
        <w:t>结构病害、材料劣化、新旧材料结合性能</w:t>
      </w:r>
      <w:r>
        <w:rPr>
          <w:rFonts w:hint="eastAsia" w:ascii="宋体" w:hAnsi="宋体" w:eastAsia="宋体" w:cs="宋体"/>
          <w:spacing w:val="-2"/>
          <w:lang w:eastAsia="zh-CN"/>
        </w:rPr>
        <w:t>与</w:t>
      </w:r>
      <w:r>
        <w:rPr>
          <w:rFonts w:ascii="宋体" w:hAnsi="宋体" w:eastAsia="宋体" w:cs="宋体"/>
          <w:spacing w:val="-2"/>
          <w:lang w:eastAsia="zh-CN"/>
        </w:rPr>
        <w:t>材料差异</w:t>
      </w:r>
      <w:r>
        <w:rPr>
          <w:rFonts w:hint="eastAsia" w:ascii="宋体" w:hAnsi="宋体" w:eastAsia="宋体" w:cs="宋体"/>
          <w:spacing w:val="-2"/>
          <w:lang w:eastAsia="zh-CN"/>
        </w:rPr>
        <w:t>、</w:t>
      </w:r>
      <w:r>
        <w:rPr>
          <w:rFonts w:ascii="宋体" w:hAnsi="宋体" w:eastAsia="宋体" w:cs="宋体"/>
          <w:spacing w:val="-2"/>
          <w:lang w:eastAsia="zh-CN"/>
        </w:rPr>
        <w:t>恒载</w:t>
      </w:r>
      <w:r>
        <w:rPr>
          <w:rFonts w:hint="eastAsia" w:ascii="宋体" w:hAnsi="宋体" w:eastAsia="宋体" w:cs="宋体"/>
          <w:spacing w:val="-2"/>
          <w:lang w:eastAsia="zh-CN"/>
        </w:rPr>
        <w:t>增量等影响，并按照平截面变形假设计算</w:t>
      </w:r>
      <w:r>
        <w:rPr>
          <w:rFonts w:ascii="宋体" w:hAnsi="宋体" w:eastAsia="宋体" w:cs="宋体"/>
          <w:spacing w:val="-2"/>
          <w:lang w:eastAsia="zh-CN"/>
        </w:rPr>
        <w:t>。</w:t>
      </w:r>
    </w:p>
    <w:p w14:paraId="62B2D03A">
      <w:pPr>
        <w:ind w:left="6" w:right="57" w:firstLine="420"/>
        <w:rPr>
          <w:rFonts w:hint="eastAsia" w:ascii="宋体" w:hAnsi="宋体" w:eastAsia="宋体" w:cs="宋体"/>
          <w:spacing w:val="-2"/>
          <w:lang w:eastAsia="zh-CN"/>
        </w:rPr>
      </w:pPr>
    </w:p>
    <w:p w14:paraId="00EB3477">
      <w:pPr>
        <w:ind w:left="6" w:right="57" w:firstLine="420"/>
        <w:rPr>
          <w:rFonts w:hint="eastAsia" w:ascii="宋体" w:hAnsi="宋体" w:eastAsia="宋体" w:cs="宋体"/>
          <w:spacing w:val="-2"/>
          <w:lang w:eastAsia="zh-CN"/>
        </w:rPr>
      </w:pPr>
      <w:r>
        <w:rPr>
          <w:rFonts w:ascii="宋体" w:hAnsi="宋体" w:eastAsia="宋体" w:cs="宋体"/>
          <w:spacing w:val="-2"/>
          <w:lang w:eastAsia="zh-CN"/>
        </w:rPr>
        <w:t>6.2.2  农村公路桥梁维修加固设计计算应</w:t>
      </w:r>
      <w:r>
        <w:rPr>
          <w:rFonts w:hint="eastAsia" w:ascii="宋体" w:hAnsi="宋体" w:eastAsia="宋体" w:cs="宋体"/>
          <w:spacing w:val="-2"/>
          <w:lang w:eastAsia="zh-CN"/>
        </w:rPr>
        <w:t>按下列</w:t>
      </w:r>
      <w:r>
        <w:rPr>
          <w:rFonts w:ascii="宋体" w:hAnsi="宋体" w:eastAsia="宋体" w:cs="宋体"/>
          <w:spacing w:val="-2"/>
          <w:lang w:eastAsia="zh-CN"/>
        </w:rPr>
        <w:t>分阶段</w:t>
      </w:r>
      <w:r>
        <w:rPr>
          <w:rFonts w:hint="eastAsia" w:ascii="宋体" w:hAnsi="宋体" w:eastAsia="宋体" w:cs="宋体"/>
          <w:spacing w:val="-2"/>
          <w:lang w:eastAsia="zh-CN"/>
        </w:rPr>
        <w:t>计算结构</w:t>
      </w:r>
      <w:r>
        <w:rPr>
          <w:rFonts w:ascii="宋体" w:hAnsi="宋体" w:eastAsia="宋体" w:cs="宋体"/>
          <w:spacing w:val="-2"/>
          <w:lang w:eastAsia="zh-CN"/>
        </w:rPr>
        <w:t>受力</w:t>
      </w:r>
      <w:r>
        <w:rPr>
          <w:rFonts w:hint="eastAsia" w:ascii="宋体" w:hAnsi="宋体" w:eastAsia="宋体" w:cs="宋体"/>
          <w:spacing w:val="-2"/>
          <w:lang w:eastAsia="zh-CN"/>
        </w:rPr>
        <w:t>：</w:t>
      </w:r>
    </w:p>
    <w:p w14:paraId="5A486237">
      <w:pPr>
        <w:ind w:left="6" w:right="57" w:firstLine="420"/>
        <w:rPr>
          <w:rFonts w:hint="eastAsia" w:ascii="宋体" w:hAnsi="宋体" w:eastAsia="宋体" w:cs="宋体"/>
          <w:spacing w:val="-2"/>
          <w:lang w:eastAsia="zh-CN"/>
        </w:rPr>
      </w:pPr>
      <w:r>
        <w:rPr>
          <w:rFonts w:hint="eastAsia" w:ascii="宋体" w:hAnsi="宋体" w:eastAsia="宋体" w:cs="宋体"/>
          <w:spacing w:val="-2"/>
          <w:lang w:eastAsia="zh-CN"/>
        </w:rPr>
        <w:t>a）</w:t>
      </w:r>
      <w:r>
        <w:rPr>
          <w:rFonts w:ascii="宋体" w:hAnsi="宋体" w:eastAsia="宋体" w:cs="宋体"/>
          <w:spacing w:val="-2"/>
          <w:lang w:eastAsia="zh-CN"/>
        </w:rPr>
        <w:t>在新加材料和原结构（构件）有效结合前，其恒载（含新加材料</w:t>
      </w:r>
      <w:r>
        <w:rPr>
          <w:rFonts w:hint="eastAsia" w:ascii="宋体" w:hAnsi="宋体" w:eastAsia="宋体" w:cs="宋体"/>
          <w:spacing w:val="-2"/>
          <w:lang w:eastAsia="zh-CN"/>
        </w:rPr>
        <w:t>自</w:t>
      </w:r>
      <w:r>
        <w:rPr>
          <w:rFonts w:ascii="宋体" w:hAnsi="宋体" w:eastAsia="宋体" w:cs="宋体"/>
          <w:spacing w:val="-2"/>
          <w:lang w:eastAsia="zh-CN"/>
        </w:rPr>
        <w:t>重）由原结构承担</w:t>
      </w:r>
      <w:r>
        <w:rPr>
          <w:rFonts w:hint="eastAsia" w:ascii="宋体" w:hAnsi="宋体" w:eastAsia="宋体" w:cs="宋体"/>
          <w:spacing w:val="-2"/>
          <w:lang w:eastAsia="zh-CN"/>
        </w:rPr>
        <w:t>。</w:t>
      </w:r>
    </w:p>
    <w:p w14:paraId="25ECBF89">
      <w:pPr>
        <w:ind w:left="6" w:right="57" w:firstLine="420"/>
        <w:rPr>
          <w:rFonts w:hint="eastAsia" w:ascii="宋体" w:hAnsi="宋体" w:eastAsia="宋体" w:cs="宋体"/>
          <w:spacing w:val="-2"/>
          <w:lang w:eastAsia="zh-CN"/>
        </w:rPr>
      </w:pPr>
      <w:r>
        <w:rPr>
          <w:rFonts w:hint="eastAsia" w:ascii="宋体" w:hAnsi="宋体" w:eastAsia="宋体" w:cs="宋体"/>
          <w:spacing w:val="-2"/>
          <w:lang w:eastAsia="zh-CN"/>
        </w:rPr>
        <w:t>b）</w:t>
      </w:r>
      <w:r>
        <w:rPr>
          <w:rFonts w:ascii="宋体" w:hAnsi="宋体" w:eastAsia="宋体" w:cs="宋体"/>
          <w:spacing w:val="-2"/>
          <w:lang w:eastAsia="zh-CN"/>
        </w:rPr>
        <w:t>在新加材料和原结构（构件）有效结合后</w:t>
      </w:r>
      <w:r>
        <w:rPr>
          <w:rFonts w:hint="eastAsia" w:ascii="宋体" w:hAnsi="宋体" w:eastAsia="宋体" w:cs="宋体"/>
          <w:spacing w:val="-2"/>
          <w:lang w:eastAsia="zh-CN"/>
        </w:rPr>
        <w:t>，</w:t>
      </w:r>
      <w:r>
        <w:rPr>
          <w:rFonts w:ascii="宋体" w:hAnsi="宋体" w:eastAsia="宋体" w:cs="宋体"/>
          <w:spacing w:val="-2"/>
          <w:lang w:eastAsia="zh-CN"/>
        </w:rPr>
        <w:t>施加的荷载由加固后的组合截面</w:t>
      </w:r>
      <w:r>
        <w:rPr>
          <w:rFonts w:hint="eastAsia" w:ascii="宋体" w:hAnsi="宋体" w:eastAsia="宋体" w:cs="宋体"/>
          <w:spacing w:val="-2"/>
          <w:lang w:eastAsia="zh-CN"/>
        </w:rPr>
        <w:t>构件</w:t>
      </w:r>
      <w:r>
        <w:rPr>
          <w:rFonts w:ascii="宋体" w:hAnsi="宋体" w:eastAsia="宋体" w:cs="宋体"/>
          <w:spacing w:val="-2"/>
          <w:lang w:eastAsia="zh-CN"/>
        </w:rPr>
        <w:t>承担。</w:t>
      </w:r>
    </w:p>
    <w:p w14:paraId="067CAAC3">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6.2.3  混凝土结构加固后的极限承载力应以原结构</w:t>
      </w:r>
      <w:r>
        <w:rPr>
          <w:rFonts w:hint="eastAsia" w:ascii="宋体" w:hAnsi="宋体" w:eastAsia="宋体" w:cs="宋体"/>
          <w:spacing w:val="-2"/>
          <w:lang w:eastAsia="zh-CN"/>
        </w:rPr>
        <w:t>截面</w:t>
      </w:r>
      <w:r>
        <w:rPr>
          <w:rFonts w:ascii="宋体" w:hAnsi="宋体" w:eastAsia="宋体" w:cs="宋体"/>
          <w:spacing w:val="-2"/>
          <w:lang w:eastAsia="zh-CN"/>
        </w:rPr>
        <w:t>混凝土或钢筋强度设计值控制。</w:t>
      </w:r>
    </w:p>
    <w:p w14:paraId="77AFB2F5">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6.2.4  农村公路桥梁加固应</w:t>
      </w:r>
      <w:r>
        <w:rPr>
          <w:rFonts w:hint="eastAsia" w:ascii="宋体" w:hAnsi="宋体" w:eastAsia="宋体" w:cs="宋体"/>
          <w:spacing w:val="-2"/>
          <w:lang w:eastAsia="zh-CN"/>
        </w:rPr>
        <w:t>进行</w:t>
      </w:r>
      <w:r>
        <w:rPr>
          <w:rFonts w:ascii="宋体" w:hAnsi="宋体" w:eastAsia="宋体" w:cs="宋体"/>
          <w:spacing w:val="-2"/>
          <w:lang w:eastAsia="zh-CN"/>
        </w:rPr>
        <w:t>原混凝土与新混凝土结合面的承载力计算。</w:t>
      </w:r>
    </w:p>
    <w:p w14:paraId="2A716315">
      <w:pPr>
        <w:spacing w:before="263" w:line="229" w:lineRule="auto"/>
        <w:ind w:right="58"/>
        <w:rPr>
          <w:rFonts w:hint="eastAsia" w:ascii="宋体" w:hAnsi="宋体" w:eastAsia="宋体" w:cs="宋体"/>
          <w:spacing w:val="-2"/>
          <w:lang w:eastAsia="zh-CN"/>
        </w:rPr>
      </w:pPr>
      <w:r>
        <w:rPr>
          <w:rFonts w:hint="eastAsia" w:ascii="宋体" w:hAnsi="宋体" w:eastAsia="宋体" w:cs="宋体"/>
          <w:spacing w:val="-2"/>
          <w:lang w:eastAsia="zh-CN"/>
        </w:rPr>
        <w:t>6</w:t>
      </w:r>
      <w:r>
        <w:rPr>
          <w:rFonts w:ascii="宋体" w:hAnsi="宋体" w:eastAsia="宋体" w:cs="宋体"/>
          <w:spacing w:val="-2"/>
          <w:lang w:eastAsia="zh-CN"/>
        </w:rPr>
        <w:t xml:space="preserve">.3 </w:t>
      </w:r>
      <w:r>
        <w:rPr>
          <w:rFonts w:hint="eastAsia" w:ascii="宋体" w:hAnsi="宋体" w:eastAsia="宋体" w:cs="宋体"/>
          <w:spacing w:val="-2"/>
          <w:lang w:eastAsia="zh-CN"/>
        </w:rPr>
        <w:t>维修加固施工</w:t>
      </w:r>
    </w:p>
    <w:p w14:paraId="5AF2DCB1">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6.3.1  农村公路桥梁</w:t>
      </w:r>
      <w:r>
        <w:rPr>
          <w:rFonts w:hint="eastAsia" w:ascii="宋体" w:hAnsi="宋体" w:eastAsia="宋体" w:cs="宋体"/>
          <w:spacing w:val="-2"/>
          <w:lang w:eastAsia="zh-CN"/>
        </w:rPr>
        <w:t>维修</w:t>
      </w:r>
      <w:r>
        <w:rPr>
          <w:rFonts w:ascii="宋体" w:hAnsi="宋体" w:eastAsia="宋体" w:cs="宋体"/>
          <w:spacing w:val="-2"/>
          <w:lang w:eastAsia="zh-CN"/>
        </w:rPr>
        <w:t>加固</w:t>
      </w:r>
      <w:r>
        <w:rPr>
          <w:rFonts w:hint="eastAsia" w:ascii="宋体" w:hAnsi="宋体" w:eastAsia="宋体" w:cs="宋体"/>
          <w:spacing w:val="-2"/>
          <w:lang w:eastAsia="zh-CN"/>
        </w:rPr>
        <w:t>的</w:t>
      </w:r>
      <w:r>
        <w:rPr>
          <w:rFonts w:ascii="宋体" w:hAnsi="宋体" w:eastAsia="宋体" w:cs="宋体"/>
          <w:spacing w:val="-2"/>
          <w:lang w:eastAsia="zh-CN"/>
        </w:rPr>
        <w:t>设置施工标志、限制速度标志、反光锥形交通路标和其他安全设施应按《公路养护作业规程》（JTG H30）</w:t>
      </w:r>
      <w:r>
        <w:rPr>
          <w:rFonts w:hint="eastAsia" w:ascii="宋体" w:hAnsi="宋体" w:eastAsia="宋体" w:cs="宋体"/>
          <w:spacing w:val="-2"/>
          <w:lang w:eastAsia="zh-CN"/>
        </w:rPr>
        <w:t>执行</w:t>
      </w:r>
      <w:r>
        <w:rPr>
          <w:rFonts w:ascii="宋体" w:hAnsi="宋体" w:eastAsia="宋体" w:cs="宋体"/>
          <w:spacing w:val="-2"/>
          <w:lang w:eastAsia="zh-CN"/>
        </w:rPr>
        <w:t>。加固施工前</w:t>
      </w:r>
      <w:r>
        <w:rPr>
          <w:rFonts w:hint="eastAsia" w:ascii="宋体" w:hAnsi="宋体" w:eastAsia="宋体" w:cs="宋体"/>
          <w:spacing w:val="-2"/>
          <w:lang w:eastAsia="zh-CN"/>
        </w:rPr>
        <w:t>应编制施工组织设计，并</w:t>
      </w:r>
      <w:r>
        <w:rPr>
          <w:rFonts w:ascii="宋体" w:hAnsi="宋体" w:eastAsia="宋体" w:cs="宋体"/>
          <w:spacing w:val="-2"/>
          <w:lang w:eastAsia="zh-CN"/>
        </w:rPr>
        <w:t>制订应急预案。</w:t>
      </w:r>
    </w:p>
    <w:p w14:paraId="320957C1">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 xml:space="preserve">6.3.2  </w:t>
      </w:r>
      <w:r>
        <w:rPr>
          <w:rFonts w:hint="eastAsia" w:ascii="宋体" w:hAnsi="宋体" w:eastAsia="宋体" w:cs="宋体"/>
          <w:spacing w:val="-2"/>
          <w:lang w:eastAsia="zh-CN"/>
        </w:rPr>
        <w:t>桥梁</w:t>
      </w:r>
      <w:r>
        <w:rPr>
          <w:rFonts w:ascii="宋体" w:hAnsi="宋体" w:eastAsia="宋体" w:cs="宋体"/>
          <w:spacing w:val="-2"/>
          <w:lang w:eastAsia="zh-CN"/>
        </w:rPr>
        <w:t>加固施工宜采用先卸载</w:t>
      </w:r>
      <w:r>
        <w:rPr>
          <w:rFonts w:hint="eastAsia" w:ascii="宋体" w:hAnsi="宋体" w:eastAsia="宋体" w:cs="宋体"/>
          <w:spacing w:val="-2"/>
          <w:lang w:eastAsia="zh-CN"/>
        </w:rPr>
        <w:t>、</w:t>
      </w:r>
      <w:r>
        <w:rPr>
          <w:rFonts w:ascii="宋体" w:hAnsi="宋体" w:eastAsia="宋体" w:cs="宋体"/>
          <w:spacing w:val="-2"/>
          <w:lang w:eastAsia="zh-CN"/>
        </w:rPr>
        <w:t>后加固的施工工艺</w:t>
      </w:r>
      <w:r>
        <w:rPr>
          <w:rFonts w:hint="eastAsia" w:ascii="宋体" w:hAnsi="宋体" w:eastAsia="宋体" w:cs="宋体"/>
          <w:spacing w:val="-2"/>
          <w:lang w:eastAsia="zh-CN"/>
        </w:rPr>
        <w:t>流程，</w:t>
      </w:r>
      <w:r>
        <w:rPr>
          <w:rFonts w:ascii="宋体" w:hAnsi="宋体" w:eastAsia="宋体" w:cs="宋体"/>
          <w:spacing w:val="-2"/>
          <w:lang w:eastAsia="zh-CN"/>
        </w:rPr>
        <w:t>如先拆除旧桥面铺装、护栏等——维修加固承重构件——重做桥面铺装、护栏等。</w:t>
      </w:r>
    </w:p>
    <w:p w14:paraId="2B785EB5">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 xml:space="preserve">6.3.3  </w:t>
      </w:r>
      <w:r>
        <w:rPr>
          <w:rFonts w:hint="eastAsia" w:ascii="宋体" w:hAnsi="宋体" w:eastAsia="宋体" w:cs="宋体"/>
          <w:spacing w:val="-2"/>
          <w:lang w:eastAsia="zh-CN"/>
        </w:rPr>
        <w:t>桥梁</w:t>
      </w:r>
      <w:r>
        <w:rPr>
          <w:rFonts w:ascii="宋体" w:hAnsi="宋体" w:eastAsia="宋体" w:cs="宋体"/>
          <w:spacing w:val="-2"/>
          <w:lang w:eastAsia="zh-CN"/>
        </w:rPr>
        <w:t>加固施工应</w:t>
      </w:r>
      <w:r>
        <w:rPr>
          <w:rFonts w:hint="eastAsia" w:ascii="宋体" w:hAnsi="宋体" w:eastAsia="宋体" w:cs="宋体"/>
          <w:spacing w:val="-2"/>
          <w:lang w:eastAsia="zh-CN"/>
        </w:rPr>
        <w:t>采取有效措施</w:t>
      </w:r>
      <w:r>
        <w:rPr>
          <w:rFonts w:ascii="宋体" w:hAnsi="宋体" w:eastAsia="宋体" w:cs="宋体"/>
          <w:spacing w:val="-2"/>
          <w:lang w:eastAsia="zh-CN"/>
        </w:rPr>
        <w:t>尽可能不损伤受力结构，避免</w:t>
      </w:r>
      <w:r>
        <w:rPr>
          <w:rFonts w:hint="eastAsia" w:ascii="宋体" w:hAnsi="宋体" w:eastAsia="宋体" w:cs="宋体"/>
          <w:spacing w:val="-2"/>
          <w:lang w:eastAsia="zh-CN"/>
        </w:rPr>
        <w:t>误伤</w:t>
      </w:r>
      <w:r>
        <w:rPr>
          <w:rFonts w:ascii="宋体" w:hAnsi="宋体" w:eastAsia="宋体" w:cs="宋体"/>
          <w:spacing w:val="-2"/>
          <w:lang w:eastAsia="zh-CN"/>
        </w:rPr>
        <w:t>受力</w:t>
      </w:r>
      <w:r>
        <w:rPr>
          <w:rFonts w:hint="eastAsia" w:ascii="宋体" w:hAnsi="宋体" w:eastAsia="宋体" w:cs="宋体"/>
          <w:spacing w:val="-2"/>
          <w:lang w:eastAsia="zh-CN"/>
        </w:rPr>
        <w:t>构件，并</w:t>
      </w:r>
      <w:r>
        <w:rPr>
          <w:rFonts w:ascii="宋体" w:hAnsi="宋体" w:eastAsia="宋体" w:cs="宋体"/>
          <w:spacing w:val="-2"/>
          <w:lang w:eastAsia="zh-CN"/>
        </w:rPr>
        <w:t>应考虑结构或构件出现倾斜、失稳、坍塌等可能</w:t>
      </w:r>
      <w:r>
        <w:rPr>
          <w:rFonts w:hint="eastAsia" w:ascii="宋体" w:hAnsi="宋体" w:eastAsia="宋体" w:cs="宋体"/>
          <w:spacing w:val="-2"/>
          <w:lang w:eastAsia="zh-CN"/>
        </w:rPr>
        <w:t>风险</w:t>
      </w:r>
      <w:r>
        <w:rPr>
          <w:rFonts w:ascii="宋体" w:hAnsi="宋体" w:eastAsia="宋体" w:cs="宋体"/>
          <w:spacing w:val="-2"/>
          <w:lang w:eastAsia="zh-CN"/>
        </w:rPr>
        <w:t>。</w:t>
      </w:r>
    </w:p>
    <w:p w14:paraId="43D60631">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6.3.4  桥面宽度不足的</w:t>
      </w:r>
      <w:r>
        <w:rPr>
          <w:rFonts w:hint="eastAsia" w:ascii="宋体" w:hAnsi="宋体" w:eastAsia="宋体" w:cs="宋体"/>
          <w:spacing w:val="-2"/>
          <w:lang w:eastAsia="zh-CN"/>
        </w:rPr>
        <w:t>既有</w:t>
      </w:r>
      <w:r>
        <w:rPr>
          <w:rFonts w:ascii="宋体" w:hAnsi="宋体" w:eastAsia="宋体" w:cs="宋体"/>
          <w:spacing w:val="-2"/>
          <w:lang w:eastAsia="zh-CN"/>
        </w:rPr>
        <w:t>农村公路桥梁，应</w:t>
      </w:r>
      <w:r>
        <w:rPr>
          <w:rFonts w:hint="eastAsia" w:ascii="宋体" w:hAnsi="宋体" w:eastAsia="宋体" w:cs="宋体"/>
          <w:spacing w:val="-2"/>
          <w:lang w:eastAsia="zh-CN"/>
        </w:rPr>
        <w:t>在既有</w:t>
      </w:r>
      <w:r>
        <w:rPr>
          <w:rFonts w:ascii="宋体" w:hAnsi="宋体" w:eastAsia="宋体" w:cs="宋体"/>
          <w:spacing w:val="-2"/>
          <w:lang w:eastAsia="zh-CN"/>
        </w:rPr>
        <w:t>结构维修加固</w:t>
      </w:r>
      <w:r>
        <w:rPr>
          <w:rFonts w:hint="eastAsia" w:ascii="宋体" w:hAnsi="宋体" w:eastAsia="宋体" w:cs="宋体"/>
          <w:spacing w:val="-2"/>
          <w:lang w:eastAsia="zh-CN"/>
        </w:rPr>
        <w:t>后进行桥面拼宽作业</w:t>
      </w:r>
      <w:r>
        <w:rPr>
          <w:rFonts w:ascii="宋体" w:hAnsi="宋体" w:eastAsia="宋体" w:cs="宋体"/>
          <w:spacing w:val="-2"/>
          <w:lang w:eastAsia="zh-CN"/>
        </w:rPr>
        <w:t>。</w:t>
      </w:r>
    </w:p>
    <w:p w14:paraId="04B867BC">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6.3.5  农村公路桥梁加固质量检验与验收，应符合《公路桥梁加固施工技术规范》（JTG/T J23）</w:t>
      </w:r>
      <w:r>
        <w:rPr>
          <w:rFonts w:hint="eastAsia" w:ascii="宋体" w:hAnsi="宋体" w:eastAsia="宋体" w:cs="宋体"/>
          <w:spacing w:val="-2"/>
          <w:lang w:eastAsia="zh-CN"/>
        </w:rPr>
        <w:t>的规定</w:t>
      </w:r>
      <w:r>
        <w:rPr>
          <w:rFonts w:ascii="宋体" w:hAnsi="宋体" w:eastAsia="宋体" w:cs="宋体"/>
          <w:spacing w:val="-2"/>
          <w:lang w:eastAsia="zh-CN"/>
        </w:rPr>
        <w:t>。</w:t>
      </w:r>
    </w:p>
    <w:p w14:paraId="31705A49">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6.3.6  其他技术要求，</w:t>
      </w:r>
      <w:r>
        <w:rPr>
          <w:rFonts w:hint="eastAsia" w:ascii="宋体" w:hAnsi="宋体" w:eastAsia="宋体" w:cs="宋体"/>
          <w:spacing w:val="-2"/>
          <w:lang w:eastAsia="zh-CN"/>
        </w:rPr>
        <w:t>应按</w:t>
      </w:r>
      <w:r>
        <w:rPr>
          <w:rFonts w:ascii="宋体" w:hAnsi="宋体" w:eastAsia="宋体" w:cs="宋体"/>
          <w:spacing w:val="-2"/>
          <w:lang w:eastAsia="zh-CN"/>
        </w:rPr>
        <w:t>《广东省农村公路桥梁维修加固设计与施工技术指南》（试行）、《公路桥梁加固设计规范》（JTG/T J22）和《公路桥梁加固施工规范》（JTG/T J23）执行。</w:t>
      </w:r>
    </w:p>
    <w:p w14:paraId="3E4464D5">
      <w:pPr>
        <w:spacing w:before="263" w:line="229" w:lineRule="auto"/>
        <w:ind w:left="3" w:right="58" w:firstLine="420"/>
        <w:rPr>
          <w:rFonts w:hint="eastAsia" w:ascii="宋体" w:hAnsi="宋体" w:eastAsia="宋体" w:cs="宋体"/>
          <w:spacing w:val="-2"/>
          <w:lang w:eastAsia="zh-CN"/>
        </w:rPr>
      </w:pPr>
    </w:p>
    <w:p w14:paraId="60DD0FB3">
      <w:pPr>
        <w:spacing w:before="263" w:line="229" w:lineRule="auto"/>
        <w:ind w:left="3" w:right="58" w:firstLine="420"/>
        <w:rPr>
          <w:rFonts w:hint="eastAsia" w:ascii="宋体" w:hAnsi="宋体" w:eastAsia="宋体" w:cs="宋体"/>
          <w:spacing w:val="-2"/>
          <w:lang w:eastAsia="zh-CN"/>
        </w:rPr>
      </w:pPr>
    </w:p>
    <w:p w14:paraId="1BB03B71">
      <w:pPr>
        <w:spacing w:before="263" w:line="229" w:lineRule="auto"/>
        <w:ind w:left="3" w:right="58" w:firstLine="420"/>
        <w:rPr>
          <w:rFonts w:hint="eastAsia" w:ascii="宋体" w:hAnsi="宋体" w:eastAsia="宋体" w:cs="宋体"/>
          <w:spacing w:val="-2"/>
          <w:lang w:eastAsia="zh-CN"/>
        </w:rPr>
      </w:pPr>
    </w:p>
    <w:p w14:paraId="52E529BA">
      <w:pPr>
        <w:spacing w:before="263" w:line="229" w:lineRule="auto"/>
        <w:ind w:left="3" w:right="58" w:firstLine="420"/>
        <w:rPr>
          <w:rFonts w:hint="eastAsia" w:ascii="宋体" w:hAnsi="宋体" w:eastAsia="宋体" w:cs="宋体"/>
          <w:spacing w:val="-2"/>
          <w:lang w:eastAsia="zh-CN"/>
        </w:rPr>
      </w:pPr>
    </w:p>
    <w:p w14:paraId="3C7EAFF1">
      <w:pPr>
        <w:spacing w:before="263" w:line="229" w:lineRule="auto"/>
        <w:ind w:left="3" w:right="58" w:firstLine="420"/>
        <w:rPr>
          <w:rFonts w:hint="eastAsia" w:ascii="宋体" w:hAnsi="宋体" w:eastAsia="宋体" w:cs="宋体"/>
          <w:spacing w:val="-2"/>
          <w:lang w:eastAsia="zh-CN"/>
        </w:rPr>
      </w:pPr>
    </w:p>
    <w:p w14:paraId="6330958D">
      <w:pPr>
        <w:spacing w:line="360" w:lineRule="auto"/>
        <w:ind w:firstLine="240" w:firstLineChars="100"/>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p w14:paraId="59E63CBB">
      <w:pPr>
        <w:pStyle w:val="4"/>
        <w:spacing w:before="302" w:line="221" w:lineRule="auto"/>
        <w:ind w:left="3"/>
        <w:outlineLvl w:val="0"/>
        <w:rPr>
          <w:rFonts w:hint="eastAsia"/>
          <w:spacing w:val="-1"/>
          <w:sz w:val="21"/>
          <w:szCs w:val="21"/>
          <w:lang w:eastAsia="zh-CN"/>
        </w:rPr>
      </w:pPr>
      <w:bookmarkStart w:id="21" w:name="_Toc198715241"/>
      <w:bookmarkStart w:id="22" w:name="_Toc26003912"/>
      <w:bookmarkStart w:id="23" w:name="_Toc49437740"/>
      <w:r>
        <w:rPr>
          <w:spacing w:val="-1"/>
          <w:sz w:val="21"/>
          <w:szCs w:val="21"/>
          <w:lang w:eastAsia="zh-CN"/>
        </w:rPr>
        <w:t>7  重建及新建</w:t>
      </w:r>
      <w:bookmarkEnd w:id="21"/>
      <w:bookmarkEnd w:id="22"/>
      <w:bookmarkEnd w:id="23"/>
    </w:p>
    <w:p w14:paraId="70B4AB18">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7.0.1  重建或新建的农村公路桥梁应按照现行公路桥梁设计规范，采用技术成熟、施工便捷、经济适用的结构形式，宜采用标准化跨径、装配化结构、机械化和工厂化施工。</w:t>
      </w:r>
    </w:p>
    <w:p w14:paraId="5E14BDC4">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7.0.2  桥梁结构跨径不宜小于5m。</w:t>
      </w:r>
    </w:p>
    <w:p w14:paraId="5CC0E064">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7.0.3  新建及重建农村公路桥</w:t>
      </w:r>
      <w:r>
        <w:rPr>
          <w:rFonts w:hint="eastAsia" w:ascii="宋体" w:hAnsi="宋体" w:eastAsia="宋体" w:cs="宋体"/>
          <w:spacing w:val="-2"/>
          <w:lang w:eastAsia="zh-CN"/>
        </w:rPr>
        <w:t>涵</w:t>
      </w:r>
      <w:r>
        <w:rPr>
          <w:rFonts w:ascii="宋体" w:hAnsi="宋体" w:eastAsia="宋体" w:cs="宋体"/>
          <w:spacing w:val="-2"/>
          <w:lang w:eastAsia="zh-CN"/>
        </w:rPr>
        <w:t>设计洪水频率应符合表</w:t>
      </w:r>
      <w:r>
        <w:rPr>
          <w:rFonts w:hint="eastAsia" w:ascii="宋体" w:hAnsi="宋体" w:eastAsia="宋体" w:cs="宋体"/>
          <w:spacing w:val="-2"/>
          <w:lang w:eastAsia="zh-CN"/>
        </w:rPr>
        <w:t>7</w:t>
      </w:r>
      <w:r>
        <w:rPr>
          <w:rFonts w:ascii="宋体" w:hAnsi="宋体" w:eastAsia="宋体" w:cs="宋体"/>
          <w:spacing w:val="-2"/>
          <w:lang w:eastAsia="zh-CN"/>
        </w:rPr>
        <w:t>.0.3的规定。</w:t>
      </w:r>
    </w:p>
    <w:p w14:paraId="6E6D5483">
      <w:pPr>
        <w:spacing w:before="263" w:line="229" w:lineRule="auto"/>
        <w:ind w:left="3" w:right="58" w:firstLine="420"/>
        <w:jc w:val="center"/>
        <w:rPr>
          <w:rFonts w:hint="eastAsia" w:ascii="宋体" w:hAnsi="宋体" w:eastAsia="宋体" w:cs="宋体"/>
          <w:spacing w:val="-2"/>
          <w:lang w:eastAsia="zh-CN"/>
        </w:rPr>
      </w:pPr>
      <w:r>
        <w:rPr>
          <w:rFonts w:ascii="宋体" w:hAnsi="宋体" w:eastAsia="宋体" w:cs="宋体"/>
          <w:spacing w:val="-2"/>
          <w:lang w:eastAsia="zh-CN"/>
        </w:rPr>
        <w:t>表7.0.3  桥涵设计洪水频率表</w:t>
      </w:r>
    </w:p>
    <w:tbl>
      <w:tblPr>
        <w:tblStyle w:val="9"/>
        <w:tblW w:w="852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140"/>
        <w:gridCol w:w="922"/>
        <w:gridCol w:w="922"/>
        <w:gridCol w:w="839"/>
        <w:gridCol w:w="3257"/>
      </w:tblGrid>
      <w:tr w14:paraId="31CFA4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14:paraId="73500CEA">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公路等级</w:t>
            </w:r>
          </w:p>
        </w:tc>
        <w:tc>
          <w:tcPr>
            <w:tcW w:w="7080" w:type="dxa"/>
            <w:gridSpan w:val="5"/>
            <w:vAlign w:val="center"/>
          </w:tcPr>
          <w:p w14:paraId="610C596D">
            <w:pPr>
              <w:spacing w:before="263" w:line="229" w:lineRule="auto"/>
              <w:ind w:left="3" w:right="58" w:firstLine="420"/>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设计洪水频率</w:t>
            </w:r>
          </w:p>
        </w:tc>
      </w:tr>
      <w:tr w14:paraId="2009B5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05E6D703">
            <w:pPr>
              <w:spacing w:before="263" w:line="229" w:lineRule="auto"/>
              <w:ind w:left="3" w:right="58" w:firstLine="420"/>
              <w:rPr>
                <w:rFonts w:hint="eastAsia" w:ascii="宋体" w:hAnsi="宋体" w:eastAsia="宋体" w:cs="宋体"/>
                <w:snapToGrid/>
                <w:color w:val="auto"/>
                <w:spacing w:val="-2"/>
                <w:sz w:val="20"/>
                <w:lang w:eastAsia="zh-CN"/>
              </w:rPr>
            </w:pPr>
          </w:p>
        </w:tc>
        <w:tc>
          <w:tcPr>
            <w:tcW w:w="1140" w:type="dxa"/>
            <w:vAlign w:val="center"/>
          </w:tcPr>
          <w:p w14:paraId="03D34205">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特大桥</w:t>
            </w:r>
          </w:p>
        </w:tc>
        <w:tc>
          <w:tcPr>
            <w:tcW w:w="922" w:type="dxa"/>
            <w:vAlign w:val="center"/>
          </w:tcPr>
          <w:p w14:paraId="5A986892">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大桥</w:t>
            </w:r>
          </w:p>
        </w:tc>
        <w:tc>
          <w:tcPr>
            <w:tcW w:w="922" w:type="dxa"/>
            <w:vAlign w:val="center"/>
          </w:tcPr>
          <w:p w14:paraId="23F09011">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中桥</w:t>
            </w:r>
          </w:p>
        </w:tc>
        <w:tc>
          <w:tcPr>
            <w:tcW w:w="839" w:type="dxa"/>
            <w:vAlign w:val="center"/>
          </w:tcPr>
          <w:p w14:paraId="5ED3ACA6">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小桥</w:t>
            </w:r>
          </w:p>
        </w:tc>
        <w:tc>
          <w:tcPr>
            <w:tcW w:w="3257" w:type="dxa"/>
            <w:vAlign w:val="center"/>
          </w:tcPr>
          <w:p w14:paraId="7993394A">
            <w:pPr>
              <w:spacing w:before="263" w:line="229" w:lineRule="auto"/>
              <w:ind w:left="3" w:right="58" w:firstLine="420"/>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涵洞及小型排水构造物</w:t>
            </w:r>
          </w:p>
        </w:tc>
      </w:tr>
      <w:tr w14:paraId="69DC35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2F8BC055">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二级公路</w:t>
            </w:r>
          </w:p>
        </w:tc>
        <w:tc>
          <w:tcPr>
            <w:tcW w:w="1140" w:type="dxa"/>
            <w:vAlign w:val="center"/>
          </w:tcPr>
          <w:p w14:paraId="1F5E5AD7">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1/100</w:t>
            </w:r>
          </w:p>
        </w:tc>
        <w:tc>
          <w:tcPr>
            <w:tcW w:w="922" w:type="dxa"/>
            <w:vAlign w:val="center"/>
          </w:tcPr>
          <w:p w14:paraId="01CFBB68">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1/100</w:t>
            </w:r>
          </w:p>
        </w:tc>
        <w:tc>
          <w:tcPr>
            <w:tcW w:w="922" w:type="dxa"/>
            <w:vAlign w:val="center"/>
          </w:tcPr>
          <w:p w14:paraId="19553B55">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1/100</w:t>
            </w:r>
          </w:p>
        </w:tc>
        <w:tc>
          <w:tcPr>
            <w:tcW w:w="839" w:type="dxa"/>
            <w:vAlign w:val="center"/>
          </w:tcPr>
          <w:p w14:paraId="75D1E858">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1/50</w:t>
            </w:r>
          </w:p>
        </w:tc>
        <w:tc>
          <w:tcPr>
            <w:tcW w:w="3257" w:type="dxa"/>
            <w:vAlign w:val="center"/>
          </w:tcPr>
          <w:p w14:paraId="10CB7F38">
            <w:pPr>
              <w:spacing w:before="263" w:line="229" w:lineRule="auto"/>
              <w:ind w:left="3" w:right="58" w:firstLine="420"/>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1/50</w:t>
            </w:r>
          </w:p>
        </w:tc>
      </w:tr>
      <w:tr w14:paraId="03DE86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40002504">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三级公路</w:t>
            </w:r>
          </w:p>
        </w:tc>
        <w:tc>
          <w:tcPr>
            <w:tcW w:w="1140" w:type="dxa"/>
            <w:vAlign w:val="center"/>
          </w:tcPr>
          <w:p w14:paraId="6098D169">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1/100</w:t>
            </w:r>
          </w:p>
        </w:tc>
        <w:tc>
          <w:tcPr>
            <w:tcW w:w="922" w:type="dxa"/>
            <w:vAlign w:val="center"/>
          </w:tcPr>
          <w:p w14:paraId="61A68382">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1/100</w:t>
            </w:r>
          </w:p>
        </w:tc>
        <w:tc>
          <w:tcPr>
            <w:tcW w:w="922" w:type="dxa"/>
            <w:vAlign w:val="center"/>
          </w:tcPr>
          <w:p w14:paraId="4C0FEE50">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1/50</w:t>
            </w:r>
          </w:p>
        </w:tc>
        <w:tc>
          <w:tcPr>
            <w:tcW w:w="839" w:type="dxa"/>
            <w:vAlign w:val="center"/>
          </w:tcPr>
          <w:p w14:paraId="1A3655F8">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1/25</w:t>
            </w:r>
          </w:p>
        </w:tc>
        <w:tc>
          <w:tcPr>
            <w:tcW w:w="3257" w:type="dxa"/>
            <w:vAlign w:val="center"/>
          </w:tcPr>
          <w:p w14:paraId="318CDBF1">
            <w:pPr>
              <w:spacing w:before="263" w:line="229" w:lineRule="auto"/>
              <w:ind w:left="3" w:right="58" w:firstLine="420"/>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1/25</w:t>
            </w:r>
          </w:p>
        </w:tc>
      </w:tr>
      <w:tr w14:paraId="155BAE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0AC81CA6">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四级公路</w:t>
            </w:r>
          </w:p>
        </w:tc>
        <w:tc>
          <w:tcPr>
            <w:tcW w:w="1140" w:type="dxa"/>
            <w:vAlign w:val="center"/>
          </w:tcPr>
          <w:p w14:paraId="39FFD3F0">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1/100</w:t>
            </w:r>
          </w:p>
        </w:tc>
        <w:tc>
          <w:tcPr>
            <w:tcW w:w="922" w:type="dxa"/>
            <w:vAlign w:val="center"/>
          </w:tcPr>
          <w:p w14:paraId="26726A8B">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1/50</w:t>
            </w:r>
          </w:p>
        </w:tc>
        <w:tc>
          <w:tcPr>
            <w:tcW w:w="922" w:type="dxa"/>
            <w:vAlign w:val="center"/>
          </w:tcPr>
          <w:p w14:paraId="0E6E0D7F">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1/50</w:t>
            </w:r>
          </w:p>
        </w:tc>
        <w:tc>
          <w:tcPr>
            <w:tcW w:w="839" w:type="dxa"/>
            <w:vAlign w:val="center"/>
          </w:tcPr>
          <w:p w14:paraId="2F08810D">
            <w:pPr>
              <w:spacing w:before="263" w:line="229" w:lineRule="auto"/>
              <w:ind w:left="3" w:right="58"/>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1/25</w:t>
            </w:r>
          </w:p>
        </w:tc>
        <w:tc>
          <w:tcPr>
            <w:tcW w:w="3257" w:type="dxa"/>
            <w:vAlign w:val="center"/>
          </w:tcPr>
          <w:p w14:paraId="744BA73C">
            <w:pPr>
              <w:spacing w:before="263" w:line="229" w:lineRule="auto"/>
              <w:ind w:left="3" w:right="58" w:firstLine="420"/>
              <w:rPr>
                <w:rFonts w:hint="eastAsia" w:ascii="宋体" w:hAnsi="宋体" w:eastAsia="宋体" w:cs="宋体"/>
                <w:snapToGrid/>
                <w:color w:val="auto"/>
                <w:spacing w:val="-2"/>
                <w:sz w:val="20"/>
                <w:lang w:eastAsia="zh-CN"/>
              </w:rPr>
            </w:pPr>
            <w:r>
              <w:rPr>
                <w:rFonts w:ascii="宋体" w:hAnsi="宋体" w:eastAsia="宋体" w:cs="宋体"/>
                <w:snapToGrid/>
                <w:color w:val="auto"/>
                <w:spacing w:val="-2"/>
                <w:sz w:val="20"/>
                <w:lang w:eastAsia="zh-CN"/>
              </w:rPr>
              <w:t>1/10</w:t>
            </w:r>
          </w:p>
        </w:tc>
      </w:tr>
    </w:tbl>
    <w:p w14:paraId="79552C66">
      <w:pPr>
        <w:ind w:left="6" w:right="57" w:firstLine="420"/>
        <w:rPr>
          <w:rFonts w:hint="eastAsia" w:ascii="宋体" w:hAnsi="宋体" w:eastAsia="宋体" w:cs="宋体"/>
          <w:spacing w:val="-2"/>
          <w:lang w:eastAsia="zh-CN"/>
        </w:rPr>
      </w:pPr>
    </w:p>
    <w:p w14:paraId="539534FF">
      <w:pPr>
        <w:ind w:left="6" w:right="57" w:firstLine="420"/>
        <w:rPr>
          <w:rFonts w:hint="eastAsia" w:ascii="宋体" w:hAnsi="宋体" w:eastAsia="宋体" w:cs="宋体"/>
          <w:spacing w:val="-2"/>
          <w:lang w:eastAsia="zh-CN"/>
        </w:rPr>
      </w:pPr>
      <w:r>
        <w:rPr>
          <w:rFonts w:hint="eastAsia" w:ascii="宋体" w:hAnsi="宋体" w:eastAsia="宋体" w:cs="宋体"/>
          <w:spacing w:val="-2"/>
          <w:lang w:eastAsia="zh-CN"/>
        </w:rPr>
        <w:t>a）</w:t>
      </w:r>
      <w:r>
        <w:rPr>
          <w:rFonts w:ascii="宋体" w:hAnsi="宋体" w:eastAsia="宋体" w:cs="宋体"/>
          <w:spacing w:val="-2"/>
          <w:lang w:eastAsia="zh-CN"/>
        </w:rPr>
        <w:t>二级公路上的特大桥以及三、四级公路上的大桥，在水势猛急、河床易于冲刷的情况下，特大桥、大桥可提高一级设计洪水频率验算其基础冲刷深度。</w:t>
      </w:r>
    </w:p>
    <w:p w14:paraId="1E1F02DD">
      <w:pPr>
        <w:ind w:left="6" w:right="57" w:firstLine="420"/>
        <w:rPr>
          <w:rFonts w:hint="eastAsia" w:ascii="宋体" w:hAnsi="宋体" w:eastAsia="宋体" w:cs="宋体"/>
          <w:spacing w:val="-2"/>
          <w:lang w:eastAsia="zh-CN"/>
        </w:rPr>
      </w:pPr>
      <w:r>
        <w:rPr>
          <w:rFonts w:hint="eastAsia" w:ascii="宋体" w:hAnsi="宋体" w:eastAsia="宋体" w:cs="宋体"/>
          <w:spacing w:val="-2"/>
          <w:lang w:eastAsia="zh-CN"/>
        </w:rPr>
        <w:t>b）</w:t>
      </w:r>
      <w:r>
        <w:rPr>
          <w:rFonts w:ascii="宋体" w:hAnsi="宋体" w:eastAsia="宋体" w:cs="宋体"/>
          <w:spacing w:val="-2"/>
          <w:lang w:eastAsia="zh-CN"/>
        </w:rPr>
        <w:t>沿河纵向高架桥和桥头引道的设计洪水频率，应符合路基设计洪水频率的规定。但应考虑壅水高、波浪爬高、斜水流局部冲刷、河床淤积等影响。</w:t>
      </w:r>
    </w:p>
    <w:p w14:paraId="26BDA52A">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7.0.4  新建农村公路桥梁及其引道的平、纵、横指标，应与路线总体布设相协调，但二级公路上的特殊桥梁结构，其平、纵面线形应结合其受力特点进行综合考虑。农村公路桥梁纵坡应符合</w:t>
      </w:r>
      <w:r>
        <w:rPr>
          <w:rFonts w:hint="eastAsia" w:ascii="宋体" w:hAnsi="宋体" w:eastAsia="宋体" w:cs="宋体"/>
          <w:spacing w:val="-2"/>
          <w:lang w:eastAsia="zh-CN"/>
        </w:rPr>
        <w:t>下列</w:t>
      </w:r>
      <w:r>
        <w:rPr>
          <w:rFonts w:ascii="宋体" w:hAnsi="宋体" w:eastAsia="宋体" w:cs="宋体"/>
          <w:spacing w:val="-2"/>
          <w:lang w:eastAsia="zh-CN"/>
        </w:rPr>
        <w:t>规定：</w:t>
      </w:r>
    </w:p>
    <w:p w14:paraId="5475FDAB">
      <w:pPr>
        <w:spacing w:before="263" w:line="229" w:lineRule="auto"/>
        <w:ind w:left="3" w:right="58" w:firstLine="420"/>
        <w:rPr>
          <w:rFonts w:hint="eastAsia" w:ascii="宋体" w:hAnsi="宋体" w:eastAsia="宋体" w:cs="宋体"/>
          <w:spacing w:val="-2"/>
          <w:lang w:eastAsia="zh-CN"/>
        </w:rPr>
      </w:pPr>
      <w:r>
        <w:rPr>
          <w:rFonts w:hint="eastAsia" w:ascii="宋体" w:hAnsi="宋体" w:eastAsia="宋体" w:cs="宋体"/>
          <w:spacing w:val="-2"/>
          <w:lang w:eastAsia="zh-CN"/>
        </w:rPr>
        <w:t>a）</w:t>
      </w:r>
      <w:r>
        <w:rPr>
          <w:rFonts w:ascii="宋体" w:hAnsi="宋体" w:eastAsia="宋体" w:cs="宋体"/>
          <w:spacing w:val="-2"/>
          <w:lang w:eastAsia="zh-CN"/>
        </w:rPr>
        <w:t>各级农村公路上的特大桥纵坡不宜大于4%；大、中桥桥梁纵坡不宜大于5%，但当桥面纵坡超过4%时，设计应采取相应安全措施。</w:t>
      </w:r>
    </w:p>
    <w:p w14:paraId="4D9178EA">
      <w:pPr>
        <w:spacing w:before="263" w:line="229" w:lineRule="auto"/>
        <w:ind w:left="3" w:right="58" w:firstLine="420"/>
        <w:rPr>
          <w:rFonts w:hint="eastAsia" w:ascii="宋体" w:hAnsi="宋体" w:eastAsia="宋体" w:cs="宋体"/>
          <w:spacing w:val="-2"/>
          <w:lang w:eastAsia="zh-CN"/>
        </w:rPr>
      </w:pPr>
      <w:r>
        <w:rPr>
          <w:rFonts w:hint="eastAsia" w:ascii="宋体" w:hAnsi="宋体" w:eastAsia="宋体" w:cs="宋体"/>
          <w:spacing w:val="-2"/>
          <w:lang w:eastAsia="zh-CN"/>
        </w:rPr>
        <w:t>b）</w:t>
      </w:r>
      <w:r>
        <w:rPr>
          <w:rFonts w:ascii="宋体" w:hAnsi="宋体" w:eastAsia="宋体" w:cs="宋体"/>
          <w:spacing w:val="-2"/>
          <w:lang w:eastAsia="zh-CN"/>
        </w:rPr>
        <w:t>桥头引道纵坡二级公路不宜大于6%，三级及以下的公路不宜大于7%。</w:t>
      </w:r>
    </w:p>
    <w:p w14:paraId="60D88325">
      <w:pPr>
        <w:spacing w:before="263" w:line="229" w:lineRule="auto"/>
        <w:ind w:left="3" w:right="58" w:firstLine="420"/>
        <w:rPr>
          <w:rFonts w:hint="eastAsia" w:ascii="宋体" w:hAnsi="宋体" w:eastAsia="宋体" w:cs="宋体"/>
          <w:spacing w:val="-2"/>
          <w:lang w:eastAsia="zh-CN"/>
        </w:rPr>
      </w:pPr>
      <w:r>
        <w:rPr>
          <w:rFonts w:hint="eastAsia" w:ascii="宋体" w:hAnsi="宋体" w:eastAsia="宋体" w:cs="宋体"/>
          <w:spacing w:val="-2"/>
          <w:lang w:eastAsia="zh-CN"/>
        </w:rPr>
        <w:t>c）</w:t>
      </w:r>
      <w:r>
        <w:rPr>
          <w:rFonts w:ascii="宋体" w:hAnsi="宋体" w:eastAsia="宋体" w:cs="宋体"/>
          <w:spacing w:val="-2"/>
          <w:lang w:eastAsia="zh-CN"/>
        </w:rPr>
        <w:t>位于市镇混合交通繁忙路段上的桥梁，其桥上纵坡和桥头引道纵坡均不得大于4%。</w:t>
      </w:r>
    </w:p>
    <w:p w14:paraId="6D2C0FFC">
      <w:pPr>
        <w:spacing w:before="263" w:line="229" w:lineRule="auto"/>
        <w:ind w:left="3" w:right="58" w:firstLine="420"/>
        <w:rPr>
          <w:rFonts w:hint="eastAsia" w:ascii="宋体" w:hAnsi="宋体" w:eastAsia="宋体" w:cs="宋体"/>
          <w:spacing w:val="-2"/>
          <w:lang w:eastAsia="zh-CN"/>
        </w:rPr>
      </w:pPr>
      <w:r>
        <w:rPr>
          <w:rFonts w:hint="eastAsia" w:ascii="宋体" w:hAnsi="宋体" w:eastAsia="宋体" w:cs="宋体"/>
          <w:spacing w:val="-2"/>
          <w:lang w:eastAsia="zh-CN"/>
        </w:rPr>
        <w:t>d）</w:t>
      </w:r>
      <w:r>
        <w:rPr>
          <w:rFonts w:ascii="宋体" w:hAnsi="宋体" w:eastAsia="宋体" w:cs="宋体"/>
          <w:spacing w:val="-2"/>
          <w:lang w:eastAsia="zh-CN"/>
        </w:rPr>
        <w:t>桥头两端引道线形应与桥上线形相配合。</w:t>
      </w:r>
    </w:p>
    <w:p w14:paraId="4E6E25D1">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7.0.5  10m以下跨径桥梁，宜选用钢筋混凝土整体式板、钢筋混凝土实心板等结构。</w:t>
      </w:r>
    </w:p>
    <w:p w14:paraId="72AD92B9">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7.0.6  10～16m跨径桥梁，宜选用</w:t>
      </w:r>
      <w:r>
        <w:rPr>
          <w:rFonts w:hint="eastAsia" w:ascii="宋体" w:hAnsi="宋体" w:eastAsia="宋体" w:cs="宋体"/>
          <w:spacing w:val="-2"/>
          <w:lang w:eastAsia="zh-CN"/>
        </w:rPr>
        <w:t>预应力</w:t>
      </w:r>
      <w:r>
        <w:rPr>
          <w:rFonts w:ascii="宋体" w:hAnsi="宋体" w:eastAsia="宋体" w:cs="宋体"/>
          <w:spacing w:val="-2"/>
          <w:lang w:eastAsia="zh-CN"/>
        </w:rPr>
        <w:t>混凝土</w:t>
      </w:r>
      <w:r>
        <w:rPr>
          <w:rFonts w:hint="eastAsia" w:ascii="宋体" w:hAnsi="宋体" w:eastAsia="宋体" w:cs="宋体"/>
          <w:spacing w:val="-2"/>
          <w:lang w:eastAsia="zh-CN"/>
        </w:rPr>
        <w:t>矩形</w:t>
      </w:r>
      <w:r>
        <w:rPr>
          <w:rFonts w:ascii="宋体" w:hAnsi="宋体" w:eastAsia="宋体" w:cs="宋体"/>
          <w:spacing w:val="-2"/>
          <w:lang w:eastAsia="zh-CN"/>
        </w:rPr>
        <w:t>板、</w:t>
      </w:r>
      <w:r>
        <w:rPr>
          <w:rFonts w:hint="eastAsia" w:ascii="宋体" w:hAnsi="宋体" w:eastAsia="宋体" w:cs="宋体"/>
          <w:spacing w:val="-2"/>
          <w:lang w:eastAsia="zh-CN"/>
        </w:rPr>
        <w:t>I型</w:t>
      </w:r>
      <w:r>
        <w:rPr>
          <w:rFonts w:ascii="宋体" w:hAnsi="宋体" w:eastAsia="宋体" w:cs="宋体"/>
          <w:spacing w:val="-2"/>
          <w:lang w:eastAsia="zh-CN"/>
        </w:rPr>
        <w:t>梁等</w:t>
      </w:r>
      <w:r>
        <w:rPr>
          <w:rFonts w:hint="eastAsia" w:ascii="宋体" w:hAnsi="宋体" w:eastAsia="宋体" w:cs="宋体"/>
          <w:spacing w:val="-2"/>
          <w:lang w:eastAsia="zh-CN"/>
        </w:rPr>
        <w:t>组合结构</w:t>
      </w:r>
      <w:r>
        <w:rPr>
          <w:rFonts w:ascii="宋体" w:hAnsi="宋体" w:eastAsia="宋体" w:cs="宋体"/>
          <w:spacing w:val="-2"/>
          <w:lang w:eastAsia="zh-CN"/>
        </w:rPr>
        <w:t>。</w:t>
      </w:r>
    </w:p>
    <w:p w14:paraId="07E2AE35">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7.0.7  16m及以上跨径桥梁，</w:t>
      </w:r>
      <w:r>
        <w:rPr>
          <w:rFonts w:hint="eastAsia" w:ascii="宋体" w:hAnsi="宋体" w:eastAsia="宋体" w:cs="宋体"/>
          <w:spacing w:val="-2"/>
          <w:lang w:eastAsia="zh-CN"/>
        </w:rPr>
        <w:t>应</w:t>
      </w:r>
      <w:r>
        <w:rPr>
          <w:rFonts w:ascii="宋体" w:hAnsi="宋体" w:eastAsia="宋体" w:cs="宋体"/>
          <w:spacing w:val="-2"/>
          <w:lang w:eastAsia="zh-CN"/>
        </w:rPr>
        <w:t>按照现行公路桥梁规范执行</w:t>
      </w:r>
      <w:r>
        <w:rPr>
          <w:rFonts w:hint="eastAsia" w:ascii="宋体" w:hAnsi="宋体" w:eastAsia="宋体" w:cs="宋体"/>
          <w:spacing w:val="-2"/>
          <w:lang w:eastAsia="zh-CN"/>
        </w:rPr>
        <w:t>，选用预应力混凝土T型梁、小箱梁等预制结构</w:t>
      </w:r>
      <w:r>
        <w:rPr>
          <w:rFonts w:ascii="宋体" w:hAnsi="宋体" w:eastAsia="宋体" w:cs="宋体"/>
          <w:spacing w:val="-2"/>
          <w:lang w:eastAsia="zh-CN"/>
        </w:rPr>
        <w:t>。</w:t>
      </w:r>
    </w:p>
    <w:p w14:paraId="1E41E96B">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7.0.8  多跨梁式结构，宜采用</w:t>
      </w:r>
      <w:r>
        <w:rPr>
          <w:rFonts w:hint="eastAsia" w:ascii="宋体" w:hAnsi="宋体" w:eastAsia="宋体" w:cs="宋体"/>
          <w:spacing w:val="-2"/>
          <w:lang w:eastAsia="zh-CN"/>
        </w:rPr>
        <w:t>结构简支、桥面连续的</w:t>
      </w:r>
      <w:r>
        <w:rPr>
          <w:rFonts w:ascii="宋体" w:hAnsi="宋体" w:eastAsia="宋体" w:cs="宋体"/>
          <w:spacing w:val="-2"/>
          <w:lang w:eastAsia="zh-CN"/>
        </w:rPr>
        <w:t>标准化构造。</w:t>
      </w:r>
    </w:p>
    <w:p w14:paraId="61A47041">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 xml:space="preserve">7.0.9  </w:t>
      </w:r>
      <w:r>
        <w:rPr>
          <w:rFonts w:hint="eastAsia" w:ascii="宋体" w:hAnsi="宋体" w:eastAsia="宋体" w:cs="宋体"/>
          <w:spacing w:val="-2"/>
          <w:lang w:eastAsia="zh-CN"/>
        </w:rPr>
        <w:t>位于地质条件良好的</w:t>
      </w:r>
      <w:r>
        <w:rPr>
          <w:rFonts w:ascii="宋体" w:hAnsi="宋体" w:eastAsia="宋体" w:cs="宋体"/>
          <w:spacing w:val="-2"/>
          <w:lang w:eastAsia="zh-CN"/>
        </w:rPr>
        <w:t>小跨径</w:t>
      </w:r>
      <w:r>
        <w:rPr>
          <w:rFonts w:hint="eastAsia" w:ascii="宋体" w:hAnsi="宋体" w:eastAsia="宋体" w:cs="宋体"/>
          <w:spacing w:val="-2"/>
          <w:lang w:eastAsia="zh-CN"/>
        </w:rPr>
        <w:t>桥梁，</w:t>
      </w:r>
      <w:r>
        <w:rPr>
          <w:rFonts w:ascii="宋体" w:hAnsi="宋体" w:eastAsia="宋体" w:cs="宋体"/>
          <w:spacing w:val="-2"/>
          <w:lang w:eastAsia="zh-CN"/>
        </w:rPr>
        <w:t>可采用扩大基础。</w:t>
      </w:r>
    </w:p>
    <w:p w14:paraId="7C736B44">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7.0.10  桥梁设计应考虑后期检修维护及更换支座等需求。</w:t>
      </w:r>
    </w:p>
    <w:p w14:paraId="72E700FE">
      <w:pPr>
        <w:spacing w:before="263" w:line="229" w:lineRule="auto"/>
        <w:ind w:left="3" w:right="58" w:firstLine="420"/>
        <w:rPr>
          <w:rFonts w:hint="eastAsia" w:ascii="宋体" w:hAnsi="宋体" w:eastAsia="宋体" w:cs="宋体"/>
          <w:spacing w:val="-2"/>
          <w:lang w:eastAsia="zh-CN"/>
        </w:rPr>
      </w:pPr>
      <w:r>
        <w:rPr>
          <w:rFonts w:ascii="宋体" w:hAnsi="宋体" w:eastAsia="宋体" w:cs="宋体"/>
          <w:spacing w:val="-2"/>
          <w:lang w:eastAsia="zh-CN"/>
        </w:rPr>
        <w:t>7.0.11  其他技术要求，可</w:t>
      </w:r>
      <w:r>
        <w:rPr>
          <w:rFonts w:hint="eastAsia" w:ascii="宋体" w:hAnsi="宋体" w:eastAsia="宋体" w:cs="宋体"/>
          <w:spacing w:val="-2"/>
          <w:lang w:eastAsia="zh-CN"/>
        </w:rPr>
        <w:t>按</w:t>
      </w:r>
      <w:r>
        <w:rPr>
          <w:rFonts w:ascii="宋体" w:hAnsi="宋体" w:eastAsia="宋体" w:cs="宋体"/>
          <w:spacing w:val="-2"/>
          <w:lang w:eastAsia="zh-CN"/>
        </w:rPr>
        <w:t>《广东省农村公路</w:t>
      </w:r>
      <w:r>
        <w:rPr>
          <w:rFonts w:hint="eastAsia" w:ascii="宋体" w:hAnsi="宋体" w:eastAsia="宋体" w:cs="宋体"/>
          <w:spacing w:val="-2"/>
          <w:lang w:eastAsia="zh-CN"/>
        </w:rPr>
        <w:t>危桥</w:t>
      </w:r>
      <w:r>
        <w:rPr>
          <w:rFonts w:ascii="宋体" w:hAnsi="宋体" w:eastAsia="宋体" w:cs="宋体"/>
          <w:spacing w:val="-2"/>
          <w:lang w:eastAsia="zh-CN"/>
        </w:rPr>
        <w:t>改造标准化设计指南》（试行）及其他现行公路桥梁设计规范执行。</w:t>
      </w:r>
    </w:p>
    <w:p w14:paraId="231E02B1">
      <w:pPr>
        <w:spacing w:before="263" w:line="229" w:lineRule="auto"/>
        <w:ind w:left="3" w:right="58" w:firstLine="420"/>
        <w:rPr>
          <w:rFonts w:hint="eastAsia" w:ascii="宋体" w:hAnsi="宋体" w:eastAsia="宋体" w:cs="宋体"/>
          <w:spacing w:val="-2"/>
          <w:lang w:eastAsia="zh-CN"/>
        </w:rPr>
      </w:pPr>
    </w:p>
    <w:p w14:paraId="515A01DD">
      <w:pPr>
        <w:spacing w:before="263" w:line="229" w:lineRule="auto"/>
        <w:ind w:left="3" w:right="58" w:firstLine="420"/>
        <w:rPr>
          <w:rFonts w:hint="eastAsia" w:ascii="宋体" w:hAnsi="宋体" w:eastAsia="宋体" w:cs="宋体"/>
          <w:spacing w:val="-2"/>
          <w:lang w:eastAsia="zh-CN"/>
        </w:rPr>
      </w:pPr>
    </w:p>
    <w:p w14:paraId="050652A8">
      <w:pPr>
        <w:spacing w:before="263" w:line="229" w:lineRule="auto"/>
        <w:ind w:left="3" w:right="58" w:firstLine="420"/>
        <w:rPr>
          <w:rFonts w:hint="eastAsia" w:ascii="宋体" w:hAnsi="宋体" w:eastAsia="宋体" w:cs="宋体"/>
          <w:spacing w:val="-2"/>
          <w:lang w:eastAsia="zh-CN"/>
        </w:rPr>
      </w:pPr>
    </w:p>
    <w:p w14:paraId="5E9DA290">
      <w:pPr>
        <w:spacing w:before="263" w:line="229" w:lineRule="auto"/>
        <w:ind w:left="3" w:right="58" w:firstLine="420"/>
        <w:rPr>
          <w:rFonts w:hint="eastAsia" w:ascii="宋体" w:hAnsi="宋体" w:eastAsia="宋体" w:cs="宋体"/>
          <w:spacing w:val="-2"/>
          <w:lang w:eastAsia="zh-CN"/>
        </w:rPr>
      </w:pPr>
    </w:p>
    <w:p w14:paraId="60725C9B">
      <w:pPr>
        <w:spacing w:before="263" w:line="229" w:lineRule="auto"/>
        <w:ind w:left="3" w:right="58" w:firstLine="420"/>
        <w:rPr>
          <w:rFonts w:hint="eastAsia" w:ascii="宋体" w:hAnsi="宋体" w:eastAsia="宋体" w:cs="宋体"/>
          <w:spacing w:val="-2"/>
          <w:lang w:eastAsia="zh-CN"/>
        </w:rPr>
      </w:pPr>
    </w:p>
    <w:p w14:paraId="1E578E89">
      <w:pPr>
        <w:spacing w:before="263" w:line="229" w:lineRule="auto"/>
        <w:ind w:left="3" w:right="58" w:firstLine="420"/>
        <w:rPr>
          <w:rFonts w:hint="eastAsia" w:ascii="宋体" w:hAnsi="宋体" w:eastAsia="宋体" w:cs="宋体"/>
          <w:spacing w:val="-2"/>
          <w:lang w:eastAsia="zh-CN"/>
        </w:rPr>
      </w:pPr>
    </w:p>
    <w:p w14:paraId="2003EAA6">
      <w:pPr>
        <w:spacing w:before="263" w:line="229" w:lineRule="auto"/>
        <w:ind w:left="3" w:right="58" w:firstLine="420"/>
        <w:rPr>
          <w:rFonts w:hint="eastAsia" w:ascii="宋体" w:hAnsi="宋体" w:eastAsia="宋体" w:cs="宋体"/>
          <w:spacing w:val="-2"/>
          <w:lang w:eastAsia="zh-CN"/>
        </w:rPr>
      </w:pPr>
    </w:p>
    <w:p w14:paraId="514DA3B7">
      <w:pPr>
        <w:spacing w:before="263" w:line="229" w:lineRule="auto"/>
        <w:ind w:left="3" w:right="58" w:firstLine="420"/>
        <w:rPr>
          <w:rFonts w:hint="eastAsia" w:ascii="宋体" w:hAnsi="宋体" w:eastAsia="宋体" w:cs="宋体"/>
          <w:spacing w:val="-2"/>
          <w:lang w:eastAsia="zh-CN"/>
        </w:rPr>
      </w:pPr>
    </w:p>
    <w:p w14:paraId="2A8E9346">
      <w:pPr>
        <w:spacing w:before="263" w:line="229" w:lineRule="auto"/>
        <w:ind w:left="3" w:right="58" w:firstLine="420"/>
        <w:rPr>
          <w:rFonts w:hint="eastAsia" w:ascii="宋体" w:hAnsi="宋体" w:eastAsia="宋体" w:cs="宋体"/>
          <w:spacing w:val="-2"/>
          <w:lang w:eastAsia="zh-CN"/>
        </w:rPr>
      </w:pPr>
    </w:p>
    <w:p w14:paraId="3AB4BE92">
      <w:pPr>
        <w:spacing w:before="263" w:line="229" w:lineRule="auto"/>
        <w:ind w:left="3" w:right="58" w:firstLine="420"/>
        <w:rPr>
          <w:rFonts w:hint="eastAsia" w:ascii="宋体" w:hAnsi="宋体" w:eastAsia="宋体" w:cs="宋体"/>
          <w:spacing w:val="-2"/>
          <w:lang w:eastAsia="zh-CN"/>
        </w:rPr>
      </w:pPr>
    </w:p>
    <w:p w14:paraId="42FFAE39">
      <w:pPr>
        <w:spacing w:before="263" w:line="229" w:lineRule="auto"/>
        <w:ind w:left="3" w:right="58" w:firstLine="420"/>
        <w:rPr>
          <w:rFonts w:hint="eastAsia" w:ascii="宋体" w:hAnsi="宋体" w:eastAsia="宋体" w:cs="宋体"/>
          <w:spacing w:val="-2"/>
          <w:lang w:eastAsia="zh-CN"/>
        </w:rPr>
      </w:pPr>
    </w:p>
    <w:p w14:paraId="65CB899C">
      <w:pPr>
        <w:spacing w:before="263" w:line="229" w:lineRule="auto"/>
        <w:ind w:left="3" w:right="58" w:firstLine="420"/>
        <w:rPr>
          <w:rFonts w:hint="eastAsia" w:ascii="宋体" w:hAnsi="宋体" w:eastAsia="宋体" w:cs="宋体"/>
          <w:spacing w:val="-2"/>
          <w:lang w:eastAsia="zh-CN"/>
        </w:rPr>
      </w:pPr>
    </w:p>
    <w:p w14:paraId="4C6B1BC2">
      <w:pPr>
        <w:spacing w:before="263" w:line="229" w:lineRule="auto"/>
        <w:ind w:left="3" w:right="58" w:firstLine="420"/>
        <w:rPr>
          <w:rFonts w:hint="eastAsia" w:ascii="宋体" w:hAnsi="宋体" w:eastAsia="宋体" w:cs="宋体"/>
          <w:spacing w:val="-2"/>
          <w:lang w:eastAsia="zh-CN"/>
        </w:rPr>
      </w:pPr>
    </w:p>
    <w:p w14:paraId="4414C582">
      <w:pPr>
        <w:spacing w:before="263" w:line="229" w:lineRule="auto"/>
        <w:ind w:left="3" w:right="58" w:firstLine="420"/>
        <w:rPr>
          <w:rFonts w:hint="eastAsia" w:ascii="宋体" w:hAnsi="宋体" w:eastAsia="宋体" w:cs="宋体"/>
          <w:spacing w:val="-2"/>
          <w:lang w:eastAsia="zh-CN"/>
        </w:rPr>
      </w:pPr>
    </w:p>
    <w:p w14:paraId="6BE9D282">
      <w:pPr>
        <w:spacing w:before="263" w:line="229" w:lineRule="auto"/>
        <w:ind w:left="3" w:right="58" w:firstLine="420"/>
        <w:rPr>
          <w:rFonts w:hint="eastAsia" w:ascii="宋体" w:hAnsi="宋体" w:eastAsia="宋体" w:cs="宋体"/>
          <w:spacing w:val="-2"/>
          <w:lang w:eastAsia="zh-CN"/>
        </w:rPr>
      </w:pPr>
    </w:p>
    <w:p w14:paraId="043DAD9B">
      <w:pPr>
        <w:spacing w:before="263" w:line="229" w:lineRule="auto"/>
        <w:ind w:left="3" w:right="58" w:firstLine="420"/>
        <w:rPr>
          <w:rFonts w:hint="eastAsia" w:ascii="宋体" w:hAnsi="宋体" w:eastAsia="宋体" w:cs="宋体"/>
          <w:spacing w:val="-2"/>
          <w:lang w:eastAsia="zh-CN"/>
        </w:rPr>
      </w:pPr>
    </w:p>
    <w:p w14:paraId="4D39C7D5">
      <w:pPr>
        <w:spacing w:before="263" w:line="229" w:lineRule="auto"/>
        <w:ind w:left="3" w:right="58" w:firstLine="420"/>
        <w:rPr>
          <w:rFonts w:hint="eastAsia" w:ascii="宋体" w:hAnsi="宋体" w:eastAsia="宋体" w:cs="宋体"/>
          <w:spacing w:val="-2"/>
          <w:lang w:eastAsia="zh-CN"/>
        </w:rPr>
      </w:pPr>
    </w:p>
    <w:p w14:paraId="3CB41CE2">
      <w:pPr>
        <w:spacing w:before="263" w:line="229" w:lineRule="auto"/>
        <w:ind w:left="3" w:right="58" w:firstLine="420"/>
        <w:rPr>
          <w:rFonts w:hint="eastAsia" w:ascii="宋体" w:hAnsi="宋体" w:eastAsia="宋体" w:cs="宋体"/>
          <w:spacing w:val="-2"/>
          <w:lang w:eastAsia="zh-CN"/>
        </w:rPr>
      </w:pPr>
    </w:p>
    <w:p w14:paraId="64C4D028">
      <w:pPr>
        <w:spacing w:before="263" w:line="229" w:lineRule="auto"/>
        <w:ind w:left="3" w:right="58" w:firstLine="420"/>
        <w:rPr>
          <w:rFonts w:hint="eastAsia" w:ascii="宋体" w:hAnsi="宋体" w:eastAsia="宋体" w:cs="宋体"/>
          <w:spacing w:val="-2"/>
          <w:lang w:eastAsia="zh-CN"/>
        </w:rPr>
      </w:pPr>
    </w:p>
    <w:p w14:paraId="6D72885D">
      <w:pPr>
        <w:spacing w:before="263" w:line="229" w:lineRule="auto"/>
        <w:ind w:left="3" w:right="58" w:firstLine="420"/>
        <w:rPr>
          <w:rFonts w:hint="eastAsia" w:ascii="宋体" w:hAnsi="宋体" w:eastAsia="宋体" w:cs="宋体"/>
          <w:spacing w:val="-2"/>
          <w:lang w:eastAsia="zh-CN"/>
        </w:rPr>
      </w:pPr>
    </w:p>
    <w:p w14:paraId="5DE63EF6">
      <w:pPr>
        <w:spacing w:before="263" w:line="229" w:lineRule="auto"/>
        <w:ind w:left="3" w:right="58" w:firstLine="420"/>
        <w:rPr>
          <w:rFonts w:hint="eastAsia" w:ascii="宋体" w:hAnsi="宋体" w:eastAsia="宋体" w:cs="宋体"/>
          <w:spacing w:val="-2"/>
          <w:lang w:eastAsia="zh-CN"/>
        </w:rPr>
      </w:pPr>
    </w:p>
    <w:p w14:paraId="650A41DA">
      <w:pPr>
        <w:spacing w:before="263" w:line="229" w:lineRule="auto"/>
        <w:ind w:left="3" w:right="58" w:firstLine="420"/>
        <w:rPr>
          <w:rFonts w:hint="eastAsia" w:ascii="宋体" w:hAnsi="宋体" w:eastAsia="宋体" w:cs="宋体"/>
          <w:spacing w:val="-2"/>
          <w:lang w:eastAsia="zh-CN"/>
        </w:rPr>
      </w:pPr>
    </w:p>
    <w:p w14:paraId="558D23E8">
      <w:pPr>
        <w:spacing w:before="263" w:line="229" w:lineRule="auto"/>
        <w:ind w:left="3" w:right="58" w:firstLine="420"/>
        <w:rPr>
          <w:rFonts w:hint="eastAsia" w:ascii="宋体" w:hAnsi="宋体" w:eastAsia="宋体" w:cs="宋体"/>
          <w:spacing w:val="-2"/>
          <w:lang w:eastAsia="zh-CN"/>
        </w:rPr>
      </w:pPr>
    </w:p>
    <w:p w14:paraId="22A761B6">
      <w:pPr>
        <w:spacing w:before="263" w:line="229" w:lineRule="auto"/>
        <w:ind w:left="3" w:right="58" w:firstLine="420"/>
        <w:rPr>
          <w:rFonts w:hint="eastAsia" w:ascii="宋体" w:hAnsi="宋体" w:eastAsia="宋体" w:cs="宋体"/>
          <w:spacing w:val="-2"/>
          <w:lang w:eastAsia="zh-CN"/>
        </w:rPr>
      </w:pPr>
    </w:p>
    <w:p w14:paraId="0A5C4236">
      <w:pPr>
        <w:spacing w:before="263" w:line="229" w:lineRule="auto"/>
        <w:ind w:left="3" w:right="58" w:firstLine="420"/>
        <w:rPr>
          <w:rFonts w:hint="eastAsia" w:ascii="宋体" w:hAnsi="宋体" w:eastAsia="宋体" w:cs="宋体"/>
          <w:spacing w:val="-2"/>
          <w:lang w:eastAsia="zh-CN"/>
        </w:rPr>
      </w:pPr>
    </w:p>
    <w:p w14:paraId="1064C2D9">
      <w:pPr>
        <w:pStyle w:val="2"/>
        <w:spacing w:before="120" w:after="120"/>
        <w:jc w:val="center"/>
      </w:pPr>
      <w:bookmarkStart w:id="24" w:name="_Toc49437742"/>
      <w:bookmarkStart w:id="25" w:name="_Toc198715242"/>
      <w:r>
        <w:rPr>
          <w:rFonts w:hint="eastAsia"/>
        </w:rPr>
        <w:t>本标准用词说明</w:t>
      </w:r>
      <w:bookmarkEnd w:id="24"/>
      <w:bookmarkEnd w:id="25"/>
    </w:p>
    <w:p w14:paraId="0493BF46">
      <w:pPr>
        <w:spacing w:line="360" w:lineRule="auto"/>
        <w:ind w:firstLine="480"/>
        <w:rPr>
          <w:rFonts w:hint="eastAsia" w:cs="Times New Roman" w:asciiTheme="minorEastAsia" w:hAnsiTheme="minorEastAsia"/>
          <w:sz w:val="24"/>
          <w:szCs w:val="24"/>
          <w:lang w:eastAsia="zh-CN"/>
        </w:rPr>
      </w:pPr>
      <w:r>
        <w:rPr>
          <w:rFonts w:ascii="Times New Roman" w:hAnsi="Times New Roman" w:cs="Times New Roman"/>
          <w:sz w:val="24"/>
          <w:szCs w:val="24"/>
          <w:lang w:eastAsia="zh-CN"/>
        </w:rPr>
        <w:t xml:space="preserve">1 </w:t>
      </w:r>
      <w:r>
        <w:rPr>
          <w:rFonts w:cs="Times New Roman" w:asciiTheme="minorEastAsia" w:hAnsiTheme="minorEastAsia"/>
          <w:sz w:val="24"/>
          <w:szCs w:val="24"/>
          <w:lang w:eastAsia="zh-CN"/>
        </w:rPr>
        <w:t>为便于在执行本</w:t>
      </w:r>
      <w:r>
        <w:rPr>
          <w:rFonts w:hint="eastAsia" w:cs="Times New Roman" w:asciiTheme="minorEastAsia" w:hAnsiTheme="minorEastAsia"/>
          <w:sz w:val="24"/>
          <w:szCs w:val="24"/>
          <w:lang w:eastAsia="zh-CN"/>
        </w:rPr>
        <w:t>标准</w:t>
      </w:r>
      <w:r>
        <w:rPr>
          <w:rFonts w:cs="Times New Roman" w:asciiTheme="minorEastAsia" w:hAnsiTheme="minorEastAsia"/>
          <w:sz w:val="24"/>
          <w:szCs w:val="24"/>
          <w:lang w:eastAsia="zh-CN"/>
        </w:rPr>
        <w:t>条文时区别对待，对于要求严格程度不同的用词说明如下：</w:t>
      </w:r>
    </w:p>
    <w:p w14:paraId="331D9C00">
      <w:pPr>
        <w:spacing w:line="360" w:lineRule="auto"/>
        <w:ind w:firstLine="480" w:firstLineChars="200"/>
        <w:rPr>
          <w:rFonts w:hint="eastAsia" w:cs="Times New Roman" w:asciiTheme="minorEastAsia" w:hAnsiTheme="minorEastAsia"/>
          <w:sz w:val="24"/>
          <w:szCs w:val="24"/>
          <w:lang w:eastAsia="zh-CN"/>
        </w:rPr>
      </w:pPr>
      <w:r>
        <w:rPr>
          <w:rFonts w:cs="Times New Roman" w:asciiTheme="minorEastAsia" w:hAnsiTheme="minorEastAsia"/>
          <w:sz w:val="24"/>
          <w:szCs w:val="24"/>
          <w:lang w:eastAsia="zh-CN"/>
        </w:rPr>
        <w:t>（1）表示很严格，非这样做不可的:</w:t>
      </w:r>
    </w:p>
    <w:p w14:paraId="11F66EFD">
      <w:pPr>
        <w:spacing w:line="360" w:lineRule="auto"/>
        <w:ind w:firstLine="1080" w:firstLineChars="450"/>
        <w:rPr>
          <w:rFonts w:hint="eastAsia" w:cs="Times New Roman" w:asciiTheme="minorEastAsia" w:hAnsiTheme="minorEastAsia"/>
          <w:sz w:val="24"/>
          <w:szCs w:val="24"/>
          <w:lang w:eastAsia="zh-CN"/>
        </w:rPr>
      </w:pPr>
      <w:r>
        <w:rPr>
          <w:rFonts w:cs="Times New Roman" w:asciiTheme="minorEastAsia" w:hAnsiTheme="minorEastAsia"/>
          <w:sz w:val="24"/>
          <w:szCs w:val="24"/>
          <w:lang w:eastAsia="zh-CN"/>
        </w:rPr>
        <w:t>正面词采用“必须”；反面词采用“严禁” 。</w:t>
      </w:r>
    </w:p>
    <w:p w14:paraId="360CA239">
      <w:pPr>
        <w:spacing w:line="360" w:lineRule="auto"/>
        <w:ind w:firstLine="480" w:firstLineChars="200"/>
        <w:rPr>
          <w:rFonts w:hint="eastAsia" w:cs="Times New Roman" w:asciiTheme="minorEastAsia" w:hAnsiTheme="minorEastAsia"/>
          <w:sz w:val="24"/>
          <w:szCs w:val="24"/>
          <w:lang w:eastAsia="zh-CN"/>
        </w:rPr>
      </w:pPr>
      <w:r>
        <w:rPr>
          <w:rFonts w:cs="Times New Roman" w:asciiTheme="minorEastAsia" w:hAnsiTheme="minorEastAsia"/>
          <w:sz w:val="24"/>
          <w:szCs w:val="24"/>
          <w:lang w:eastAsia="zh-CN"/>
        </w:rPr>
        <w:t>（2）表示严格，在正常情况下均应这样做的：</w:t>
      </w:r>
    </w:p>
    <w:p w14:paraId="1DB83508">
      <w:pPr>
        <w:spacing w:line="360" w:lineRule="auto"/>
        <w:ind w:firstLine="1080" w:firstLineChars="450"/>
        <w:rPr>
          <w:rFonts w:hint="eastAsia" w:cs="Times New Roman" w:asciiTheme="minorEastAsia" w:hAnsiTheme="minorEastAsia"/>
          <w:sz w:val="24"/>
          <w:szCs w:val="24"/>
          <w:lang w:eastAsia="zh-CN"/>
        </w:rPr>
      </w:pPr>
      <w:r>
        <w:rPr>
          <w:rFonts w:cs="Times New Roman" w:asciiTheme="minorEastAsia" w:hAnsiTheme="minorEastAsia"/>
          <w:sz w:val="24"/>
          <w:szCs w:val="24"/>
          <w:lang w:eastAsia="zh-CN"/>
        </w:rPr>
        <w:t>正面词采用“应”；反面词采用“不应”或“不得” 。</w:t>
      </w:r>
    </w:p>
    <w:p w14:paraId="3ED742F5">
      <w:pPr>
        <w:spacing w:line="360" w:lineRule="auto"/>
        <w:ind w:firstLine="480" w:firstLineChars="200"/>
        <w:rPr>
          <w:rFonts w:hint="eastAsia" w:cs="Times New Roman" w:asciiTheme="minorEastAsia" w:hAnsiTheme="minorEastAsia"/>
          <w:sz w:val="24"/>
          <w:szCs w:val="24"/>
          <w:lang w:eastAsia="zh-CN"/>
        </w:rPr>
      </w:pPr>
      <w:r>
        <w:rPr>
          <w:rFonts w:cs="Times New Roman" w:asciiTheme="minorEastAsia" w:hAnsiTheme="minorEastAsia"/>
          <w:sz w:val="24"/>
          <w:szCs w:val="24"/>
          <w:lang w:eastAsia="zh-CN"/>
        </w:rPr>
        <w:t>（3）表示允许稍有选择，在条件许可时首先应这样做的：</w:t>
      </w:r>
    </w:p>
    <w:p w14:paraId="63307CAE">
      <w:pPr>
        <w:spacing w:line="360" w:lineRule="auto"/>
        <w:ind w:firstLine="1080" w:firstLineChars="450"/>
        <w:rPr>
          <w:rFonts w:hint="eastAsia" w:cs="Times New Roman" w:asciiTheme="minorEastAsia" w:hAnsiTheme="minorEastAsia"/>
          <w:sz w:val="24"/>
          <w:szCs w:val="24"/>
          <w:lang w:eastAsia="zh-CN"/>
        </w:rPr>
      </w:pPr>
      <w:r>
        <w:rPr>
          <w:rFonts w:cs="Times New Roman" w:asciiTheme="minorEastAsia" w:hAnsiTheme="minorEastAsia"/>
          <w:sz w:val="24"/>
          <w:szCs w:val="24"/>
          <w:lang w:eastAsia="zh-CN"/>
        </w:rPr>
        <w:t>正面词采用“宜”；反面词采用“不宜” 。</w:t>
      </w:r>
    </w:p>
    <w:p w14:paraId="562C0A95">
      <w:pPr>
        <w:spacing w:line="360" w:lineRule="auto"/>
        <w:ind w:firstLine="480" w:firstLineChars="200"/>
        <w:rPr>
          <w:rFonts w:hint="eastAsia" w:cs="Times New Roman" w:asciiTheme="minorEastAsia" w:hAnsiTheme="minorEastAsia"/>
          <w:sz w:val="24"/>
          <w:szCs w:val="24"/>
          <w:lang w:eastAsia="zh-CN"/>
        </w:rPr>
      </w:pPr>
      <w:r>
        <w:rPr>
          <w:rFonts w:cs="Times New Roman" w:asciiTheme="minorEastAsia" w:hAnsiTheme="minorEastAsia"/>
          <w:sz w:val="24"/>
          <w:szCs w:val="24"/>
          <w:lang w:eastAsia="zh-CN"/>
        </w:rPr>
        <w:t>表示有选择，在一定条件下可以这样做的，采用“可” 。</w:t>
      </w:r>
    </w:p>
    <w:p w14:paraId="729EDB21">
      <w:pPr>
        <w:spacing w:line="360" w:lineRule="auto"/>
        <w:ind w:firstLine="480" w:firstLineChars="200"/>
        <w:rPr>
          <w:rFonts w:hint="eastAsia" w:cs="Times New Roman" w:asciiTheme="minorEastAsia" w:hAnsiTheme="minorEastAsia"/>
          <w:sz w:val="24"/>
          <w:szCs w:val="24"/>
          <w:lang w:eastAsia="zh-CN"/>
        </w:rPr>
      </w:pPr>
      <w:r>
        <w:rPr>
          <w:rFonts w:ascii="Times New Roman" w:hAnsi="Times New Roman" w:cs="Times New Roman"/>
          <w:sz w:val="24"/>
          <w:szCs w:val="24"/>
          <w:lang w:eastAsia="zh-CN"/>
        </w:rPr>
        <w:t xml:space="preserve">2 </w:t>
      </w:r>
      <w:r>
        <w:rPr>
          <w:rFonts w:cs="Times New Roman" w:asciiTheme="minorEastAsia" w:hAnsiTheme="minorEastAsia"/>
          <w:sz w:val="24"/>
          <w:szCs w:val="24"/>
          <w:lang w:eastAsia="zh-CN"/>
        </w:rPr>
        <w:t>条文中指明应按其他有关标准执行的写法为：“应按…… 执行”或“应符合……规定（或要求）” 。</w:t>
      </w:r>
    </w:p>
    <w:p w14:paraId="53497B7F">
      <w:pPr>
        <w:spacing w:before="263" w:line="229" w:lineRule="auto"/>
        <w:ind w:left="3" w:right="58" w:firstLine="420"/>
        <w:rPr>
          <w:rFonts w:hint="eastAsia" w:ascii="宋体" w:hAnsi="宋体" w:eastAsia="宋体" w:cs="宋体"/>
          <w:spacing w:val="-2"/>
          <w:lang w:eastAsia="zh-CN"/>
        </w:rPr>
      </w:pPr>
    </w:p>
    <w:p w14:paraId="45139060">
      <w:pPr>
        <w:spacing w:before="263" w:line="229" w:lineRule="auto"/>
        <w:ind w:left="3" w:right="58" w:firstLine="420"/>
        <w:rPr>
          <w:rFonts w:hint="eastAsia" w:ascii="宋体" w:hAnsi="宋体" w:eastAsia="宋体" w:cs="宋体"/>
          <w:spacing w:val="-2"/>
          <w:lang w:eastAsia="zh-CN"/>
        </w:rPr>
      </w:pPr>
    </w:p>
    <w:p w14:paraId="1A969988">
      <w:pPr>
        <w:spacing w:before="263" w:line="229" w:lineRule="auto"/>
        <w:ind w:left="3" w:right="58" w:firstLine="420"/>
        <w:rPr>
          <w:rFonts w:hint="eastAsia" w:ascii="宋体" w:hAnsi="宋体" w:eastAsia="宋体" w:cs="宋体"/>
          <w:spacing w:val="-2"/>
          <w:lang w:eastAsia="zh-CN"/>
        </w:rPr>
      </w:pPr>
    </w:p>
    <w:p w14:paraId="1E8CA40A">
      <w:pPr>
        <w:spacing w:before="263" w:line="229" w:lineRule="auto"/>
        <w:ind w:left="3" w:right="58" w:firstLine="420"/>
        <w:rPr>
          <w:rFonts w:hint="eastAsia" w:ascii="宋体" w:hAnsi="宋体" w:eastAsia="宋体" w:cs="宋体"/>
          <w:spacing w:val="-2"/>
          <w:lang w:eastAsia="zh-CN"/>
        </w:rPr>
      </w:pPr>
    </w:p>
    <w:p w14:paraId="147DDEDD">
      <w:pPr>
        <w:spacing w:before="263" w:line="229" w:lineRule="auto"/>
        <w:ind w:left="3" w:right="58" w:firstLine="420"/>
        <w:rPr>
          <w:rFonts w:hint="eastAsia" w:ascii="宋体" w:hAnsi="宋体" w:eastAsia="宋体" w:cs="宋体"/>
          <w:spacing w:val="-2"/>
          <w:lang w:eastAsia="zh-CN"/>
        </w:rPr>
      </w:pPr>
    </w:p>
    <w:p w14:paraId="3BDB85D9">
      <w:pPr>
        <w:spacing w:before="263" w:line="229" w:lineRule="auto"/>
        <w:ind w:left="3" w:right="58" w:firstLine="420"/>
        <w:rPr>
          <w:rFonts w:hint="eastAsia" w:ascii="宋体" w:hAnsi="宋体" w:eastAsia="宋体" w:cs="宋体"/>
          <w:spacing w:val="-2"/>
          <w:lang w:eastAsia="zh-CN"/>
        </w:rPr>
      </w:pPr>
    </w:p>
    <w:p w14:paraId="6FAAAD32">
      <w:pPr>
        <w:spacing w:before="263" w:line="229" w:lineRule="auto"/>
        <w:ind w:left="3" w:right="58" w:firstLine="420"/>
        <w:rPr>
          <w:rFonts w:hint="eastAsia" w:ascii="宋体" w:hAnsi="宋体" w:eastAsia="宋体" w:cs="宋体"/>
          <w:spacing w:val="-2"/>
          <w:lang w:eastAsia="zh-CN"/>
        </w:rPr>
      </w:pPr>
    </w:p>
    <w:p w14:paraId="01C34F6E">
      <w:pPr>
        <w:spacing w:before="263" w:line="229" w:lineRule="auto"/>
        <w:ind w:left="3" w:right="58" w:firstLine="420"/>
        <w:rPr>
          <w:rFonts w:hint="eastAsia" w:ascii="宋体" w:hAnsi="宋体" w:eastAsia="宋体" w:cs="宋体"/>
          <w:spacing w:val="-2"/>
          <w:lang w:eastAsia="zh-CN"/>
        </w:rPr>
      </w:pPr>
    </w:p>
    <w:p w14:paraId="3CCAD09B">
      <w:pPr>
        <w:spacing w:before="263" w:line="229" w:lineRule="auto"/>
        <w:ind w:left="3" w:right="58" w:firstLine="420"/>
        <w:rPr>
          <w:rFonts w:hint="eastAsia" w:ascii="宋体" w:hAnsi="宋体" w:eastAsia="宋体" w:cs="宋体"/>
          <w:spacing w:val="-2"/>
          <w:lang w:eastAsia="zh-CN"/>
        </w:rPr>
      </w:pPr>
    </w:p>
    <w:p w14:paraId="4BB19324">
      <w:pPr>
        <w:spacing w:before="263" w:line="229" w:lineRule="auto"/>
        <w:ind w:left="3" w:right="58" w:firstLine="420"/>
        <w:rPr>
          <w:rFonts w:hint="eastAsia" w:ascii="宋体" w:hAnsi="宋体" w:eastAsia="宋体" w:cs="宋体"/>
          <w:spacing w:val="-2"/>
          <w:lang w:eastAsia="zh-CN"/>
        </w:rPr>
      </w:pPr>
    </w:p>
    <w:sectPr>
      <w:headerReference r:id="rId9" w:type="default"/>
      <w:footerReference r:id="rId10" w:type="default"/>
      <w:pgSz w:w="11907" w:h="16839"/>
      <w:pgMar w:top="1659" w:right="1128" w:bottom="1310" w:left="1418" w:header="1429" w:footer="113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579BC">
    <w:pPr>
      <w:spacing w:line="230" w:lineRule="auto"/>
      <w:ind w:left="9047"/>
      <w:rPr>
        <w:rFonts w:hint="eastAsia" w:ascii="宋体" w:hAnsi="宋体" w:eastAsia="宋体" w:cs="宋体"/>
        <w:sz w:val="18"/>
        <w:szCs w:val="18"/>
      </w:rPr>
    </w:pPr>
    <w:r>
      <w:rPr>
        <w:rFonts w:ascii="宋体" w:hAnsi="宋体" w:eastAsia="宋体" w:cs="宋体"/>
        <w:sz w:val="18"/>
        <w:szCs w:val="18"/>
      </w:rP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157AB">
    <w:pPr>
      <w:spacing w:line="230" w:lineRule="auto"/>
      <w:ind w:left="8950"/>
      <w:rPr>
        <w:rFonts w:hint="eastAsia" w:ascii="宋体" w:hAnsi="宋体" w:eastAsia="宋体" w:cs="宋体"/>
        <w:sz w:val="18"/>
        <w:szCs w:val="18"/>
      </w:rPr>
    </w:pPr>
    <w:r>
      <w:rPr>
        <w:rFonts w:ascii="宋体" w:hAnsi="宋体" w:eastAsia="宋体" w:cs="宋体"/>
        <w:spacing w:val="-4"/>
        <w:sz w:val="18"/>
        <w:szCs w:val="18"/>
      </w:rPr>
      <w:t>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E2582">
    <w:pPr>
      <w:spacing w:line="171" w:lineRule="auto"/>
      <w:ind w:left="9053"/>
      <w:rPr>
        <w:rFonts w:hint="eastAsia" w:ascii="宋体" w:hAnsi="宋体" w:eastAsia="宋体" w:cs="宋体"/>
        <w:sz w:val="18"/>
        <w:szCs w:val="18"/>
      </w:rPr>
    </w:pPr>
    <w:r>
      <w:rPr>
        <w:rFonts w:ascii="宋体" w:hAnsi="宋体" w:eastAsia="宋体" w:cs="宋体"/>
        <w:sz w:val="18"/>
        <w:szCs w:val="18"/>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F6AB8">
    <w:pPr>
      <w:spacing w:line="169" w:lineRule="auto"/>
      <w:ind w:left="9046"/>
      <w:rPr>
        <w:rFonts w:hint="eastAsia" w:ascii="宋体" w:hAnsi="宋体" w:eastAsia="宋体" w:cs="宋体"/>
        <w:sz w:val="18"/>
        <w:szCs w:val="18"/>
      </w:rPr>
    </w:pPr>
    <w:r>
      <w:rPr>
        <w:rFonts w:ascii="宋体" w:hAnsi="宋体" w:eastAsia="宋体" w:cs="宋体"/>
        <w:sz w:val="18"/>
        <w:szCs w:val="18"/>
      </w:rPr>
      <w:t>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739C6">
    <w:pPr>
      <w:pStyle w:val="4"/>
      <w:spacing w:before="18" w:line="177" w:lineRule="auto"/>
      <w:jc w:val="right"/>
      <w:rPr>
        <w:rFonts w:hint="eastAsia"/>
        <w:sz w:val="21"/>
        <w:szCs w:val="21"/>
      </w:rPr>
    </w:pPr>
    <w:r>
      <w:rPr>
        <w:spacing w:val="-1"/>
        <w:sz w:val="21"/>
        <w:szCs w:val="21"/>
      </w:rPr>
      <w:t>T/GDHS xxx—2025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0AD48">
    <w:pPr>
      <w:pStyle w:val="4"/>
      <w:spacing w:before="18" w:line="177" w:lineRule="auto"/>
      <w:jc w:val="right"/>
      <w:rPr>
        <w:rFonts w:hint="eastAsia"/>
        <w:sz w:val="21"/>
        <w:szCs w:val="21"/>
      </w:rPr>
    </w:pPr>
    <w:r>
      <w:rPr>
        <w:spacing w:val="-1"/>
        <w:sz w:val="21"/>
        <w:szCs w:val="21"/>
      </w:rPr>
      <w:t>T/GDHS xxx—2025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7BF4F">
    <w:pPr>
      <w:pStyle w:val="4"/>
      <w:spacing w:before="18" w:line="177" w:lineRule="auto"/>
      <w:ind w:left="7680"/>
      <w:rPr>
        <w:rFonts w:hint="eastAsia"/>
        <w:sz w:val="21"/>
        <w:szCs w:val="21"/>
      </w:rPr>
    </w:pPr>
    <w:r>
      <w:rPr>
        <w:spacing w:val="-1"/>
        <w:sz w:val="21"/>
        <w:szCs w:val="21"/>
      </w:rPr>
      <w:t xml:space="preserve">T/GDHS </w:t>
    </w:r>
    <w:r>
      <w:rPr>
        <w:rFonts w:hint="eastAsia"/>
        <w:spacing w:val="-1"/>
        <w:sz w:val="21"/>
        <w:szCs w:val="21"/>
        <w:lang w:eastAsia="zh-CN"/>
      </w:rPr>
      <w:t>XXX</w:t>
    </w:r>
    <w:r>
      <w:rPr>
        <w:spacing w:val="-1"/>
        <w:sz w:val="21"/>
        <w:szCs w:val="21"/>
      </w:rPr>
      <w:t>—2025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98F65">
    <w:pPr>
      <w:pStyle w:val="4"/>
      <w:spacing w:before="18" w:line="177" w:lineRule="auto"/>
      <w:jc w:val="right"/>
      <w:rPr>
        <w:rFonts w:hint="eastAsia"/>
        <w:sz w:val="21"/>
        <w:szCs w:val="21"/>
      </w:rPr>
    </w:pPr>
    <w:r>
      <w:rPr>
        <w:spacing w:val="-1"/>
        <w:sz w:val="21"/>
        <w:szCs w:val="21"/>
      </w:rPr>
      <w:t>T/GDHS 015—2024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AAB"/>
    <w:rsid w:val="000477BA"/>
    <w:rsid w:val="00053E0C"/>
    <w:rsid w:val="00064EB3"/>
    <w:rsid w:val="000657B4"/>
    <w:rsid w:val="00066B56"/>
    <w:rsid w:val="00066D0B"/>
    <w:rsid w:val="000670F7"/>
    <w:rsid w:val="000747C9"/>
    <w:rsid w:val="00076E7A"/>
    <w:rsid w:val="000822CE"/>
    <w:rsid w:val="00085ABE"/>
    <w:rsid w:val="000A47E4"/>
    <w:rsid w:val="000B0377"/>
    <w:rsid w:val="000B45E9"/>
    <w:rsid w:val="000C4391"/>
    <w:rsid w:val="000D299D"/>
    <w:rsid w:val="000D55F4"/>
    <w:rsid w:val="000E0AF5"/>
    <w:rsid w:val="000E35F1"/>
    <w:rsid w:val="000F223E"/>
    <w:rsid w:val="001204CF"/>
    <w:rsid w:val="00133FAA"/>
    <w:rsid w:val="00173446"/>
    <w:rsid w:val="001752A4"/>
    <w:rsid w:val="00192700"/>
    <w:rsid w:val="001973B6"/>
    <w:rsid w:val="001A46A2"/>
    <w:rsid w:val="001B1459"/>
    <w:rsid w:val="001C6704"/>
    <w:rsid w:val="001D75E8"/>
    <w:rsid w:val="00203342"/>
    <w:rsid w:val="00204F07"/>
    <w:rsid w:val="002104EA"/>
    <w:rsid w:val="00213372"/>
    <w:rsid w:val="00223BE5"/>
    <w:rsid w:val="00246B42"/>
    <w:rsid w:val="002571DE"/>
    <w:rsid w:val="002663C9"/>
    <w:rsid w:val="002918D7"/>
    <w:rsid w:val="002A77E3"/>
    <w:rsid w:val="002C7754"/>
    <w:rsid w:val="002D10BB"/>
    <w:rsid w:val="002D20F9"/>
    <w:rsid w:val="002E072F"/>
    <w:rsid w:val="002E5573"/>
    <w:rsid w:val="002F213E"/>
    <w:rsid w:val="002F3BB4"/>
    <w:rsid w:val="002F42B9"/>
    <w:rsid w:val="003011E4"/>
    <w:rsid w:val="0030295F"/>
    <w:rsid w:val="00305C12"/>
    <w:rsid w:val="00315064"/>
    <w:rsid w:val="00344B78"/>
    <w:rsid w:val="00345533"/>
    <w:rsid w:val="00367D7D"/>
    <w:rsid w:val="00372E07"/>
    <w:rsid w:val="003F209D"/>
    <w:rsid w:val="0040144E"/>
    <w:rsid w:val="00423342"/>
    <w:rsid w:val="004528B7"/>
    <w:rsid w:val="0047271F"/>
    <w:rsid w:val="004968CF"/>
    <w:rsid w:val="004A258D"/>
    <w:rsid w:val="004A316D"/>
    <w:rsid w:val="004A3428"/>
    <w:rsid w:val="004A7F31"/>
    <w:rsid w:val="004B0794"/>
    <w:rsid w:val="004B5CF4"/>
    <w:rsid w:val="004B6137"/>
    <w:rsid w:val="004B647D"/>
    <w:rsid w:val="004C2755"/>
    <w:rsid w:val="004C7309"/>
    <w:rsid w:val="004D6407"/>
    <w:rsid w:val="004D746E"/>
    <w:rsid w:val="004E19EB"/>
    <w:rsid w:val="00501D38"/>
    <w:rsid w:val="0050450B"/>
    <w:rsid w:val="00521E6B"/>
    <w:rsid w:val="00522AAB"/>
    <w:rsid w:val="00527A97"/>
    <w:rsid w:val="00532208"/>
    <w:rsid w:val="0053440C"/>
    <w:rsid w:val="00547639"/>
    <w:rsid w:val="00557CBB"/>
    <w:rsid w:val="0056693A"/>
    <w:rsid w:val="0056799E"/>
    <w:rsid w:val="00591D04"/>
    <w:rsid w:val="005B0C63"/>
    <w:rsid w:val="005B33B2"/>
    <w:rsid w:val="005E25E9"/>
    <w:rsid w:val="006006EA"/>
    <w:rsid w:val="00612404"/>
    <w:rsid w:val="006208BD"/>
    <w:rsid w:val="00625E96"/>
    <w:rsid w:val="00634023"/>
    <w:rsid w:val="00643239"/>
    <w:rsid w:val="00665860"/>
    <w:rsid w:val="00671A53"/>
    <w:rsid w:val="00674F2F"/>
    <w:rsid w:val="00676DBE"/>
    <w:rsid w:val="006801F2"/>
    <w:rsid w:val="00696F1A"/>
    <w:rsid w:val="006B423C"/>
    <w:rsid w:val="006C68A2"/>
    <w:rsid w:val="006E6984"/>
    <w:rsid w:val="006E71B6"/>
    <w:rsid w:val="00700335"/>
    <w:rsid w:val="00700BFC"/>
    <w:rsid w:val="00744172"/>
    <w:rsid w:val="007522CD"/>
    <w:rsid w:val="00752799"/>
    <w:rsid w:val="0075792B"/>
    <w:rsid w:val="00764FBF"/>
    <w:rsid w:val="00772FCB"/>
    <w:rsid w:val="00777CEC"/>
    <w:rsid w:val="007D60FF"/>
    <w:rsid w:val="007F4E46"/>
    <w:rsid w:val="00800749"/>
    <w:rsid w:val="00816363"/>
    <w:rsid w:val="00826491"/>
    <w:rsid w:val="00845E9F"/>
    <w:rsid w:val="008475B8"/>
    <w:rsid w:val="00867753"/>
    <w:rsid w:val="0087626D"/>
    <w:rsid w:val="00883D1B"/>
    <w:rsid w:val="00887E7B"/>
    <w:rsid w:val="008B00DC"/>
    <w:rsid w:val="008B1C54"/>
    <w:rsid w:val="008B5C40"/>
    <w:rsid w:val="008C0A4B"/>
    <w:rsid w:val="008F5131"/>
    <w:rsid w:val="009064B8"/>
    <w:rsid w:val="00914A04"/>
    <w:rsid w:val="009262D5"/>
    <w:rsid w:val="00932A14"/>
    <w:rsid w:val="009350B1"/>
    <w:rsid w:val="00945043"/>
    <w:rsid w:val="0095398C"/>
    <w:rsid w:val="00960A88"/>
    <w:rsid w:val="00964A7C"/>
    <w:rsid w:val="00984E2B"/>
    <w:rsid w:val="0098659F"/>
    <w:rsid w:val="00995080"/>
    <w:rsid w:val="009A5E04"/>
    <w:rsid w:val="009B0DF2"/>
    <w:rsid w:val="009B5EE5"/>
    <w:rsid w:val="009C0DEA"/>
    <w:rsid w:val="009C5B65"/>
    <w:rsid w:val="009D4EA7"/>
    <w:rsid w:val="009D5B1E"/>
    <w:rsid w:val="009F3576"/>
    <w:rsid w:val="00A01E27"/>
    <w:rsid w:val="00A17363"/>
    <w:rsid w:val="00A25CD2"/>
    <w:rsid w:val="00A274D0"/>
    <w:rsid w:val="00A423E7"/>
    <w:rsid w:val="00A523C9"/>
    <w:rsid w:val="00A6483C"/>
    <w:rsid w:val="00A87C3F"/>
    <w:rsid w:val="00AA7E57"/>
    <w:rsid w:val="00AC4AA0"/>
    <w:rsid w:val="00AC5D1B"/>
    <w:rsid w:val="00AD191D"/>
    <w:rsid w:val="00B10B3E"/>
    <w:rsid w:val="00B27846"/>
    <w:rsid w:val="00B63E30"/>
    <w:rsid w:val="00B661DC"/>
    <w:rsid w:val="00B818DF"/>
    <w:rsid w:val="00B942C2"/>
    <w:rsid w:val="00B9577B"/>
    <w:rsid w:val="00B96530"/>
    <w:rsid w:val="00BB432E"/>
    <w:rsid w:val="00BC6190"/>
    <w:rsid w:val="00BD29C9"/>
    <w:rsid w:val="00BD3B7E"/>
    <w:rsid w:val="00BD6E93"/>
    <w:rsid w:val="00BD7EA1"/>
    <w:rsid w:val="00BE4073"/>
    <w:rsid w:val="00BF135E"/>
    <w:rsid w:val="00C00B86"/>
    <w:rsid w:val="00C14960"/>
    <w:rsid w:val="00C15973"/>
    <w:rsid w:val="00C3335E"/>
    <w:rsid w:val="00C43A47"/>
    <w:rsid w:val="00C6767D"/>
    <w:rsid w:val="00C9641E"/>
    <w:rsid w:val="00CA78DC"/>
    <w:rsid w:val="00CE4277"/>
    <w:rsid w:val="00CF41BC"/>
    <w:rsid w:val="00CF7470"/>
    <w:rsid w:val="00D008A7"/>
    <w:rsid w:val="00D156B9"/>
    <w:rsid w:val="00D2050A"/>
    <w:rsid w:val="00D4345C"/>
    <w:rsid w:val="00D570C0"/>
    <w:rsid w:val="00D615E6"/>
    <w:rsid w:val="00D648BD"/>
    <w:rsid w:val="00D70801"/>
    <w:rsid w:val="00D829A2"/>
    <w:rsid w:val="00D95278"/>
    <w:rsid w:val="00D95320"/>
    <w:rsid w:val="00DB68C5"/>
    <w:rsid w:val="00DC4E54"/>
    <w:rsid w:val="00DE334A"/>
    <w:rsid w:val="00DF19C4"/>
    <w:rsid w:val="00DF4CC6"/>
    <w:rsid w:val="00E013B7"/>
    <w:rsid w:val="00E023D2"/>
    <w:rsid w:val="00E070EF"/>
    <w:rsid w:val="00E365C0"/>
    <w:rsid w:val="00E4397D"/>
    <w:rsid w:val="00E674D3"/>
    <w:rsid w:val="00E83259"/>
    <w:rsid w:val="00E91E42"/>
    <w:rsid w:val="00E94F11"/>
    <w:rsid w:val="00EA0AFD"/>
    <w:rsid w:val="00EB7639"/>
    <w:rsid w:val="00EE134D"/>
    <w:rsid w:val="00EE4292"/>
    <w:rsid w:val="00F02A2E"/>
    <w:rsid w:val="00F055F4"/>
    <w:rsid w:val="00F5016B"/>
    <w:rsid w:val="00F50344"/>
    <w:rsid w:val="00F540CE"/>
    <w:rsid w:val="00F54C46"/>
    <w:rsid w:val="00F61004"/>
    <w:rsid w:val="00F81684"/>
    <w:rsid w:val="00F91915"/>
    <w:rsid w:val="00FA6224"/>
    <w:rsid w:val="00FA7B1A"/>
    <w:rsid w:val="00FD6665"/>
    <w:rsid w:val="00FE3A65"/>
    <w:rsid w:val="00FE5C4D"/>
    <w:rsid w:val="00FE7446"/>
    <w:rsid w:val="00FF29EA"/>
    <w:rsid w:val="07213569"/>
    <w:rsid w:val="0CD13A10"/>
    <w:rsid w:val="10D80401"/>
    <w:rsid w:val="12F930C3"/>
    <w:rsid w:val="1D342A38"/>
    <w:rsid w:val="249917FE"/>
    <w:rsid w:val="2CB862E5"/>
    <w:rsid w:val="31FE3FEA"/>
    <w:rsid w:val="352D7F86"/>
    <w:rsid w:val="38F13785"/>
    <w:rsid w:val="39FF7E7D"/>
    <w:rsid w:val="3C134CAD"/>
    <w:rsid w:val="3F573251"/>
    <w:rsid w:val="3FCD1584"/>
    <w:rsid w:val="427C5144"/>
    <w:rsid w:val="48150DBC"/>
    <w:rsid w:val="53820A88"/>
    <w:rsid w:val="558F02B8"/>
    <w:rsid w:val="59C775EC"/>
    <w:rsid w:val="5B8A3181"/>
    <w:rsid w:val="5D6D694B"/>
    <w:rsid w:val="65CD5062"/>
    <w:rsid w:val="71852AB0"/>
    <w:rsid w:val="75866801"/>
    <w:rsid w:val="78F53D8B"/>
    <w:rsid w:val="7AE03350"/>
    <w:rsid w:val="7CC92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17"/>
    <w:qFormat/>
    <w:uiPriority w:val="9"/>
    <w:pPr>
      <w:keepNext/>
      <w:keepLines/>
      <w:widowControl w:val="0"/>
      <w:kinsoku/>
      <w:autoSpaceDE/>
      <w:autoSpaceDN/>
      <w:adjustRightInd/>
      <w:snapToGrid/>
      <w:spacing w:beforeLines="50" w:afterLines="50" w:line="360" w:lineRule="auto"/>
      <w:textAlignment w:val="auto"/>
      <w:outlineLvl w:val="0"/>
    </w:pPr>
    <w:rPr>
      <w:rFonts w:ascii="楷体_GB2312" w:hAnsi="Times New Roman" w:eastAsia="黑体" w:cs="Times New Roman"/>
      <w:bCs/>
      <w:snapToGrid/>
      <w:color w:val="auto"/>
      <w:kern w:val="44"/>
      <w:sz w:val="32"/>
      <w:szCs w:val="44"/>
      <w:lang w:eastAsia="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widowControl w:val="0"/>
      <w:kinsoku/>
      <w:autoSpaceDE/>
      <w:autoSpaceDN/>
      <w:adjustRightInd/>
      <w:snapToGrid/>
      <w:textAlignment w:val="auto"/>
    </w:pPr>
    <w:rPr>
      <w:rFonts w:asciiTheme="minorHAnsi" w:hAnsiTheme="minorHAnsi" w:cstheme="minorBidi"/>
      <w:snapToGrid/>
      <w:color w:val="auto"/>
      <w:kern w:val="2"/>
      <w:szCs w:val="22"/>
      <w:lang w:eastAsia="zh-CN"/>
    </w:rPr>
  </w:style>
  <w:style w:type="paragraph" w:styleId="4">
    <w:name w:val="Body Text"/>
    <w:basedOn w:val="1"/>
    <w:semiHidden/>
    <w:qFormat/>
    <w:uiPriority w:val="0"/>
    <w:rPr>
      <w:rFonts w:ascii="黑体" w:hAnsi="黑体" w:eastAsia="黑体" w:cs="黑体"/>
      <w:sz w:val="28"/>
      <w:szCs w:val="28"/>
    </w:rPr>
  </w:style>
  <w:style w:type="paragraph" w:styleId="5">
    <w:name w:val="footer"/>
    <w:basedOn w:val="1"/>
    <w:link w:val="15"/>
    <w:unhideWhenUsed/>
    <w:qFormat/>
    <w:uiPriority w:val="99"/>
    <w:pPr>
      <w:tabs>
        <w:tab w:val="center" w:pos="4153"/>
        <w:tab w:val="right" w:pos="8306"/>
      </w:tabs>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style>
  <w:style w:type="table" w:styleId="9">
    <w:name w:val="Table Grid"/>
    <w:basedOn w:val="8"/>
    <w:qFormat/>
    <w:uiPriority w:val="59"/>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批注文字 字符"/>
    <w:basedOn w:val="10"/>
    <w:link w:val="3"/>
    <w:semiHidden/>
    <w:qFormat/>
    <w:uiPriority w:val="99"/>
    <w:rPr>
      <w:rFonts w:asciiTheme="minorHAnsi" w:hAnsiTheme="minorHAnsi" w:cstheme="minorBidi"/>
      <w:snapToGrid/>
      <w:color w:val="auto"/>
      <w:kern w:val="2"/>
      <w:szCs w:val="22"/>
      <w:lang w:eastAsia="zh-CN"/>
    </w:rPr>
  </w:style>
  <w:style w:type="character" w:customStyle="1" w:styleId="17">
    <w:name w:val="标题 1 字符"/>
    <w:basedOn w:val="10"/>
    <w:link w:val="2"/>
    <w:qFormat/>
    <w:uiPriority w:val="9"/>
    <w:rPr>
      <w:rFonts w:ascii="楷体_GB2312" w:hAnsi="Times New Roman" w:eastAsia="黑体" w:cs="Times New Roman"/>
      <w:bCs/>
      <w:snapToGrid/>
      <w:color w:val="auto"/>
      <w:kern w:val="44"/>
      <w:sz w:val="32"/>
      <w:szCs w:val="44"/>
      <w:lang w:eastAsia="zh-CN"/>
    </w:rPr>
  </w:style>
  <w:style w:type="character" w:customStyle="1" w:styleId="18">
    <w:name w:val="fontstyle01"/>
    <w:basedOn w:val="10"/>
    <w:qFormat/>
    <w:uiPriority w:val="0"/>
    <w:rPr>
      <w:rFonts w:hint="default" w:ascii="TimesNewRomanPSMT" w:hAnsi="TimesNewRomanPSMT"/>
      <w:color w:val="000000"/>
      <w:sz w:val="24"/>
      <w:szCs w:val="24"/>
    </w:rPr>
  </w:style>
  <w:style w:type="character" w:customStyle="1" w:styleId="19">
    <w:name w:val="fontstyle21"/>
    <w:basedOn w:val="10"/>
    <w:qFormat/>
    <w:uiPriority w:val="0"/>
    <w:rPr>
      <w:rFonts w:hint="eastAsia" w:ascii="宋体" w:hAnsi="宋体" w:eastAsia="宋体"/>
      <w:color w:val="000000"/>
      <w:sz w:val="24"/>
      <w:szCs w:val="24"/>
    </w:rPr>
  </w:style>
  <w:style w:type="paragraph" w:customStyle="1" w:styleId="20">
    <w:name w:val="TOC 标题1"/>
    <w:basedOn w:val="2"/>
    <w:next w:val="1"/>
    <w:unhideWhenUsed/>
    <w:qFormat/>
    <w:uiPriority w:val="39"/>
    <w:pPr>
      <w:widowControl/>
      <w:spacing w:before="240" w:beforeLines="0" w:afterLines="0" w:line="259" w:lineRule="auto"/>
      <w:outlineLvl w:val="9"/>
    </w:pPr>
    <w:rPr>
      <w:rFonts w:asciiTheme="majorHAnsi" w:hAnsiTheme="majorHAnsi" w:eastAsiaTheme="majorEastAsia" w:cstheme="majorBidi"/>
      <w:bCs w:val="0"/>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381C34-75E5-4D1F-A8AB-2F0EF735B037}">
  <ds:schemaRefs/>
</ds:datastoreItem>
</file>

<file path=docProps/app.xml><?xml version="1.0" encoding="utf-8"?>
<Properties xmlns="http://schemas.openxmlformats.org/officeDocument/2006/extended-properties" xmlns:vt="http://schemas.openxmlformats.org/officeDocument/2006/docPropsVTypes">
  <Template>Normal</Template>
  <Pages>13</Pages>
  <Words>5258</Words>
  <Characters>5939</Characters>
  <Lines>269</Lines>
  <Paragraphs>237</Paragraphs>
  <TotalTime>0</TotalTime>
  <ScaleCrop>false</ScaleCrop>
  <LinksUpToDate>false</LinksUpToDate>
  <CharactersWithSpaces>6351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2025-05-14T03:12:00Z</dcterms:created>
  <dc:creator>广东省公路学会</dc:creator>
  <cp:lastModifiedBy>企业用户_460047243</cp:lastModifiedBy>
  <cp:lastPrinted>2025-05-26T01:39:00Z</cp:lastPrinted>
  <dcterms:modified xsi:type="dcterms:W3CDTF">2025-07-21T08:29:16Z</dcterms:modified>
  <dc:title>团体标准</dc:title>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2025-05-14T08:52:04Z</vt:filetime>
  </property>
  <property fmtid="{D5CDD505-2E9C-101B-9397-08002B2CF9AE}" pid="4" name="KSOTemplateDocerSaveRecord">
    <vt:lpwstr>eyJoZGlkIjoiMzk2MzA0N2MyZmIxYWY1YmQwZjUwMTNmZmZjZTkwZWUiLCJ1c2VySWQiOiIxNTUxOTI5NDQxIn0=</vt:lpwstr>
  </property>
  <property fmtid="{D5CDD505-2E9C-101B-9397-08002B2CF9AE}" pid="5" name="KSOProductBuildVer">
    <vt:lpwstr>2052-12.1.0.21915</vt:lpwstr>
  </property>
  <property fmtid="{D5CDD505-2E9C-101B-9397-08002B2CF9AE}" pid="6" name="ICV">
    <vt:lpwstr>E09B297EE09D4AE58C677E1D32AD1EE7_12</vt:lpwstr>
  </property>
</Properties>
</file>