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0EABBCA" w14:textId="77777777" w:rsidTr="00215ADD">
        <w:tc>
          <w:tcPr>
            <w:tcW w:w="509" w:type="dxa"/>
          </w:tcPr>
          <w:p w14:paraId="76AC63D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E7F9E5A" w14:textId="718D785E"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B544D1" w:rsidRPr="00672BFD">
              <w:rPr>
                <w:rFonts w:ascii="黑体" w:eastAsia="黑体" w:hAnsi="黑体"/>
                <w:sz w:val="21"/>
                <w:szCs w:val="21"/>
              </w:rPr>
            </w:r>
            <w:r w:rsidRPr="00672BFD">
              <w:rPr>
                <w:rFonts w:ascii="黑体" w:eastAsia="黑体" w:hAnsi="黑体"/>
                <w:sz w:val="21"/>
                <w:szCs w:val="21"/>
              </w:rPr>
              <w:fldChar w:fldCharType="separate"/>
            </w:r>
            <w:r w:rsidR="00B544D1">
              <w:rPr>
                <w:rFonts w:ascii="黑体" w:eastAsia="黑体" w:hAnsi="黑体"/>
                <w:sz w:val="21"/>
                <w:szCs w:val="21"/>
              </w:rPr>
              <w:t> </w:t>
            </w:r>
            <w:r w:rsidR="00B544D1">
              <w:rPr>
                <w:rFonts w:ascii="黑体" w:eastAsia="黑体" w:hAnsi="黑体"/>
                <w:sz w:val="21"/>
                <w:szCs w:val="21"/>
              </w:rPr>
              <w:t> </w:t>
            </w:r>
            <w:r w:rsidR="00B544D1">
              <w:rPr>
                <w:rFonts w:ascii="黑体" w:eastAsia="黑体" w:hAnsi="黑体"/>
                <w:sz w:val="21"/>
                <w:szCs w:val="21"/>
              </w:rPr>
              <w:t> </w:t>
            </w:r>
            <w:r w:rsidR="00B544D1">
              <w:rPr>
                <w:rFonts w:ascii="黑体" w:eastAsia="黑体" w:hAnsi="黑体"/>
                <w:sz w:val="21"/>
                <w:szCs w:val="21"/>
              </w:rPr>
              <w:t> </w:t>
            </w:r>
            <w:r w:rsidR="00B544D1">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14:paraId="03463E85" w14:textId="77777777" w:rsidTr="00215ADD">
        <w:tc>
          <w:tcPr>
            <w:tcW w:w="509" w:type="dxa"/>
          </w:tcPr>
          <w:p w14:paraId="1832E6B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DFDD040" w14:textId="77777777" w:rsidTr="008A173B">
              <w:trPr>
                <w:trHeight w:hRule="exact" w:val="1021"/>
              </w:trPr>
              <w:tc>
                <w:tcPr>
                  <w:tcW w:w="9242" w:type="dxa"/>
                  <w:vAlign w:val="center"/>
                </w:tcPr>
                <w:p w14:paraId="73CA9688" w14:textId="6ECA238E" w:rsidR="000F4050" w:rsidRDefault="007B6032" w:rsidP="00B544D1">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1845E9A7" wp14:editId="4D216DE7">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168226A4" wp14:editId="3334FCFE">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345BB7">
                    <w:rPr>
                      <w:rFonts w:hint="eastAsia"/>
                    </w:rPr>
                    <w:t>GDHS</w:t>
                  </w:r>
                  <w:r w:rsidR="009C3257">
                    <w:fldChar w:fldCharType="end"/>
                  </w:r>
                  <w:bookmarkEnd w:id="1"/>
                </w:p>
              </w:tc>
            </w:tr>
          </w:tbl>
          <w:p w14:paraId="4D2AF001"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38D913DD"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ADBCAD1"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5D00BA58"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FF9BD13"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B61B745" wp14:editId="0EC09A9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433A6"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AD76C74"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5685D02" w14:textId="14EA4049" w:rsidR="006816A4" w:rsidRDefault="00562308" w:rsidP="00345BB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45BB7">
        <w:rPr>
          <w:rFonts w:hint="eastAsia"/>
        </w:rPr>
        <w:t>高速公路边坡养护无人机巡检技术规范</w:t>
      </w:r>
      <w:r>
        <w:fldChar w:fldCharType="end"/>
      </w:r>
      <w:bookmarkEnd w:id="9"/>
    </w:p>
    <w:p w14:paraId="2FC4D86A" w14:textId="77777777" w:rsidR="00815419" w:rsidRPr="00815419" w:rsidRDefault="00815419" w:rsidP="00324EDD">
      <w:pPr>
        <w:framePr w:w="9639" w:h="6974" w:hRule="exact" w:wrap="around" w:vAnchor="page" w:hAnchor="page" w:x="1419" w:y="6408" w:anchorLock="1"/>
        <w:ind w:left="-1418"/>
      </w:pPr>
    </w:p>
    <w:p w14:paraId="2DAF2750" w14:textId="2D5665DA"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45BB7" w:rsidRPr="00345BB7">
        <w:rPr>
          <w:rFonts w:eastAsia="黑体" w:hint="eastAsia"/>
          <w:noProof/>
          <w:szCs w:val="28"/>
        </w:rPr>
        <w:t>Technical specifications for drone inspection in expressway slope maintenancee</w:t>
      </w:r>
      <w:r>
        <w:rPr>
          <w:rFonts w:eastAsia="黑体"/>
          <w:noProof/>
          <w:szCs w:val="28"/>
        </w:rPr>
        <w:fldChar w:fldCharType="end"/>
      </w:r>
      <w:bookmarkEnd w:id="10"/>
    </w:p>
    <w:p w14:paraId="3383E282" w14:textId="77777777" w:rsidR="00815419" w:rsidRPr="00324EDD" w:rsidRDefault="00815419" w:rsidP="00324EDD">
      <w:pPr>
        <w:framePr w:w="9639" w:h="6974" w:hRule="exact" w:wrap="around" w:vAnchor="page" w:hAnchor="page" w:x="1419" w:y="6408" w:anchorLock="1"/>
        <w:spacing w:line="760" w:lineRule="exact"/>
        <w:ind w:left="-1418"/>
      </w:pPr>
    </w:p>
    <w:p w14:paraId="659562C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EFB460F" w14:textId="379293C1"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78BB7826" w14:textId="77CF6DF8"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345BB7">
        <w:rPr>
          <w:noProof/>
          <w:sz w:val="21"/>
          <w:szCs w:val="28"/>
        </w:rPr>
        <w:t> </w:t>
      </w:r>
      <w:r w:rsidR="00345BB7">
        <w:rPr>
          <w:noProof/>
          <w:sz w:val="21"/>
          <w:szCs w:val="28"/>
        </w:rPr>
        <w:t> </w:t>
      </w:r>
      <w:r w:rsidR="00345BB7">
        <w:rPr>
          <w:noProof/>
          <w:sz w:val="21"/>
          <w:szCs w:val="28"/>
        </w:rPr>
        <w:t> </w:t>
      </w:r>
      <w:r w:rsidR="00345BB7">
        <w:rPr>
          <w:noProof/>
          <w:sz w:val="21"/>
          <w:szCs w:val="28"/>
        </w:rPr>
        <w:t> </w:t>
      </w:r>
      <w:r w:rsidR="00345BB7">
        <w:rPr>
          <w:noProof/>
          <w:sz w:val="21"/>
          <w:szCs w:val="28"/>
        </w:rPr>
        <w:t> </w:t>
      </w:r>
      <w:r>
        <w:rPr>
          <w:noProof/>
          <w:sz w:val="21"/>
          <w:szCs w:val="28"/>
        </w:rPr>
        <w:fldChar w:fldCharType="end"/>
      </w:r>
      <w:bookmarkEnd w:id="12"/>
    </w:p>
    <w:p w14:paraId="4AFD4DAE"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7299DA0F"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34F6717"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83297B9"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7F38126"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DF7B2D5" wp14:editId="7294414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533D"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0C1731B" w14:textId="77777777" w:rsidR="00C60DF6" w:rsidRDefault="00C60DF6" w:rsidP="00C60DF6">
      <w:pPr>
        <w:pStyle w:val="affffff2"/>
        <w:spacing w:after="360"/>
      </w:pPr>
      <w:bookmarkStart w:id="21" w:name="BookMark1"/>
      <w:bookmarkStart w:id="22" w:name="_Toc202191482"/>
      <w:r w:rsidRPr="00C60DF6">
        <w:rPr>
          <w:rFonts w:hint="eastAsia"/>
          <w:spacing w:val="320"/>
        </w:rPr>
        <w:lastRenderedPageBreak/>
        <w:t>目</w:t>
      </w:r>
      <w:r>
        <w:rPr>
          <w:rFonts w:hint="eastAsia"/>
        </w:rPr>
        <w:t>次</w:t>
      </w:r>
    </w:p>
    <w:p w14:paraId="004AECB6" w14:textId="0DB3B538"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C60DF6">
        <w:fldChar w:fldCharType="begin"/>
      </w:r>
      <w:r w:rsidRPr="00C60DF6">
        <w:instrText xml:space="preserve"> TOC \o "1-1" \h \t "标准文件_一级条标题,2,标准文件_附录一级条标题,2," </w:instrText>
      </w:r>
      <w:r w:rsidRPr="00C60DF6">
        <w:fldChar w:fldCharType="separate"/>
      </w:r>
      <w:hyperlink w:anchor="_Toc202191622" w:history="1">
        <w:r w:rsidRPr="00C60DF6">
          <w:rPr>
            <w:rStyle w:val="affffffe"/>
            <w:rFonts w:hint="eastAsia"/>
            <w:noProof/>
          </w:rPr>
          <w:t>前言</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_Toc202191622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III</w:t>
        </w:r>
        <w:r w:rsidRPr="00C60DF6">
          <w:rPr>
            <w:rFonts w:hint="eastAsia"/>
            <w:noProof/>
          </w:rPr>
          <w:fldChar w:fldCharType="end"/>
        </w:r>
      </w:hyperlink>
    </w:p>
    <w:p w14:paraId="5567A2EF" w14:textId="0AE8D9C3"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23" w:history="1">
        <w:r w:rsidRPr="00C60DF6">
          <w:rPr>
            <w:rStyle w:val="affffffe"/>
            <w:rFonts w:hint="eastAsia"/>
            <w:noProof/>
          </w:rPr>
          <w:t>引言</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_Toc202191623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IV</w:t>
        </w:r>
        <w:r w:rsidRPr="00C60DF6">
          <w:rPr>
            <w:rFonts w:hint="eastAsia"/>
            <w:noProof/>
          </w:rPr>
          <w:fldChar w:fldCharType="end"/>
        </w:r>
      </w:hyperlink>
    </w:p>
    <w:p w14:paraId="03E29A19" w14:textId="7371611E"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24" w:history="1">
        <w:r w:rsidRPr="00C60DF6">
          <w:rPr>
            <w:rStyle w:val="affffffe"/>
            <w:rFonts w:hint="eastAsia"/>
            <w:noProof/>
          </w:rPr>
          <w:t>1</w:t>
        </w:r>
        <w:r>
          <w:rPr>
            <w:rStyle w:val="affffffe"/>
            <w:noProof/>
          </w:rPr>
          <w:t xml:space="preserve"> </w:t>
        </w:r>
        <w:r w:rsidRPr="00C60DF6">
          <w:rPr>
            <w:rStyle w:val="affffffe"/>
            <w:rFonts w:hint="eastAsia"/>
            <w:noProof/>
          </w:rPr>
          <w:t xml:space="preserve"> 范围</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_Toc202191624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w:t>
        </w:r>
        <w:r w:rsidRPr="00C60DF6">
          <w:rPr>
            <w:rFonts w:hint="eastAsia"/>
            <w:noProof/>
          </w:rPr>
          <w:fldChar w:fldCharType="end"/>
        </w:r>
      </w:hyperlink>
    </w:p>
    <w:p w14:paraId="273E68D5" w14:textId="48A510B4"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25" w:history="1">
        <w:r w:rsidRPr="00C60DF6">
          <w:rPr>
            <w:rStyle w:val="affffffe"/>
            <w:rFonts w:hint="eastAsia"/>
            <w:noProof/>
          </w:rPr>
          <w:t>2</w:t>
        </w:r>
        <w:r>
          <w:rPr>
            <w:rStyle w:val="affffffe"/>
            <w:noProof/>
          </w:rPr>
          <w:t xml:space="preserve"> </w:t>
        </w:r>
        <w:r w:rsidRPr="00C60DF6">
          <w:rPr>
            <w:rStyle w:val="affffffe"/>
            <w:rFonts w:hint="eastAsia"/>
            <w:noProof/>
          </w:rPr>
          <w:t xml:space="preserve"> 规范性引用文件</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_Toc202191625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w:t>
        </w:r>
        <w:r w:rsidRPr="00C60DF6">
          <w:rPr>
            <w:rFonts w:hint="eastAsia"/>
            <w:noProof/>
          </w:rPr>
          <w:fldChar w:fldCharType="end"/>
        </w:r>
      </w:hyperlink>
    </w:p>
    <w:p w14:paraId="20486C40" w14:textId="6FC65C05"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26" w:history="1">
        <w:r w:rsidRPr="00C60DF6">
          <w:rPr>
            <w:rStyle w:val="affffffe"/>
            <w:rFonts w:hint="eastAsia"/>
            <w:noProof/>
          </w:rPr>
          <w:t>3</w:t>
        </w:r>
        <w:r>
          <w:rPr>
            <w:rStyle w:val="affffffe"/>
            <w:noProof/>
          </w:rPr>
          <w:t xml:space="preserve"> </w:t>
        </w:r>
        <w:r w:rsidRPr="00C60DF6">
          <w:rPr>
            <w:rStyle w:val="affffffe"/>
            <w:rFonts w:hint="eastAsia"/>
            <w:noProof/>
          </w:rPr>
          <w:t xml:space="preserve"> 术语和定义</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_Toc202191626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w:t>
        </w:r>
        <w:r w:rsidRPr="00C60DF6">
          <w:rPr>
            <w:rFonts w:hint="eastAsia"/>
            <w:noProof/>
          </w:rPr>
          <w:fldChar w:fldCharType="end"/>
        </w:r>
      </w:hyperlink>
    </w:p>
    <w:p w14:paraId="156DA7EC" w14:textId="717BA8ED"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27" w:history="1">
        <w:r w:rsidRPr="00C60DF6">
          <w:rPr>
            <w:rStyle w:val="affffffe"/>
            <w:rFonts w:hint="eastAsia"/>
            <w:noProof/>
          </w:rPr>
          <w:t>4</w:t>
        </w:r>
        <w:r>
          <w:rPr>
            <w:rStyle w:val="affffffe"/>
            <w:noProof/>
          </w:rPr>
          <w:t xml:space="preserve"> </w:t>
        </w:r>
        <w:r w:rsidRPr="00C60DF6">
          <w:rPr>
            <w:rStyle w:val="affffffe"/>
            <w:rFonts w:hint="eastAsia"/>
            <w:noProof/>
          </w:rPr>
          <w:t xml:space="preserve"> 巡检作业基本要求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_Toc202191627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w:t>
        </w:r>
        <w:r w:rsidRPr="00C60DF6">
          <w:rPr>
            <w:rFonts w:hint="eastAsia"/>
            <w:noProof/>
          </w:rPr>
          <w:fldChar w:fldCharType="end"/>
        </w:r>
      </w:hyperlink>
    </w:p>
    <w:p w14:paraId="2ACFC5F4" w14:textId="07E9AB32"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28" w:history="1">
        <w:r w:rsidRPr="00C60DF6">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岗位配置要求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_Toc202191628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2</w:t>
        </w:r>
        <w:r w:rsidRPr="00C60DF6">
          <w:rPr>
            <w:rFonts w:hint="eastAsia"/>
            <w:noProof/>
          </w:rPr>
          <w:fldChar w:fldCharType="end"/>
        </w:r>
      </w:hyperlink>
    </w:p>
    <w:p w14:paraId="7FE9E479" w14:textId="1D096E6F"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29" w:history="1">
        <w:r w:rsidRPr="00C60DF6">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巡检人员要求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_Toc202191629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2</w:t>
        </w:r>
        <w:r w:rsidRPr="00C60DF6">
          <w:rPr>
            <w:rFonts w:hint="eastAsia"/>
            <w:noProof/>
          </w:rPr>
          <w:fldChar w:fldCharType="end"/>
        </w:r>
      </w:hyperlink>
    </w:p>
    <w:p w14:paraId="4AEEF70F" w14:textId="30766704"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30" w:history="1">
        <w:r w:rsidRPr="00C60DF6">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巡检作业安全要求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_Toc202191630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2</w:t>
        </w:r>
        <w:r w:rsidRPr="00C60DF6">
          <w:rPr>
            <w:rFonts w:hint="eastAsia"/>
            <w:noProof/>
          </w:rPr>
          <w:fldChar w:fldCharType="end"/>
        </w:r>
      </w:hyperlink>
    </w:p>
    <w:p w14:paraId="4C88D317" w14:textId="56B94AF2"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31" w:history="1">
        <w:r w:rsidRPr="00C60DF6">
          <w:rPr>
            <w:rStyle w:val="affffffe"/>
            <w:rFonts w:hint="eastAsia"/>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气象环境条件</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_Toc202191631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2</w:t>
        </w:r>
        <w:r w:rsidRPr="00C60DF6">
          <w:rPr>
            <w:rFonts w:hint="eastAsia"/>
            <w:noProof/>
          </w:rPr>
          <w:fldChar w:fldCharType="end"/>
        </w:r>
      </w:hyperlink>
    </w:p>
    <w:p w14:paraId="3816EEA0" w14:textId="5B76078F"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32" w:history="1">
        <w:r w:rsidRPr="00C60DF6">
          <w:rPr>
            <w:rStyle w:val="affffffe"/>
            <w:rFonts w:hint="eastAsia"/>
            <w:noProof/>
            <w14:scene3d>
              <w14:camera w14:prst="orthographicFront"/>
              <w14:lightRig w14:rig="threePt" w14:dir="t">
                <w14:rot w14:lat="0" w14:lon="0" w14:rev="0"/>
              </w14:lightRig>
            </w14:scene3d>
          </w:rPr>
          <w:t>4.5</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设备资产管理要求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_Toc202191632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2</w:t>
        </w:r>
        <w:r w:rsidRPr="00C60DF6">
          <w:rPr>
            <w:rFonts w:hint="eastAsia"/>
            <w:noProof/>
          </w:rPr>
          <w:fldChar w:fldCharType="end"/>
        </w:r>
      </w:hyperlink>
    </w:p>
    <w:p w14:paraId="62CD3EB9" w14:textId="4745BC10"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33" w:history="1">
        <w:r w:rsidRPr="00C60DF6">
          <w:rPr>
            <w:rStyle w:val="affffffe"/>
            <w:rFonts w:hint="eastAsia"/>
            <w:noProof/>
            <w14:scene3d>
              <w14:camera w14:prst="orthographicFront"/>
              <w14:lightRig w14:rig="threePt" w14:dir="t">
                <w14:rot w14:lat="0" w14:lon="0" w14:rev="0"/>
              </w14:lightRig>
            </w14:scene3d>
          </w:rPr>
          <w:t>4.6</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维护保养要求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_Toc202191633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3</w:t>
        </w:r>
        <w:r w:rsidRPr="00C60DF6">
          <w:rPr>
            <w:rFonts w:hint="eastAsia"/>
            <w:noProof/>
          </w:rPr>
          <w:fldChar w:fldCharType="end"/>
        </w:r>
      </w:hyperlink>
    </w:p>
    <w:p w14:paraId="76EC2DCC" w14:textId="6B45F872"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34" w:history="1">
        <w:r w:rsidRPr="00C60DF6">
          <w:rPr>
            <w:rStyle w:val="affffffe"/>
            <w:rFonts w:hint="eastAsia"/>
            <w:noProof/>
            <w14:scene3d>
              <w14:camera w14:prst="orthographicFront"/>
              <w14:lightRig w14:rig="threePt" w14:dir="t">
                <w14:rot w14:lat="0" w14:lon="0" w14:rev="0"/>
              </w14:lightRig>
            </w14:scene3d>
          </w:rPr>
          <w:t>4.7</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巡检区域资料搜集</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_Toc202191634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3</w:t>
        </w:r>
        <w:r w:rsidRPr="00C60DF6">
          <w:rPr>
            <w:rFonts w:hint="eastAsia"/>
            <w:noProof/>
          </w:rPr>
          <w:fldChar w:fldCharType="end"/>
        </w:r>
      </w:hyperlink>
    </w:p>
    <w:p w14:paraId="5DA5EF35" w14:textId="2DAB3AD1"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35" w:history="1">
        <w:r w:rsidRPr="00C60DF6">
          <w:rPr>
            <w:rStyle w:val="affffffe"/>
            <w:rFonts w:hint="eastAsia"/>
            <w:noProof/>
            <w14:scene3d>
              <w14:camera w14:prst="orthographicFront"/>
              <w14:lightRig w14:rig="threePt" w14:dir="t">
                <w14:rot w14:lat="0" w14:lon="0" w14:rev="0"/>
              </w14:lightRig>
            </w14:scene3d>
          </w:rPr>
          <w:t>4.8</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植被覆盖工况应对要求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_Toc202191635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3</w:t>
        </w:r>
        <w:r w:rsidRPr="00C60DF6">
          <w:rPr>
            <w:rFonts w:hint="eastAsia"/>
            <w:noProof/>
          </w:rPr>
          <w:fldChar w:fldCharType="end"/>
        </w:r>
      </w:hyperlink>
    </w:p>
    <w:p w14:paraId="41D6A716" w14:textId="0EF2B749"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36" w:history="1">
        <w:r w:rsidRPr="00C60DF6">
          <w:rPr>
            <w:rStyle w:val="affffffe"/>
            <w:rFonts w:hint="eastAsia"/>
            <w:noProof/>
          </w:rPr>
          <w:t>5</w:t>
        </w:r>
        <w:r>
          <w:rPr>
            <w:rStyle w:val="affffffe"/>
            <w:noProof/>
          </w:rPr>
          <w:t xml:space="preserve"> </w:t>
        </w:r>
        <w:r w:rsidRPr="00C60DF6">
          <w:rPr>
            <w:rStyle w:val="affffffe"/>
            <w:rFonts w:hint="eastAsia"/>
            <w:noProof/>
          </w:rPr>
          <w:t xml:space="preserve"> 巡检系统及设备性能要求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_Toc202191636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3</w:t>
        </w:r>
        <w:r w:rsidRPr="00C60DF6">
          <w:rPr>
            <w:rFonts w:hint="eastAsia"/>
            <w:noProof/>
          </w:rPr>
          <w:fldChar w:fldCharType="end"/>
        </w:r>
      </w:hyperlink>
    </w:p>
    <w:p w14:paraId="62D4C0DF" w14:textId="5F210E44"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37" w:history="1">
        <w:r w:rsidRPr="00C60DF6">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高速公路边坡无人机巡检系统构成</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_Toc202191637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3</w:t>
        </w:r>
        <w:r w:rsidRPr="00C60DF6">
          <w:rPr>
            <w:rFonts w:hint="eastAsia"/>
            <w:noProof/>
          </w:rPr>
          <w:fldChar w:fldCharType="end"/>
        </w:r>
      </w:hyperlink>
    </w:p>
    <w:p w14:paraId="16F8089A" w14:textId="65667D2E"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38" w:history="1">
        <w:r w:rsidRPr="00C60DF6">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无人机平台</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_Toc202191638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3</w:t>
        </w:r>
        <w:r w:rsidRPr="00C60DF6">
          <w:rPr>
            <w:rFonts w:hint="eastAsia"/>
            <w:noProof/>
          </w:rPr>
          <w:fldChar w:fldCharType="end"/>
        </w:r>
      </w:hyperlink>
    </w:p>
    <w:p w14:paraId="446EAA67" w14:textId="05899D19"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39" w:history="1">
        <w:r w:rsidRPr="00C60DF6">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任务载荷</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_Toc202191639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4</w:t>
        </w:r>
        <w:r w:rsidRPr="00C60DF6">
          <w:rPr>
            <w:rFonts w:hint="eastAsia"/>
            <w:noProof/>
          </w:rPr>
          <w:fldChar w:fldCharType="end"/>
        </w:r>
      </w:hyperlink>
    </w:p>
    <w:p w14:paraId="648BFC92" w14:textId="414E1DA3"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40" w:history="1">
        <w:r w:rsidRPr="00C60DF6">
          <w:rPr>
            <w:rStyle w:val="affffffe"/>
            <w:rFonts w:hint="eastAsia"/>
            <w:noProof/>
            <w14:scene3d>
              <w14:camera w14:prst="orthographicFront"/>
              <w14:lightRig w14:rig="threePt" w14:dir="t">
                <w14:rot w14:lat="0" w14:lon="0" w14:rev="0"/>
              </w14:lightRig>
            </w14:scene3d>
          </w:rPr>
          <w:t>5.4</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地面工作站</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_Toc202191640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4</w:t>
        </w:r>
        <w:r w:rsidRPr="00C60DF6">
          <w:rPr>
            <w:rFonts w:hint="eastAsia"/>
            <w:noProof/>
          </w:rPr>
          <w:fldChar w:fldCharType="end"/>
        </w:r>
      </w:hyperlink>
    </w:p>
    <w:p w14:paraId="69654DFE" w14:textId="2B1D5F57"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41" w:history="1">
        <w:r w:rsidRPr="00C60DF6">
          <w:rPr>
            <w:rStyle w:val="affffffe"/>
            <w:rFonts w:hint="eastAsia"/>
            <w:noProof/>
            <w14:scene3d>
              <w14:camera w14:prst="orthographicFront"/>
              <w14:lightRig w14:rig="threePt" w14:dir="t">
                <w14:rot w14:lat="0" w14:lon="0" w14:rev="0"/>
              </w14:lightRig>
            </w14:scene3d>
          </w:rPr>
          <w:t>5.5</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无人机机巢系统</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_Toc202191641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4</w:t>
        </w:r>
        <w:r w:rsidRPr="00C60DF6">
          <w:rPr>
            <w:rFonts w:hint="eastAsia"/>
            <w:noProof/>
          </w:rPr>
          <w:fldChar w:fldCharType="end"/>
        </w:r>
      </w:hyperlink>
    </w:p>
    <w:p w14:paraId="6E6E0B1F" w14:textId="7AF9E787"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42" w:history="1">
        <w:r w:rsidRPr="00C60DF6">
          <w:rPr>
            <w:rStyle w:val="affffffe"/>
            <w:rFonts w:hint="eastAsia"/>
            <w:noProof/>
          </w:rPr>
          <w:t>6</w:t>
        </w:r>
        <w:r>
          <w:rPr>
            <w:rStyle w:val="affffffe"/>
            <w:noProof/>
          </w:rPr>
          <w:t xml:space="preserve"> </w:t>
        </w:r>
        <w:r w:rsidRPr="00C60DF6">
          <w:rPr>
            <w:rStyle w:val="affffffe"/>
            <w:rFonts w:hint="eastAsia"/>
            <w:noProof/>
          </w:rPr>
          <w:t xml:space="preserve"> 无人机边坡巡检作业方式</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_Toc202191642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4</w:t>
        </w:r>
        <w:r w:rsidRPr="00C60DF6">
          <w:rPr>
            <w:rFonts w:hint="eastAsia"/>
            <w:noProof/>
          </w:rPr>
          <w:fldChar w:fldCharType="end"/>
        </w:r>
      </w:hyperlink>
    </w:p>
    <w:p w14:paraId="0EAD9C26" w14:textId="73AB6B8C"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43" w:history="1">
        <w:r w:rsidRPr="00C60DF6">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快速巡查</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_Toc202191643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4</w:t>
        </w:r>
        <w:r w:rsidRPr="00C60DF6">
          <w:rPr>
            <w:rFonts w:hint="eastAsia"/>
            <w:noProof/>
          </w:rPr>
          <w:fldChar w:fldCharType="end"/>
        </w:r>
      </w:hyperlink>
    </w:p>
    <w:p w14:paraId="354C2942" w14:textId="505FAC59"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44" w:history="1">
        <w:r w:rsidRPr="00C60DF6">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精细巡检</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_Toc202191644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4</w:t>
        </w:r>
        <w:r w:rsidRPr="00C60DF6">
          <w:rPr>
            <w:rFonts w:hint="eastAsia"/>
            <w:noProof/>
          </w:rPr>
          <w:fldChar w:fldCharType="end"/>
        </w:r>
      </w:hyperlink>
    </w:p>
    <w:p w14:paraId="45D79F72" w14:textId="6C3C46A6"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45" w:history="1">
        <w:r w:rsidRPr="00C60DF6">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应急巡查</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_Toc202191645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5</w:t>
        </w:r>
        <w:r w:rsidRPr="00C60DF6">
          <w:rPr>
            <w:rFonts w:hint="eastAsia"/>
            <w:noProof/>
          </w:rPr>
          <w:fldChar w:fldCharType="end"/>
        </w:r>
      </w:hyperlink>
    </w:p>
    <w:p w14:paraId="7C0CA36A" w14:textId="17B0BA72"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46" w:history="1">
        <w:r w:rsidRPr="00C60DF6">
          <w:rPr>
            <w:rStyle w:val="affffffe"/>
            <w:rFonts w:hint="eastAsia"/>
            <w:noProof/>
          </w:rPr>
          <w:t>7</w:t>
        </w:r>
        <w:r>
          <w:rPr>
            <w:rStyle w:val="affffffe"/>
            <w:noProof/>
          </w:rPr>
          <w:t xml:space="preserve"> </w:t>
        </w:r>
        <w:r w:rsidRPr="00C60DF6">
          <w:rPr>
            <w:rStyle w:val="affffffe"/>
            <w:rFonts w:hint="eastAsia"/>
            <w:noProof/>
          </w:rPr>
          <w:t xml:space="preserve"> 边坡巡检</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_Toc202191646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5</w:t>
        </w:r>
        <w:r w:rsidRPr="00C60DF6">
          <w:rPr>
            <w:rFonts w:hint="eastAsia"/>
            <w:noProof/>
          </w:rPr>
          <w:fldChar w:fldCharType="end"/>
        </w:r>
      </w:hyperlink>
    </w:p>
    <w:p w14:paraId="0BE612E5" w14:textId="0828FF6B"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47" w:history="1">
        <w:r w:rsidRPr="00C60DF6">
          <w:rPr>
            <w:rStyle w:val="affffffe"/>
            <w:rFonts w:hint="eastAsia"/>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一般规定</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_Toc202191647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5</w:t>
        </w:r>
        <w:r w:rsidRPr="00C60DF6">
          <w:rPr>
            <w:rFonts w:hint="eastAsia"/>
            <w:noProof/>
          </w:rPr>
          <w:fldChar w:fldCharType="end"/>
        </w:r>
      </w:hyperlink>
    </w:p>
    <w:p w14:paraId="146F9890" w14:textId="71BD46DD"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48" w:history="1">
        <w:r w:rsidRPr="00C60DF6">
          <w:rPr>
            <w:rStyle w:val="affffffe"/>
            <w:rFonts w:hint="eastAsia"/>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日常巡查</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_Toc202191648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5</w:t>
        </w:r>
        <w:r w:rsidRPr="00C60DF6">
          <w:rPr>
            <w:rFonts w:hint="eastAsia"/>
            <w:noProof/>
          </w:rPr>
          <w:fldChar w:fldCharType="end"/>
        </w:r>
      </w:hyperlink>
    </w:p>
    <w:p w14:paraId="183C76BA" w14:textId="6017C456"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49" w:history="1">
        <w:r w:rsidRPr="00C60DF6">
          <w:rPr>
            <w:rStyle w:val="affffffe"/>
            <w:rFonts w:hint="eastAsia"/>
            <w:noProof/>
            <w14:scene3d>
              <w14:camera w14:prst="orthographicFront"/>
              <w14:lightRig w14:rig="threePt" w14:dir="t">
                <w14:rot w14:lat="0" w14:lon="0" w14:rev="0"/>
              </w14:lightRig>
            </w14:scene3d>
          </w:rPr>
          <w:t>7.3</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经常性检查</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_Toc202191649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5</w:t>
        </w:r>
        <w:r w:rsidRPr="00C60DF6">
          <w:rPr>
            <w:rFonts w:hint="eastAsia"/>
            <w:noProof/>
          </w:rPr>
          <w:fldChar w:fldCharType="end"/>
        </w:r>
      </w:hyperlink>
    </w:p>
    <w:p w14:paraId="62A369B4" w14:textId="595CCCF4"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50" w:history="1">
        <w:r w:rsidRPr="00C60DF6">
          <w:rPr>
            <w:rStyle w:val="affffffe"/>
            <w:rFonts w:hint="eastAsia"/>
            <w:noProof/>
            <w14:scene3d>
              <w14:camera w14:prst="orthographicFront"/>
              <w14:lightRig w14:rig="threePt" w14:dir="t">
                <w14:rot w14:lat="0" w14:lon="0" w14:rev="0"/>
              </w14:lightRig>
            </w14:scene3d>
          </w:rPr>
          <w:t>7.4</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定期检查</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_Toc202191650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6</w:t>
        </w:r>
        <w:r w:rsidRPr="00C60DF6">
          <w:rPr>
            <w:rFonts w:hint="eastAsia"/>
            <w:noProof/>
          </w:rPr>
          <w:fldChar w:fldCharType="end"/>
        </w:r>
      </w:hyperlink>
    </w:p>
    <w:p w14:paraId="321AF7B5" w14:textId="08235112"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51" w:history="1">
        <w:r w:rsidRPr="00C60DF6">
          <w:rPr>
            <w:rStyle w:val="affffffe"/>
            <w:rFonts w:hint="eastAsia"/>
            <w:noProof/>
            <w14:scene3d>
              <w14:camera w14:prst="orthographicFront"/>
              <w14:lightRig w14:rig="threePt" w14:dir="t">
                <w14:rot w14:lat="0" w14:lon="0" w14:rev="0"/>
              </w14:lightRig>
            </w14:scene3d>
          </w:rPr>
          <w:t>7.5</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数据采集要求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_Toc202191651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6</w:t>
        </w:r>
        <w:r w:rsidRPr="00C60DF6">
          <w:rPr>
            <w:rFonts w:hint="eastAsia"/>
            <w:noProof/>
          </w:rPr>
          <w:fldChar w:fldCharType="end"/>
        </w:r>
      </w:hyperlink>
    </w:p>
    <w:p w14:paraId="4F9DA203" w14:textId="1A936A8A"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52" w:history="1">
        <w:r w:rsidRPr="00C60DF6">
          <w:rPr>
            <w:rStyle w:val="affffffe"/>
            <w:rFonts w:hint="eastAsia"/>
            <w:noProof/>
          </w:rPr>
          <w:t>8</w:t>
        </w:r>
        <w:r>
          <w:rPr>
            <w:rStyle w:val="affffffe"/>
            <w:noProof/>
          </w:rPr>
          <w:t xml:space="preserve"> </w:t>
        </w:r>
        <w:r w:rsidRPr="00C60DF6">
          <w:rPr>
            <w:rStyle w:val="affffffe"/>
            <w:rFonts w:hint="eastAsia"/>
            <w:noProof/>
          </w:rPr>
          <w:t xml:space="preserve"> 巡检系统接口对接要求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_Toc202191652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7</w:t>
        </w:r>
        <w:r w:rsidRPr="00C60DF6">
          <w:rPr>
            <w:rFonts w:hint="eastAsia"/>
            <w:noProof/>
          </w:rPr>
          <w:fldChar w:fldCharType="end"/>
        </w:r>
      </w:hyperlink>
    </w:p>
    <w:p w14:paraId="6D5D1CF6" w14:textId="4A0184D3"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53" w:history="1">
        <w:r w:rsidRPr="00C60DF6">
          <w:rPr>
            <w:rStyle w:val="affffffe"/>
            <w:rFonts w:hint="eastAsia"/>
            <w:noProof/>
            <w14:scene3d>
              <w14:camera w14:prst="orthographicFront"/>
              <w14:lightRig w14:rig="threePt" w14:dir="t">
                <w14:rot w14:lat="0" w14:lon="0" w14:rev="0"/>
              </w14:lightRig>
            </w14:scene3d>
          </w:rPr>
          <w:t>8.1</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接口设计原则</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_Toc202191653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7</w:t>
        </w:r>
        <w:r w:rsidRPr="00C60DF6">
          <w:rPr>
            <w:rFonts w:hint="eastAsia"/>
            <w:noProof/>
          </w:rPr>
          <w:fldChar w:fldCharType="end"/>
        </w:r>
      </w:hyperlink>
    </w:p>
    <w:p w14:paraId="282CFB56" w14:textId="5F7DACBB"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54" w:history="1">
        <w:r w:rsidRPr="00C60DF6">
          <w:rPr>
            <w:rStyle w:val="affffffe"/>
            <w:rFonts w:hint="eastAsia"/>
            <w:noProof/>
            <w14:scene3d>
              <w14:camera w14:prst="orthographicFront"/>
              <w14:lightRig w14:rig="threePt" w14:dir="t">
                <w14:rot w14:lat="0" w14:lon="0" w14:rev="0"/>
              </w14:lightRig>
            </w14:scene3d>
          </w:rPr>
          <w:t>8.2</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数据交换规范</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_Toc202191654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7</w:t>
        </w:r>
        <w:r w:rsidRPr="00C60DF6">
          <w:rPr>
            <w:rFonts w:hint="eastAsia"/>
            <w:noProof/>
          </w:rPr>
          <w:fldChar w:fldCharType="end"/>
        </w:r>
      </w:hyperlink>
    </w:p>
    <w:p w14:paraId="60B2D05B" w14:textId="23557D8A"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55" w:history="1">
        <w:r w:rsidRPr="00C60DF6">
          <w:rPr>
            <w:rStyle w:val="affffffe"/>
            <w:rFonts w:hint="eastAsia"/>
            <w:noProof/>
            <w14:scene3d>
              <w14:camera w14:prst="orthographicFront"/>
              <w14:lightRig w14:rig="threePt" w14:dir="t">
                <w14:rot w14:lat="0" w14:lon="0" w14:rev="0"/>
              </w14:lightRig>
            </w14:scene3d>
          </w:rPr>
          <w:t>8.3</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接口安全要求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_Toc202191655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7</w:t>
        </w:r>
        <w:r w:rsidRPr="00C60DF6">
          <w:rPr>
            <w:rFonts w:hint="eastAsia"/>
            <w:noProof/>
          </w:rPr>
          <w:fldChar w:fldCharType="end"/>
        </w:r>
      </w:hyperlink>
    </w:p>
    <w:p w14:paraId="46F02327" w14:textId="27AC03A5"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56" w:history="1">
        <w:r w:rsidRPr="00C60DF6">
          <w:rPr>
            <w:rStyle w:val="affffffe"/>
            <w:rFonts w:hint="eastAsia"/>
            <w:noProof/>
            <w14:scene3d>
              <w14:camera w14:prst="orthographicFront"/>
              <w14:lightRig w14:rig="threePt" w14:dir="t">
                <w14:rot w14:lat="0" w14:lon="0" w14:rev="0"/>
              </w14:lightRig>
            </w14:scene3d>
          </w:rPr>
          <w:t>8.4</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接口测试与维护</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_Toc202191656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7</w:t>
        </w:r>
        <w:r w:rsidRPr="00C60DF6">
          <w:rPr>
            <w:rFonts w:hint="eastAsia"/>
            <w:noProof/>
          </w:rPr>
          <w:fldChar w:fldCharType="end"/>
        </w:r>
      </w:hyperlink>
    </w:p>
    <w:p w14:paraId="05815ED2" w14:textId="576A1CD0"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57" w:history="1">
        <w:r w:rsidRPr="00C60DF6">
          <w:rPr>
            <w:rStyle w:val="affffffe"/>
            <w:rFonts w:hint="eastAsia"/>
            <w:noProof/>
            <w14:scene3d>
              <w14:camera w14:prst="orthographicFront"/>
              <w14:lightRig w14:rig="threePt" w14:dir="t">
                <w14:rot w14:lat="0" w14:lon="0" w14:rev="0"/>
              </w14:lightRig>
            </w14:scene3d>
          </w:rPr>
          <w:t>8.5</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用户操作界面要求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_Toc202191657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7</w:t>
        </w:r>
        <w:r w:rsidRPr="00C60DF6">
          <w:rPr>
            <w:rFonts w:hint="eastAsia"/>
            <w:noProof/>
          </w:rPr>
          <w:fldChar w:fldCharType="end"/>
        </w:r>
      </w:hyperlink>
    </w:p>
    <w:p w14:paraId="4F1F54FC" w14:textId="37BA5BEA"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58" w:history="1">
        <w:r w:rsidRPr="00C60DF6">
          <w:rPr>
            <w:rStyle w:val="affffffe"/>
            <w:rFonts w:hint="eastAsia"/>
            <w:noProof/>
          </w:rPr>
          <w:t>9</w:t>
        </w:r>
        <w:r>
          <w:rPr>
            <w:rStyle w:val="affffffe"/>
            <w:noProof/>
          </w:rPr>
          <w:t xml:space="preserve"> </w:t>
        </w:r>
        <w:r w:rsidRPr="00C60DF6">
          <w:rPr>
            <w:rStyle w:val="affffffe"/>
            <w:rFonts w:hint="eastAsia"/>
            <w:noProof/>
          </w:rPr>
          <w:t xml:space="preserve"> 巡检设备异常情况处置</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_Toc202191658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8</w:t>
        </w:r>
        <w:r w:rsidRPr="00C60DF6">
          <w:rPr>
            <w:rFonts w:hint="eastAsia"/>
            <w:noProof/>
          </w:rPr>
          <w:fldChar w:fldCharType="end"/>
        </w:r>
      </w:hyperlink>
    </w:p>
    <w:p w14:paraId="000C3851" w14:textId="0EF89FCC"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59" w:history="1">
        <w:r w:rsidRPr="00C60DF6">
          <w:rPr>
            <w:rStyle w:val="affffffe"/>
            <w:rFonts w:hint="eastAsia"/>
            <w:noProof/>
            <w14:scene3d>
              <w14:camera w14:prst="orthographicFront"/>
              <w14:lightRig w14:rig="threePt" w14:dir="t">
                <w14:rot w14:lat="0" w14:lon="0" w14:rev="0"/>
              </w14:lightRig>
            </w14:scene3d>
          </w:rPr>
          <w:t>9.1</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信号中断处置要求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_Toc202191659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8</w:t>
        </w:r>
        <w:r w:rsidRPr="00C60DF6">
          <w:rPr>
            <w:rFonts w:hint="eastAsia"/>
            <w:noProof/>
          </w:rPr>
          <w:fldChar w:fldCharType="end"/>
        </w:r>
      </w:hyperlink>
    </w:p>
    <w:p w14:paraId="6FD93D0F" w14:textId="04F48102"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60" w:history="1">
        <w:r w:rsidRPr="00C60DF6">
          <w:rPr>
            <w:rStyle w:val="affffffe"/>
            <w:rFonts w:hint="eastAsia"/>
            <w:noProof/>
            <w14:scene3d>
              <w14:camera w14:prst="orthographicFront"/>
              <w14:lightRig w14:rig="threePt" w14:dir="t">
                <w14:rot w14:lat="0" w14:lon="0" w14:rev="0"/>
              </w14:lightRig>
            </w14:scene3d>
          </w:rPr>
          <w:t>9.2</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硬件故障处置要求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_Toc202191660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8</w:t>
        </w:r>
        <w:r w:rsidRPr="00C60DF6">
          <w:rPr>
            <w:rFonts w:hint="eastAsia"/>
            <w:noProof/>
          </w:rPr>
          <w:fldChar w:fldCharType="end"/>
        </w:r>
      </w:hyperlink>
    </w:p>
    <w:p w14:paraId="7C086D25" w14:textId="45ECCAD6"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61" w:history="1">
        <w:r w:rsidRPr="00C60DF6">
          <w:rPr>
            <w:rStyle w:val="affffffe"/>
            <w:rFonts w:hint="eastAsia"/>
            <w:noProof/>
            <w14:scene3d>
              <w14:camera w14:prst="orthographicFront"/>
              <w14:lightRig w14:rig="threePt" w14:dir="t">
                <w14:rot w14:lat="0" w14:lon="0" w14:rev="0"/>
              </w14:lightRig>
            </w14:scene3d>
          </w:rPr>
          <w:t>9.3</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电池与动力异常处置</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_Toc202191661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8</w:t>
        </w:r>
        <w:r w:rsidRPr="00C60DF6">
          <w:rPr>
            <w:rFonts w:hint="eastAsia"/>
            <w:noProof/>
          </w:rPr>
          <w:fldChar w:fldCharType="end"/>
        </w:r>
      </w:hyperlink>
    </w:p>
    <w:p w14:paraId="6A50264A" w14:textId="202A0B97"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62" w:history="1">
        <w:r w:rsidRPr="00C60DF6">
          <w:rPr>
            <w:rStyle w:val="affffffe"/>
            <w:rFonts w:hint="eastAsia"/>
            <w:noProof/>
            <w14:scene3d>
              <w14:camera w14:prst="orthographicFront"/>
              <w14:lightRig w14:rig="threePt" w14:dir="t">
                <w14:rot w14:lat="0" w14:lon="0" w14:rev="0"/>
              </w14:lightRig>
            </w14:scene3d>
          </w:rPr>
          <w:t>9.4</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信号干扰异常处置</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_Toc202191662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8</w:t>
        </w:r>
        <w:r w:rsidRPr="00C60DF6">
          <w:rPr>
            <w:rFonts w:hint="eastAsia"/>
            <w:noProof/>
          </w:rPr>
          <w:fldChar w:fldCharType="end"/>
        </w:r>
      </w:hyperlink>
    </w:p>
    <w:p w14:paraId="1FD9DCD8" w14:textId="427C1935"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63" w:history="1">
        <w:r w:rsidRPr="00C60DF6">
          <w:rPr>
            <w:rStyle w:val="affffffe"/>
            <w:rFonts w:hint="eastAsia"/>
            <w:noProof/>
            <w14:scene3d>
              <w14:camera w14:prst="orthographicFront"/>
              <w14:lightRig w14:rig="threePt" w14:dir="t">
                <w14:rot w14:lat="0" w14:lon="0" w14:rev="0"/>
              </w14:lightRig>
            </w14:scene3d>
          </w:rPr>
          <w:t>9.5</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天气异常处置</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_Toc202191663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8</w:t>
        </w:r>
        <w:r w:rsidRPr="00C60DF6">
          <w:rPr>
            <w:rFonts w:hint="eastAsia"/>
            <w:noProof/>
          </w:rPr>
          <w:fldChar w:fldCharType="end"/>
        </w:r>
      </w:hyperlink>
    </w:p>
    <w:p w14:paraId="03FA1CE5" w14:textId="117EDE50"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64" w:history="1">
        <w:r w:rsidRPr="00C60DF6">
          <w:rPr>
            <w:rStyle w:val="affffffe"/>
            <w:rFonts w:hint="eastAsia"/>
            <w:noProof/>
            <w14:scene3d>
              <w14:camera w14:prst="orthographicFront"/>
              <w14:lightRig w14:rig="threePt" w14:dir="t">
                <w14:rot w14:lat="0" w14:lon="0" w14:rev="0"/>
              </w14:lightRig>
            </w14:scene3d>
          </w:rPr>
          <w:t>9.6</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拍摄异常处置</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_Toc202191664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9</w:t>
        </w:r>
        <w:r w:rsidRPr="00C60DF6">
          <w:rPr>
            <w:rFonts w:hint="eastAsia"/>
            <w:noProof/>
          </w:rPr>
          <w:fldChar w:fldCharType="end"/>
        </w:r>
      </w:hyperlink>
    </w:p>
    <w:p w14:paraId="2D33292D" w14:textId="09BC951C"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65" w:history="1">
        <w:r w:rsidRPr="00C60DF6">
          <w:rPr>
            <w:rStyle w:val="affffffe"/>
            <w:rFonts w:hint="eastAsia"/>
            <w:noProof/>
            <w14:scene3d>
              <w14:camera w14:prst="orthographicFront"/>
              <w14:lightRig w14:rig="threePt" w14:dir="t">
                <w14:rot w14:lat="0" w14:lon="0" w14:rev="0"/>
              </w14:lightRig>
            </w14:scene3d>
          </w:rPr>
          <w:t>9.7</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坠机异常处置</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_Toc202191665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9</w:t>
        </w:r>
        <w:r w:rsidRPr="00C60DF6">
          <w:rPr>
            <w:rFonts w:hint="eastAsia"/>
            <w:noProof/>
          </w:rPr>
          <w:fldChar w:fldCharType="end"/>
        </w:r>
      </w:hyperlink>
    </w:p>
    <w:p w14:paraId="1EBF6EBA" w14:textId="73053E48"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66" w:history="1">
        <w:r w:rsidRPr="00C60DF6">
          <w:rPr>
            <w:rStyle w:val="affffffe"/>
            <w:rFonts w:hint="eastAsia"/>
            <w:noProof/>
            <w14:scene3d>
              <w14:camera w14:prst="orthographicFront"/>
              <w14:lightRig w14:rig="threePt" w14:dir="t">
                <w14:rot w14:lat="0" w14:lon="0" w14:rev="0"/>
              </w14:lightRig>
            </w14:scene3d>
          </w:rPr>
          <w:t>9.8</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异常事件记录</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_Toc202191666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9</w:t>
        </w:r>
        <w:r w:rsidRPr="00C60DF6">
          <w:rPr>
            <w:rFonts w:hint="eastAsia"/>
            <w:noProof/>
          </w:rPr>
          <w:fldChar w:fldCharType="end"/>
        </w:r>
      </w:hyperlink>
    </w:p>
    <w:p w14:paraId="3107A512" w14:textId="258A5153"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67" w:history="1">
        <w:r w:rsidRPr="00C60DF6">
          <w:rPr>
            <w:rStyle w:val="affffffe"/>
            <w:rFonts w:hint="eastAsia"/>
            <w:noProof/>
          </w:rPr>
          <w:t>10</w:t>
        </w:r>
        <w:r>
          <w:rPr>
            <w:rStyle w:val="affffffe"/>
            <w:noProof/>
          </w:rPr>
          <w:t xml:space="preserve"> </w:t>
        </w:r>
        <w:r w:rsidRPr="00C60DF6">
          <w:rPr>
            <w:rStyle w:val="affffffe"/>
            <w:rFonts w:hint="eastAsia"/>
            <w:noProof/>
          </w:rPr>
          <w:t xml:space="preserve"> 巡检资料处理分析与保存</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_Toc202191667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9</w:t>
        </w:r>
        <w:r w:rsidRPr="00C60DF6">
          <w:rPr>
            <w:rFonts w:hint="eastAsia"/>
            <w:noProof/>
          </w:rPr>
          <w:fldChar w:fldCharType="end"/>
        </w:r>
      </w:hyperlink>
    </w:p>
    <w:p w14:paraId="0D5472AB" w14:textId="2766001A"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68" w:history="1">
        <w:r w:rsidRPr="00C60DF6">
          <w:rPr>
            <w:rStyle w:val="affffffe"/>
            <w:rFonts w:hint="eastAsia"/>
            <w:noProof/>
            <w14:scene3d>
              <w14:camera w14:prst="orthographicFront"/>
              <w14:lightRig w14:rig="threePt" w14:dir="t">
                <w14:rot w14:lat="0" w14:lon="0" w14:rev="0"/>
              </w14:lightRig>
            </w14:scene3d>
          </w:rPr>
          <w:t>10.1</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病害标注</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_Toc202191668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9</w:t>
        </w:r>
        <w:r w:rsidRPr="00C60DF6">
          <w:rPr>
            <w:rFonts w:hint="eastAsia"/>
            <w:noProof/>
          </w:rPr>
          <w:fldChar w:fldCharType="end"/>
        </w:r>
      </w:hyperlink>
    </w:p>
    <w:p w14:paraId="7BBFB667" w14:textId="43032CD7"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69" w:history="1">
        <w:r w:rsidRPr="00C60DF6">
          <w:rPr>
            <w:rStyle w:val="affffffe"/>
            <w:rFonts w:hint="eastAsia"/>
            <w:noProof/>
            <w14:scene3d>
              <w14:camera w14:prst="orthographicFront"/>
              <w14:lightRig w14:rig="threePt" w14:dir="t">
                <w14:rot w14:lat="0" w14:lon="0" w14:rev="0"/>
              </w14:lightRig>
            </w14:scene3d>
          </w:rPr>
          <w:t>10.2</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巡检数据命名</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_Toc202191669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9</w:t>
        </w:r>
        <w:r w:rsidRPr="00C60DF6">
          <w:rPr>
            <w:rFonts w:hint="eastAsia"/>
            <w:noProof/>
          </w:rPr>
          <w:fldChar w:fldCharType="end"/>
        </w:r>
      </w:hyperlink>
    </w:p>
    <w:p w14:paraId="04C574AC" w14:textId="51B4C9A1"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70" w:history="1">
        <w:r w:rsidRPr="00C60DF6">
          <w:rPr>
            <w:rStyle w:val="affffffe"/>
            <w:rFonts w:hint="eastAsia"/>
            <w:noProof/>
            <w14:scene3d>
              <w14:camera w14:prst="orthographicFront"/>
              <w14:lightRig w14:rig="threePt" w14:dir="t">
                <w14:rot w14:lat="0" w14:lon="0" w14:rev="0"/>
              </w14:lightRig>
            </w14:scene3d>
          </w:rPr>
          <w:t>10.3</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建立专项数据库</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_Toc202191670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9</w:t>
        </w:r>
        <w:r w:rsidRPr="00C60DF6">
          <w:rPr>
            <w:rFonts w:hint="eastAsia"/>
            <w:noProof/>
          </w:rPr>
          <w:fldChar w:fldCharType="end"/>
        </w:r>
      </w:hyperlink>
    </w:p>
    <w:p w14:paraId="2619A9A7" w14:textId="21B7EC93"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71" w:history="1">
        <w:r w:rsidRPr="00C60DF6">
          <w:rPr>
            <w:rStyle w:val="affffffe"/>
            <w:rFonts w:hint="eastAsia"/>
            <w:noProof/>
            <w14:scene3d>
              <w14:camera w14:prst="orthographicFront"/>
              <w14:lightRig w14:rig="threePt" w14:dir="t">
                <w14:rot w14:lat="0" w14:lon="0" w14:rev="0"/>
              </w14:lightRig>
            </w14:scene3d>
          </w:rPr>
          <w:t>10.4</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无人机巡检报告要求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_Toc202191671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9</w:t>
        </w:r>
        <w:r w:rsidRPr="00C60DF6">
          <w:rPr>
            <w:rFonts w:hint="eastAsia"/>
            <w:noProof/>
          </w:rPr>
          <w:fldChar w:fldCharType="end"/>
        </w:r>
      </w:hyperlink>
    </w:p>
    <w:p w14:paraId="418E23DD" w14:textId="46E062CE"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72" w:history="1">
        <w:r w:rsidRPr="00C60DF6">
          <w:rPr>
            <w:rStyle w:val="affffffe"/>
            <w:rFonts w:hint="eastAsia"/>
            <w:noProof/>
            <w14:scene3d>
              <w14:camera w14:prst="orthographicFront"/>
              <w14:lightRig w14:rig="threePt" w14:dir="t">
                <w14:rot w14:lat="0" w14:lon="0" w14:rev="0"/>
              </w14:lightRig>
            </w14:scene3d>
          </w:rPr>
          <w:t>10.5</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病害照片样本库建设要求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_Toc202191672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10</w:t>
        </w:r>
        <w:r w:rsidRPr="00C60DF6">
          <w:rPr>
            <w:rFonts w:hint="eastAsia"/>
            <w:noProof/>
          </w:rPr>
          <w:fldChar w:fldCharType="end"/>
        </w:r>
      </w:hyperlink>
    </w:p>
    <w:p w14:paraId="0502B7F8" w14:textId="121CBAD0"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73" w:history="1">
        <w:r w:rsidRPr="00C60DF6">
          <w:rPr>
            <w:rStyle w:val="affffffe"/>
            <w:rFonts w:hint="eastAsia"/>
            <w:noProof/>
            <w14:scene3d>
              <w14:camera w14:prst="orthographicFront"/>
              <w14:lightRig w14:rig="threePt" w14:dir="t">
                <w14:rot w14:lat="0" w14:lon="0" w14:rev="0"/>
              </w14:lightRig>
            </w14:scene3d>
          </w:rPr>
          <w:t>10.6</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数据格式要求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_Toc202191673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10</w:t>
        </w:r>
        <w:r w:rsidRPr="00C60DF6">
          <w:rPr>
            <w:rFonts w:hint="eastAsia"/>
            <w:noProof/>
          </w:rPr>
          <w:fldChar w:fldCharType="end"/>
        </w:r>
      </w:hyperlink>
    </w:p>
    <w:p w14:paraId="54586109" w14:textId="59A4C2AD"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74" w:history="1">
        <w:r w:rsidRPr="00C60DF6">
          <w:rPr>
            <w:rStyle w:val="affffffe"/>
            <w:rFonts w:hint="eastAsia"/>
            <w:noProof/>
            <w14:scene3d>
              <w14:camera w14:prst="orthographicFront"/>
              <w14:lightRig w14:rig="threePt" w14:dir="t">
                <w14:rot w14:lat="0" w14:lon="0" w14:rev="0"/>
              </w14:lightRig>
            </w14:scene3d>
          </w:rPr>
          <w:t>10.7</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数据储存周期要求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_Toc202191674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10</w:t>
        </w:r>
        <w:r w:rsidRPr="00C60DF6">
          <w:rPr>
            <w:rFonts w:hint="eastAsia"/>
            <w:noProof/>
          </w:rPr>
          <w:fldChar w:fldCharType="end"/>
        </w:r>
      </w:hyperlink>
    </w:p>
    <w:p w14:paraId="5D8F7C18" w14:textId="5AD662A1"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75" w:history="1">
        <w:r w:rsidRPr="00C60DF6">
          <w:rPr>
            <w:rStyle w:val="affffffe"/>
            <w:rFonts w:hint="eastAsia"/>
            <w:noProof/>
            <w14:scene3d>
              <w14:camera w14:prst="orthographicFront"/>
              <w14:lightRig w14:rig="threePt" w14:dir="t">
                <w14:rot w14:lat="0" w14:lon="0" w14:rev="0"/>
              </w14:lightRig>
            </w14:scene3d>
          </w:rPr>
          <w:t>10.8</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存储介质要求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_Toc202191675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10</w:t>
        </w:r>
        <w:r w:rsidRPr="00C60DF6">
          <w:rPr>
            <w:rFonts w:hint="eastAsia"/>
            <w:noProof/>
          </w:rPr>
          <w:fldChar w:fldCharType="end"/>
        </w:r>
      </w:hyperlink>
    </w:p>
    <w:p w14:paraId="64989F26" w14:textId="39A2CAE1"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76" w:history="1">
        <w:r w:rsidRPr="00C60DF6">
          <w:rPr>
            <w:rStyle w:val="affffffe"/>
            <w:rFonts w:hint="eastAsia"/>
            <w:noProof/>
            <w14:scene3d>
              <w14:camera w14:prst="orthographicFront"/>
              <w14:lightRig w14:rig="threePt" w14:dir="t">
                <w14:rot w14:lat="0" w14:lon="0" w14:rev="0"/>
              </w14:lightRig>
            </w14:scene3d>
          </w:rPr>
          <w:t>10.9</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数据移交要求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_Toc202191676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10</w:t>
        </w:r>
        <w:r w:rsidRPr="00C60DF6">
          <w:rPr>
            <w:rFonts w:hint="eastAsia"/>
            <w:noProof/>
          </w:rPr>
          <w:fldChar w:fldCharType="end"/>
        </w:r>
      </w:hyperlink>
    </w:p>
    <w:p w14:paraId="4E1E6D5D" w14:textId="4F10EC8F"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77" w:history="1">
        <w:r w:rsidRPr="00C60DF6">
          <w:rPr>
            <w:rStyle w:val="affffffe"/>
            <w:rFonts w:hint="eastAsia"/>
            <w:noProof/>
            <w14:scene3d>
              <w14:camera w14:prst="orthographicFront"/>
              <w14:lightRig w14:rig="threePt" w14:dir="t">
                <w14:rot w14:lat="0" w14:lon="0" w14:rev="0"/>
              </w14:lightRig>
            </w14:scene3d>
          </w:rPr>
          <w:t>10.10</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数据移交保密要求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_Toc202191677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10</w:t>
        </w:r>
        <w:r w:rsidRPr="00C60DF6">
          <w:rPr>
            <w:rFonts w:hint="eastAsia"/>
            <w:noProof/>
          </w:rPr>
          <w:fldChar w:fldCharType="end"/>
        </w:r>
      </w:hyperlink>
    </w:p>
    <w:p w14:paraId="00566C98" w14:textId="3F142496"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78" w:history="1">
        <w:r w:rsidRPr="00C60DF6">
          <w:rPr>
            <w:rStyle w:val="affffffe"/>
            <w:rFonts w:hint="eastAsia"/>
            <w:noProof/>
          </w:rPr>
          <w:t>11</w:t>
        </w:r>
        <w:r>
          <w:rPr>
            <w:rStyle w:val="affffffe"/>
            <w:noProof/>
          </w:rPr>
          <w:t xml:space="preserve"> </w:t>
        </w:r>
        <w:r w:rsidRPr="00C60DF6">
          <w:rPr>
            <w:rStyle w:val="affffffe"/>
            <w:rFonts w:hint="eastAsia"/>
            <w:noProof/>
          </w:rPr>
          <w:t xml:space="preserve"> 巡检应急响应要求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_Toc202191678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10</w:t>
        </w:r>
        <w:r w:rsidRPr="00C60DF6">
          <w:rPr>
            <w:rFonts w:hint="eastAsia"/>
            <w:noProof/>
          </w:rPr>
          <w:fldChar w:fldCharType="end"/>
        </w:r>
      </w:hyperlink>
    </w:p>
    <w:p w14:paraId="0E90B49A" w14:textId="0B2CF32B"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79" w:history="1">
        <w:r w:rsidRPr="00C60DF6">
          <w:rPr>
            <w:rStyle w:val="affffffe"/>
            <w:rFonts w:hint="eastAsia"/>
            <w:noProof/>
            <w14:scene3d>
              <w14:camera w14:prst="orthographicFront"/>
              <w14:lightRig w14:rig="threePt" w14:dir="t">
                <w14:rot w14:lat="0" w14:lon="0" w14:rev="0"/>
              </w14:lightRig>
            </w14:scene3d>
          </w:rPr>
          <w:t>11.1</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病害影响程度</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_Toc202191679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10</w:t>
        </w:r>
        <w:r w:rsidRPr="00C60DF6">
          <w:rPr>
            <w:rFonts w:hint="eastAsia"/>
            <w:noProof/>
          </w:rPr>
          <w:fldChar w:fldCharType="end"/>
        </w:r>
      </w:hyperlink>
    </w:p>
    <w:p w14:paraId="606D1FF5" w14:textId="05AB7BE7"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80" w:history="1">
        <w:r w:rsidRPr="00C60DF6">
          <w:rPr>
            <w:rStyle w:val="affffffe"/>
            <w:rFonts w:hint="eastAsia"/>
            <w:noProof/>
            <w14:scene3d>
              <w14:camera w14:prst="orthographicFront"/>
              <w14:lightRig w14:rig="threePt" w14:dir="t">
                <w14:rot w14:lat="0" w14:lon="0" w14:rev="0"/>
              </w14:lightRig>
            </w14:scene3d>
          </w:rPr>
          <w:t>11.2</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病害响应</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_Toc202191680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10</w:t>
        </w:r>
        <w:r w:rsidRPr="00C60DF6">
          <w:rPr>
            <w:rFonts w:hint="eastAsia"/>
            <w:noProof/>
          </w:rPr>
          <w:fldChar w:fldCharType="end"/>
        </w:r>
      </w:hyperlink>
    </w:p>
    <w:p w14:paraId="556FE20F" w14:textId="3F6825E1"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81" w:history="1">
        <w:r w:rsidRPr="00C60DF6">
          <w:rPr>
            <w:rStyle w:val="affffffe"/>
            <w:rFonts w:hint="eastAsia"/>
            <w:noProof/>
            <w14:scene3d>
              <w14:camera w14:prst="orthographicFront"/>
              <w14:lightRig w14:rig="threePt" w14:dir="t">
                <w14:rot w14:lat="0" w14:lon="0" w14:rev="0"/>
              </w14:lightRig>
            </w14:scene3d>
          </w:rPr>
          <w:t>11.3</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多部门协同应急处置流程</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_Toc202191681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11</w:t>
        </w:r>
        <w:r w:rsidRPr="00C60DF6">
          <w:rPr>
            <w:rFonts w:hint="eastAsia"/>
            <w:noProof/>
          </w:rPr>
          <w:fldChar w:fldCharType="end"/>
        </w:r>
      </w:hyperlink>
    </w:p>
    <w:p w14:paraId="4040469F" w14:textId="143C473A" w:rsidR="00C60DF6" w:rsidRPr="00C60DF6" w:rsidRDefault="00C60DF6">
      <w:pPr>
        <w:pStyle w:val="TOC2"/>
        <w:rPr>
          <w:rFonts w:asciiTheme="minorHAnsi" w:eastAsiaTheme="minorEastAsia" w:hAnsiTheme="minorHAnsi" w:cstheme="minorBidi" w:hint="eastAsia"/>
          <w:noProof/>
          <w:sz w:val="22"/>
          <w:szCs w:val="24"/>
          <w14:ligatures w14:val="standardContextual"/>
        </w:rPr>
      </w:pPr>
      <w:hyperlink w:anchor="_Toc202191682" w:history="1">
        <w:r w:rsidRPr="00C60DF6">
          <w:rPr>
            <w:rStyle w:val="affffffe"/>
            <w:rFonts w:hint="eastAsia"/>
            <w:noProof/>
            <w14:scene3d>
              <w14:camera w14:prst="orthographicFront"/>
              <w14:lightRig w14:rig="threePt" w14:dir="t">
                <w14:rot w14:lat="0" w14:lon="0" w14:rev="0"/>
              </w14:lightRig>
            </w14:scene3d>
          </w:rPr>
          <w:t>11.4</w:t>
        </w:r>
        <w:r>
          <w:rPr>
            <w:rStyle w:val="affffffe"/>
            <w:noProof/>
            <w14:scene3d>
              <w14:camera w14:prst="orthographicFront"/>
              <w14:lightRig w14:rig="threePt" w14:dir="t">
                <w14:rot w14:lat="0" w14:lon="0" w14:rev="0"/>
              </w14:lightRig>
            </w14:scene3d>
          </w:rPr>
          <w:t xml:space="preserve"> </w:t>
        </w:r>
        <w:r w:rsidRPr="00C60DF6">
          <w:rPr>
            <w:rStyle w:val="affffffe"/>
            <w:rFonts w:hint="eastAsia"/>
            <w:noProof/>
          </w:rPr>
          <w:t xml:space="preserve"> 信息化留痕与追溯</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_Toc202191682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11</w:t>
        </w:r>
        <w:r w:rsidRPr="00C60DF6">
          <w:rPr>
            <w:rFonts w:hint="eastAsia"/>
            <w:noProof/>
          </w:rPr>
          <w:fldChar w:fldCharType="end"/>
        </w:r>
      </w:hyperlink>
    </w:p>
    <w:p w14:paraId="7CE20E2F" w14:textId="0D3770AC"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83" w:history="1">
        <w:r w:rsidRPr="00C60DF6">
          <w:rPr>
            <w:rStyle w:val="affffffe"/>
            <w:rFonts w:hint="eastAsia"/>
            <w:noProof/>
          </w:rPr>
          <w:t>附录A（规范性）</w:t>
        </w:r>
        <w:r>
          <w:rPr>
            <w:rStyle w:val="affffffe"/>
            <w:noProof/>
          </w:rPr>
          <w:t xml:space="preserve"> </w:t>
        </w:r>
        <w:r w:rsidRPr="00C60DF6">
          <w:rPr>
            <w:rStyle w:val="affffffe"/>
            <w:rFonts w:hint="eastAsia"/>
            <w:noProof/>
          </w:rPr>
          <w:t xml:space="preserve"> 规范性</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_Toc202191683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12</w:t>
        </w:r>
        <w:r w:rsidRPr="00C60DF6">
          <w:rPr>
            <w:rFonts w:hint="eastAsia"/>
            <w:noProof/>
          </w:rPr>
          <w:fldChar w:fldCharType="end"/>
        </w:r>
      </w:hyperlink>
    </w:p>
    <w:p w14:paraId="07472BC5" w14:textId="6BC7D1AE"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84" w:history="1">
        <w:r w:rsidRPr="00C60DF6">
          <w:rPr>
            <w:rStyle w:val="affffffe"/>
            <w:rFonts w:hint="eastAsia"/>
            <w:noProof/>
          </w:rPr>
          <w:t>附录B（规范性）</w:t>
        </w:r>
        <w:r>
          <w:rPr>
            <w:rStyle w:val="affffffe"/>
            <w:noProof/>
          </w:rPr>
          <w:t xml:space="preserve"> </w:t>
        </w:r>
        <w:r w:rsidRPr="00C60DF6">
          <w:rPr>
            <w:rStyle w:val="affffffe"/>
            <w:rFonts w:hint="eastAsia"/>
            <w:noProof/>
          </w:rPr>
          <w:t xml:space="preserve"> 无人机专属资产档案表</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_Toc202191684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13</w:t>
        </w:r>
        <w:r w:rsidRPr="00C60DF6">
          <w:rPr>
            <w:rFonts w:hint="eastAsia"/>
            <w:noProof/>
          </w:rPr>
          <w:fldChar w:fldCharType="end"/>
        </w:r>
      </w:hyperlink>
    </w:p>
    <w:p w14:paraId="5066E06F" w14:textId="6A99BD26"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85" w:history="1">
        <w:r w:rsidRPr="00C60DF6">
          <w:rPr>
            <w:rStyle w:val="affffffe"/>
            <w:rFonts w:hint="eastAsia"/>
            <w:noProof/>
          </w:rPr>
          <w:t>附录C（规范性）</w:t>
        </w:r>
        <w:r>
          <w:rPr>
            <w:rStyle w:val="affffffe"/>
            <w:noProof/>
          </w:rPr>
          <w:t xml:space="preserve"> </w:t>
        </w:r>
        <w:r w:rsidRPr="00C60DF6">
          <w:rPr>
            <w:rStyle w:val="affffffe"/>
            <w:rFonts w:hint="eastAsia"/>
            <w:noProof/>
          </w:rPr>
          <w:t xml:space="preserve"> 维护保养记录表</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_Toc202191685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14</w:t>
        </w:r>
        <w:r w:rsidRPr="00C60DF6">
          <w:rPr>
            <w:rFonts w:hint="eastAsia"/>
            <w:noProof/>
          </w:rPr>
          <w:fldChar w:fldCharType="end"/>
        </w:r>
      </w:hyperlink>
    </w:p>
    <w:p w14:paraId="15BCE130" w14:textId="5187F40E"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86" w:history="1">
        <w:r w:rsidRPr="00C60DF6">
          <w:rPr>
            <w:rStyle w:val="affffffe"/>
            <w:rFonts w:hint="eastAsia"/>
            <w:noProof/>
          </w:rPr>
          <w:t>附录D（规范性）</w:t>
        </w:r>
        <w:r>
          <w:rPr>
            <w:rStyle w:val="affffffe"/>
            <w:noProof/>
          </w:rPr>
          <w:t xml:space="preserve"> </w:t>
        </w:r>
        <w:r w:rsidRPr="00C60DF6">
          <w:rPr>
            <w:rStyle w:val="affffffe"/>
            <w:rFonts w:hint="eastAsia"/>
            <w:noProof/>
          </w:rPr>
          <w:t xml:space="preserve"> 边坡日常巡查记录表（日间巡查）</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_Toc202191686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15</w:t>
        </w:r>
        <w:r w:rsidRPr="00C60DF6">
          <w:rPr>
            <w:rFonts w:hint="eastAsia"/>
            <w:noProof/>
          </w:rPr>
          <w:fldChar w:fldCharType="end"/>
        </w:r>
      </w:hyperlink>
    </w:p>
    <w:p w14:paraId="0A17A045" w14:textId="46AE0EE1"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87" w:history="1">
        <w:r w:rsidRPr="00C60DF6">
          <w:rPr>
            <w:rStyle w:val="affffffe"/>
            <w:rFonts w:hint="eastAsia"/>
            <w:noProof/>
          </w:rPr>
          <w:t>附录E（规范性）</w:t>
        </w:r>
        <w:r>
          <w:rPr>
            <w:rStyle w:val="affffffe"/>
            <w:noProof/>
          </w:rPr>
          <w:t xml:space="preserve"> </w:t>
        </w:r>
        <w:r w:rsidRPr="00C60DF6">
          <w:rPr>
            <w:rStyle w:val="affffffe"/>
            <w:rFonts w:hint="eastAsia"/>
            <w:noProof/>
          </w:rPr>
          <w:t xml:space="preserve"> 边坡经常检查记录表</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_Toc202191687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16</w:t>
        </w:r>
        <w:r w:rsidRPr="00C60DF6">
          <w:rPr>
            <w:rFonts w:hint="eastAsia"/>
            <w:noProof/>
          </w:rPr>
          <w:fldChar w:fldCharType="end"/>
        </w:r>
      </w:hyperlink>
    </w:p>
    <w:p w14:paraId="476C2286" w14:textId="4D543408"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88" w:history="1">
        <w:r w:rsidRPr="00C60DF6">
          <w:rPr>
            <w:rStyle w:val="affffffe"/>
            <w:rFonts w:hint="eastAsia"/>
            <w:noProof/>
          </w:rPr>
          <w:t>附录F（规范性）</w:t>
        </w:r>
        <w:r>
          <w:rPr>
            <w:rStyle w:val="affffffe"/>
            <w:noProof/>
          </w:rPr>
          <w:t xml:space="preserve"> </w:t>
        </w:r>
        <w:r w:rsidRPr="00C60DF6">
          <w:rPr>
            <w:rStyle w:val="affffffe"/>
            <w:rFonts w:hint="eastAsia"/>
            <w:noProof/>
          </w:rPr>
          <w:t xml:space="preserve"> 边坡定期检查记录表（整体外观）</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_Toc202191688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17</w:t>
        </w:r>
        <w:r w:rsidRPr="00C60DF6">
          <w:rPr>
            <w:rFonts w:hint="eastAsia"/>
            <w:noProof/>
          </w:rPr>
          <w:fldChar w:fldCharType="end"/>
        </w:r>
      </w:hyperlink>
    </w:p>
    <w:p w14:paraId="1A755602" w14:textId="7C0C193A"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89" w:history="1">
        <w:r w:rsidRPr="00C60DF6">
          <w:rPr>
            <w:rStyle w:val="affffffe"/>
            <w:rFonts w:hint="eastAsia"/>
            <w:noProof/>
          </w:rPr>
          <w:t>附录G（规范性）</w:t>
        </w:r>
        <w:r>
          <w:rPr>
            <w:rStyle w:val="affffffe"/>
            <w:noProof/>
          </w:rPr>
          <w:t xml:space="preserve"> </w:t>
        </w:r>
        <w:r w:rsidRPr="00C60DF6">
          <w:rPr>
            <w:rStyle w:val="affffffe"/>
            <w:rFonts w:hint="eastAsia"/>
            <w:noProof/>
          </w:rPr>
          <w:t xml:space="preserve"> 无人机异常事件记录表</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_Toc202191689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18</w:t>
        </w:r>
        <w:r w:rsidRPr="00C60DF6">
          <w:rPr>
            <w:rFonts w:hint="eastAsia"/>
            <w:noProof/>
          </w:rPr>
          <w:fldChar w:fldCharType="end"/>
        </w:r>
      </w:hyperlink>
    </w:p>
    <w:p w14:paraId="227150B6" w14:textId="47B4E807" w:rsidR="00C60DF6" w:rsidRPr="00C60DF6" w:rsidRDefault="00C60DF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191690" w:history="1">
        <w:r w:rsidRPr="00C60DF6">
          <w:rPr>
            <w:rStyle w:val="affffffe"/>
            <w:rFonts w:hint="eastAsia"/>
            <w:noProof/>
          </w:rPr>
          <w:t>参考文献</w:t>
        </w:r>
        <w:r w:rsidRPr="00C60DF6">
          <w:rPr>
            <w:rFonts w:hint="eastAsia"/>
            <w:noProof/>
          </w:rPr>
          <w:tab/>
        </w:r>
        <w:r w:rsidRPr="00C60DF6">
          <w:rPr>
            <w:rFonts w:hint="eastAsia"/>
            <w:noProof/>
          </w:rPr>
          <w:fldChar w:fldCharType="begin"/>
        </w:r>
        <w:r w:rsidRPr="00C60DF6">
          <w:rPr>
            <w:rFonts w:hint="eastAsia"/>
            <w:noProof/>
          </w:rPr>
          <w:instrText xml:space="preserve"> </w:instrText>
        </w:r>
        <w:r w:rsidRPr="00C60DF6">
          <w:rPr>
            <w:noProof/>
          </w:rPr>
          <w:instrText>PAGEREF _Toc202191690 \h</w:instrText>
        </w:r>
        <w:r w:rsidRPr="00C60DF6">
          <w:rPr>
            <w:rFonts w:hint="eastAsia"/>
            <w:noProof/>
          </w:rPr>
          <w:instrText xml:space="preserve"> </w:instrText>
        </w:r>
        <w:r w:rsidRPr="00C60DF6">
          <w:rPr>
            <w:rFonts w:hint="eastAsia"/>
            <w:noProof/>
          </w:rPr>
        </w:r>
        <w:r w:rsidRPr="00C60DF6">
          <w:rPr>
            <w:rFonts w:hint="eastAsia"/>
            <w:noProof/>
          </w:rPr>
          <w:fldChar w:fldCharType="separate"/>
        </w:r>
        <w:r w:rsidRPr="00C60DF6">
          <w:rPr>
            <w:noProof/>
          </w:rPr>
          <w:t>19</w:t>
        </w:r>
        <w:r w:rsidRPr="00C60DF6">
          <w:rPr>
            <w:rFonts w:hint="eastAsia"/>
            <w:noProof/>
          </w:rPr>
          <w:fldChar w:fldCharType="end"/>
        </w:r>
      </w:hyperlink>
    </w:p>
    <w:p w14:paraId="43052ECB" w14:textId="7032229E" w:rsidR="00C60DF6" w:rsidRPr="00C60DF6" w:rsidRDefault="00C60DF6" w:rsidP="00C60DF6">
      <w:pPr>
        <w:pStyle w:val="affffff2"/>
        <w:spacing w:after="360"/>
        <w:sectPr w:rsidR="00C60DF6" w:rsidRPr="00C60DF6" w:rsidSect="00C60DF6">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C60DF6">
        <w:fldChar w:fldCharType="end"/>
      </w:r>
    </w:p>
    <w:p w14:paraId="05E94D31" w14:textId="77777777" w:rsidR="00345BB7" w:rsidRDefault="00345BB7" w:rsidP="00345BB7">
      <w:pPr>
        <w:pStyle w:val="a6"/>
        <w:spacing w:before="900" w:after="360"/>
      </w:pPr>
      <w:bookmarkStart w:id="23" w:name="_Toc202191622"/>
      <w:bookmarkStart w:id="24" w:name="BookMark2"/>
      <w:bookmarkEnd w:id="21"/>
      <w:r w:rsidRPr="00345BB7">
        <w:rPr>
          <w:rFonts w:hint="eastAsia"/>
          <w:spacing w:val="320"/>
        </w:rPr>
        <w:lastRenderedPageBreak/>
        <w:t>前</w:t>
      </w:r>
      <w:r>
        <w:rPr>
          <w:rFonts w:hint="eastAsia"/>
        </w:rPr>
        <w:t>言</w:t>
      </w:r>
      <w:bookmarkEnd w:id="22"/>
      <w:bookmarkEnd w:id="23"/>
    </w:p>
    <w:p w14:paraId="02506DCF" w14:textId="77777777" w:rsidR="00345BB7" w:rsidRDefault="00345BB7" w:rsidP="00345BB7">
      <w:pPr>
        <w:pStyle w:val="affffb"/>
        <w:ind w:firstLine="420"/>
      </w:pPr>
      <w:r>
        <w:rPr>
          <w:rFonts w:hint="eastAsia"/>
        </w:rPr>
        <w:t>本文件按照GB/T 1.1—2020《标准化工作导则  第1部分：标准化文件的结构和起草规则》的规定起草。</w:t>
      </w:r>
    </w:p>
    <w:p w14:paraId="16D454F4" w14:textId="77777777" w:rsidR="00345BB7" w:rsidRDefault="00345BB7" w:rsidP="00345BB7">
      <w:pPr>
        <w:pStyle w:val="affffb"/>
        <w:ind w:firstLine="420"/>
      </w:pPr>
      <w:bookmarkStart w:id="25" w:name="_Hlk202191999"/>
      <w:r>
        <w:rPr>
          <w:rFonts w:hint="eastAsia"/>
        </w:rPr>
        <w:t>请注意本文件的某些内容可能涉及专利。本文件的发布机构不承担识别这些专利的责任。</w:t>
      </w:r>
    </w:p>
    <w:bookmarkEnd w:id="25"/>
    <w:p w14:paraId="6ACBC6D7" w14:textId="77777777" w:rsidR="00345BB7" w:rsidRDefault="00345BB7" w:rsidP="00345BB7">
      <w:pPr>
        <w:pStyle w:val="affffb"/>
        <w:ind w:firstLine="420"/>
      </w:pPr>
      <w:r>
        <w:rPr>
          <w:rFonts w:hint="eastAsia"/>
        </w:rPr>
        <w:t>本文件由广东省南粤交通投资建设有限公司提出。</w:t>
      </w:r>
    </w:p>
    <w:p w14:paraId="03A83877" w14:textId="77777777" w:rsidR="00345BB7" w:rsidRDefault="00345BB7" w:rsidP="00345BB7">
      <w:pPr>
        <w:pStyle w:val="affffb"/>
        <w:ind w:firstLine="420"/>
      </w:pPr>
      <w:r>
        <w:rPr>
          <w:rFonts w:hint="eastAsia"/>
        </w:rPr>
        <w:t>本文件由广东省公路学会归口。</w:t>
      </w:r>
    </w:p>
    <w:p w14:paraId="1E1FF420" w14:textId="77777777" w:rsidR="00345BB7" w:rsidRDefault="00345BB7" w:rsidP="00345BB7">
      <w:pPr>
        <w:pStyle w:val="affffb"/>
        <w:ind w:firstLine="420"/>
      </w:pPr>
      <w:r>
        <w:rPr>
          <w:rFonts w:hint="eastAsia"/>
        </w:rPr>
        <w:t>本文件起草单位:广东省南粤交通投资建设有限公司、广东华路交通科技有限公司、广东交科技术研发有限公司、广州天勤数字科技有限公司、广东长大道路养护有限公司。</w:t>
      </w:r>
    </w:p>
    <w:p w14:paraId="4AE535FB" w14:textId="77777777" w:rsidR="00345BB7" w:rsidRDefault="00345BB7" w:rsidP="00345BB7">
      <w:pPr>
        <w:pStyle w:val="affffb"/>
        <w:ind w:firstLine="420"/>
      </w:pPr>
      <w:r>
        <w:rPr>
          <w:rFonts w:hint="eastAsia"/>
        </w:rPr>
        <w:t>主编：王安怀</w:t>
      </w:r>
    </w:p>
    <w:p w14:paraId="25297D54" w14:textId="77777777" w:rsidR="00B544D1" w:rsidRPr="00ED351D" w:rsidRDefault="00B544D1" w:rsidP="00B544D1">
      <w:pPr>
        <w:pStyle w:val="affffb"/>
        <w:ind w:firstLine="420"/>
        <w:rPr>
          <w:rFonts w:hint="eastAsia"/>
        </w:rPr>
      </w:pPr>
      <w:r w:rsidRPr="00ED351D">
        <w:rPr>
          <w:rFonts w:hint="eastAsia"/>
        </w:rPr>
        <w:t>参加编写人员：</w:t>
      </w:r>
    </w:p>
    <w:p w14:paraId="43B9C4F9" w14:textId="77777777" w:rsidR="00B544D1" w:rsidRPr="00ED351D" w:rsidRDefault="00B544D1" w:rsidP="00B544D1">
      <w:pPr>
        <w:pStyle w:val="affffb"/>
        <w:ind w:firstLine="420"/>
        <w:rPr>
          <w:rFonts w:hint="eastAsia"/>
        </w:rPr>
      </w:pPr>
      <w:r w:rsidRPr="00ED351D">
        <w:rPr>
          <w:rFonts w:hint="eastAsia"/>
        </w:rPr>
        <w:t>主审：</w:t>
      </w:r>
    </w:p>
    <w:p w14:paraId="48C66CE8" w14:textId="77777777" w:rsidR="00B544D1" w:rsidRPr="00ED351D" w:rsidRDefault="00B544D1" w:rsidP="00B544D1">
      <w:pPr>
        <w:pStyle w:val="affffb"/>
        <w:ind w:firstLine="420"/>
      </w:pPr>
      <w:r w:rsidRPr="00ED351D">
        <w:rPr>
          <w:rFonts w:hint="eastAsia"/>
        </w:rPr>
        <w:t>参加审查人员：</w:t>
      </w:r>
    </w:p>
    <w:p w14:paraId="3A1243FC" w14:textId="1A1D46A0" w:rsidR="00345BB7" w:rsidRPr="00B544D1" w:rsidRDefault="00345BB7" w:rsidP="00345BB7">
      <w:pPr>
        <w:pStyle w:val="affffb"/>
        <w:ind w:firstLine="420"/>
        <w:sectPr w:rsidR="00345BB7" w:rsidRPr="00B544D1" w:rsidSect="00C60DF6">
          <w:pgSz w:w="11906" w:h="16838" w:code="9"/>
          <w:pgMar w:top="1928" w:right="1134" w:bottom="1134" w:left="1134" w:header="1418" w:footer="1134" w:gutter="284"/>
          <w:pgNumType w:fmt="upperRoman"/>
          <w:cols w:space="425"/>
          <w:formProt w:val="0"/>
          <w:docGrid w:linePitch="312"/>
        </w:sectPr>
      </w:pPr>
    </w:p>
    <w:p w14:paraId="5E85B38C" w14:textId="77777777" w:rsidR="00345BB7" w:rsidRDefault="00345BB7" w:rsidP="00345BB7">
      <w:pPr>
        <w:pStyle w:val="a6"/>
        <w:spacing w:after="360"/>
      </w:pPr>
      <w:bookmarkStart w:id="26" w:name="_Toc202191483"/>
      <w:bookmarkStart w:id="27" w:name="_Toc202191623"/>
      <w:bookmarkStart w:id="28" w:name="BookMark3"/>
      <w:bookmarkEnd w:id="24"/>
      <w:r w:rsidRPr="00345BB7">
        <w:rPr>
          <w:rFonts w:hint="eastAsia"/>
          <w:spacing w:val="320"/>
        </w:rPr>
        <w:lastRenderedPageBreak/>
        <w:t>引</w:t>
      </w:r>
      <w:r>
        <w:rPr>
          <w:rFonts w:hint="eastAsia"/>
        </w:rPr>
        <w:t>言</w:t>
      </w:r>
      <w:bookmarkEnd w:id="26"/>
      <w:bookmarkEnd w:id="27"/>
    </w:p>
    <w:p w14:paraId="3EF4AC7D" w14:textId="77777777" w:rsidR="00345BB7" w:rsidRDefault="00345BB7" w:rsidP="00345BB7">
      <w:pPr>
        <w:pStyle w:val="affffb"/>
        <w:ind w:firstLine="420"/>
      </w:pPr>
      <w:r>
        <w:rPr>
          <w:rFonts w:hint="eastAsia"/>
        </w:rPr>
        <w:t>为规范旋翼无人机在广东省高速公路边坡养护巡检的应用，提升巡检效率与质量，保障高速公路安全运营，特制定本团体标准。旨在通过科学化、规范化的技术指导，推动无人机技术在高速公路边坡养护巡检领域的广泛应用。</w:t>
      </w:r>
    </w:p>
    <w:p w14:paraId="5F88E6CE" w14:textId="4B8A11C6" w:rsidR="00345BB7" w:rsidRDefault="00345BB7" w:rsidP="00345BB7">
      <w:pPr>
        <w:pStyle w:val="affffb"/>
        <w:ind w:firstLine="420"/>
      </w:pPr>
      <w:r>
        <w:rPr>
          <w:rFonts w:hint="eastAsia"/>
        </w:rPr>
        <w:t>请各有关单位在执行本文件过程中将发现的问题和意见及时反馈至广东省南粤交通投资建设有限公司（地址：广东省广州市越秀区白云路27号，邮政编码：510199），以便修订时研用。</w:t>
      </w:r>
    </w:p>
    <w:p w14:paraId="31033DE9" w14:textId="7256A736" w:rsidR="00345BB7" w:rsidRPr="00345BB7" w:rsidRDefault="00345BB7" w:rsidP="00345BB7">
      <w:pPr>
        <w:pStyle w:val="affffb"/>
        <w:ind w:firstLineChars="0" w:firstLine="0"/>
        <w:sectPr w:rsidR="00345BB7" w:rsidRPr="00345BB7" w:rsidSect="00345BB7">
          <w:pgSz w:w="11906" w:h="16838" w:code="9"/>
          <w:pgMar w:top="1928" w:right="1134" w:bottom="1134" w:left="1134" w:header="1418" w:footer="1134" w:gutter="284"/>
          <w:pgNumType w:fmt="upperRoman"/>
          <w:cols w:space="425"/>
          <w:formProt w:val="0"/>
          <w:docGrid w:linePitch="312"/>
        </w:sectPr>
      </w:pPr>
    </w:p>
    <w:p w14:paraId="53AE930D" w14:textId="77777777" w:rsidR="00894836" w:rsidRPr="00145D9D" w:rsidRDefault="00894836" w:rsidP="00093D25">
      <w:pPr>
        <w:spacing w:line="20" w:lineRule="exact"/>
        <w:jc w:val="center"/>
        <w:rPr>
          <w:rFonts w:ascii="黑体" w:eastAsia="黑体" w:hAnsi="黑体" w:hint="eastAsia"/>
          <w:sz w:val="32"/>
          <w:szCs w:val="32"/>
        </w:rPr>
      </w:pPr>
      <w:bookmarkStart w:id="29" w:name="BookMark4"/>
      <w:bookmarkEnd w:id="28"/>
    </w:p>
    <w:p w14:paraId="6B4C4A7D"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63C45F9E0F674844B49D7F1E73AC3C76"/>
        </w:placeholder>
      </w:sdtPr>
      <w:sdtEndPr/>
      <w:sdtContent>
        <w:bookmarkStart w:id="30" w:name="NEW_STAND_NAME" w:displacedByCustomXml="prev"/>
        <w:p w14:paraId="68D28569" w14:textId="7AAB476A" w:rsidR="00F26B7E" w:rsidRPr="00F26B7E" w:rsidRDefault="00345BB7" w:rsidP="00345BB7">
          <w:pPr>
            <w:pStyle w:val="afffffffff8"/>
            <w:spacing w:beforeLines="1" w:before="2" w:afterLines="220" w:after="528"/>
            <w:rPr>
              <w:rFonts w:hint="eastAsia"/>
            </w:rPr>
          </w:pPr>
          <w:r>
            <w:rPr>
              <w:rFonts w:hint="eastAsia"/>
            </w:rPr>
            <w:t>高速公路边坡养护无人机巡检技术规范</w:t>
          </w:r>
        </w:p>
      </w:sdtContent>
    </w:sdt>
    <w:bookmarkEnd w:id="30" w:displacedByCustomXml="prev"/>
    <w:p w14:paraId="6F54EB7A" w14:textId="77777777" w:rsidR="00E2552F" w:rsidRDefault="00E2552F" w:rsidP="00A77CCB">
      <w:pPr>
        <w:pStyle w:val="affc"/>
        <w:spacing w:before="240" w:after="240"/>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97192964"/>
      <w:bookmarkStart w:id="40" w:name="_Toc202191484"/>
      <w:bookmarkStart w:id="41" w:name="_Toc202191624"/>
      <w:r>
        <w:rPr>
          <w:rFonts w:hint="eastAsia"/>
        </w:rPr>
        <w:t>范围</w:t>
      </w:r>
      <w:bookmarkEnd w:id="31"/>
      <w:bookmarkEnd w:id="32"/>
      <w:bookmarkEnd w:id="33"/>
      <w:bookmarkEnd w:id="34"/>
      <w:bookmarkEnd w:id="35"/>
      <w:bookmarkEnd w:id="36"/>
      <w:bookmarkEnd w:id="37"/>
      <w:bookmarkEnd w:id="38"/>
      <w:bookmarkEnd w:id="39"/>
      <w:bookmarkEnd w:id="40"/>
      <w:bookmarkEnd w:id="41"/>
    </w:p>
    <w:p w14:paraId="2651E3E7" w14:textId="77777777" w:rsidR="00345BB7" w:rsidRDefault="00345BB7" w:rsidP="00345BB7">
      <w:pPr>
        <w:pStyle w:val="affffb"/>
        <w:ind w:firstLine="420"/>
      </w:pPr>
      <w:bookmarkStart w:id="42" w:name="_Toc17233326"/>
      <w:bookmarkStart w:id="43" w:name="_Toc17233334"/>
      <w:bookmarkStart w:id="44" w:name="_Toc24884212"/>
      <w:bookmarkStart w:id="45" w:name="_Toc24884219"/>
      <w:bookmarkStart w:id="46" w:name="_Toc26648466"/>
      <w:r>
        <w:rPr>
          <w:rFonts w:hint="eastAsia"/>
        </w:rPr>
        <w:t>本标准规定了高速公路边坡养护旋翼无人机巡检作业的基本要求、巡检系统及设备性能要求、无人机边坡巡检作业方式、边坡巡检、巡检系统接口对接要求、巡检设备异常情况处置、巡检资料处理分析与保存、巡检应急响应要求等内容。</w:t>
      </w:r>
    </w:p>
    <w:p w14:paraId="27DA9B76" w14:textId="2EA0D25C" w:rsidR="008B0C9C" w:rsidRDefault="00345BB7" w:rsidP="00345BB7">
      <w:pPr>
        <w:pStyle w:val="affffb"/>
        <w:ind w:firstLine="420"/>
      </w:pPr>
      <w:r>
        <w:rPr>
          <w:rFonts w:hint="eastAsia"/>
        </w:rPr>
        <w:t>本标准仅适用于广东省高速公路边坡养护领域的旋翼无人机巡检工作。</w:t>
      </w:r>
    </w:p>
    <w:p w14:paraId="088AC654" w14:textId="77777777" w:rsidR="00E2552F" w:rsidRDefault="00E2552F" w:rsidP="00A77CCB">
      <w:pPr>
        <w:pStyle w:val="affc"/>
        <w:spacing w:before="240" w:after="240"/>
      </w:pPr>
      <w:bookmarkStart w:id="47" w:name="_Toc26718931"/>
      <w:bookmarkStart w:id="48" w:name="_Toc26986531"/>
      <w:bookmarkStart w:id="49" w:name="_Toc26986772"/>
      <w:bookmarkStart w:id="50" w:name="_Toc97192965"/>
      <w:bookmarkStart w:id="51" w:name="_Toc202191485"/>
      <w:bookmarkStart w:id="52" w:name="_Toc202191625"/>
      <w:r>
        <w:rPr>
          <w:rFonts w:hint="eastAsia"/>
        </w:rPr>
        <w:t>规范性引用文件</w:t>
      </w:r>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1A25BBFDD00449DF88DB44030EE4E32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EE72A6E"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6F2B18" w14:textId="77777777" w:rsidR="00B265BC" w:rsidRPr="00E030F9" w:rsidRDefault="00FD59EB" w:rsidP="00FD59EB">
      <w:pPr>
        <w:pStyle w:val="affc"/>
        <w:spacing w:before="240" w:after="240"/>
      </w:pPr>
      <w:bookmarkStart w:id="53" w:name="_Toc97192966"/>
      <w:bookmarkStart w:id="54" w:name="_Toc202191486"/>
      <w:bookmarkStart w:id="55" w:name="_Toc202191626"/>
      <w:r>
        <w:rPr>
          <w:rFonts w:hint="eastAsia"/>
          <w:szCs w:val="21"/>
        </w:rPr>
        <w:t>术语和定义</w:t>
      </w:r>
      <w:bookmarkEnd w:id="53"/>
      <w:bookmarkEnd w:id="54"/>
      <w:bookmarkEnd w:id="55"/>
    </w:p>
    <w:bookmarkStart w:id="56" w:name="_Toc26986532" w:displacedByCustomXml="next"/>
    <w:bookmarkEnd w:id="56" w:displacedByCustomXml="next"/>
    <w:sdt>
      <w:sdtPr>
        <w:id w:val="-1909835108"/>
        <w:placeholder>
          <w:docPart w:val="7A958B0CC4314129989824BD2DC0E24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DD50EDC" w14:textId="0A513F38" w:rsidR="003C010C" w:rsidRDefault="00345BB7" w:rsidP="00BA263B">
          <w:pPr>
            <w:pStyle w:val="affffb"/>
            <w:ind w:firstLine="420"/>
          </w:pPr>
          <w:r>
            <w:t>下列术语和定义适用于本文件。</w:t>
          </w:r>
        </w:p>
      </w:sdtContent>
    </w:sdt>
    <w:p w14:paraId="5B2FC41E" w14:textId="523893B5" w:rsidR="00345BB7" w:rsidRPr="00345BB7" w:rsidRDefault="00345BB7" w:rsidP="00345BB7">
      <w:pPr>
        <w:pStyle w:val="afffffffffff5"/>
        <w:ind w:left="420" w:hangingChars="200" w:hanging="420"/>
        <w:rPr>
          <w:rFonts w:ascii="黑体" w:eastAsia="黑体" w:hAnsi="黑体" w:hint="eastAsia"/>
        </w:rPr>
      </w:pPr>
      <w:r w:rsidRPr="00345BB7">
        <w:rPr>
          <w:rFonts w:ascii="黑体" w:eastAsia="黑体" w:hAnsi="黑体"/>
        </w:rPr>
        <w:br/>
      </w:r>
      <w:r w:rsidRPr="00345BB7">
        <w:rPr>
          <w:rFonts w:ascii="黑体" w:eastAsia="黑体" w:hAnsi="黑体" w:hint="eastAsia"/>
        </w:rPr>
        <w:t>旋翼无人机</w:t>
      </w:r>
      <w:r w:rsidRPr="00345BB7">
        <w:rPr>
          <w:rFonts w:ascii="黑体" w:eastAsia="黑体" w:hAnsi="黑体"/>
        </w:rPr>
        <w:t xml:space="preserve">Rotary </w:t>
      </w:r>
      <w:r w:rsidRPr="00345BB7">
        <w:rPr>
          <w:rFonts w:ascii="黑体" w:eastAsia="黑体" w:hAnsi="黑体" w:hint="eastAsia"/>
        </w:rPr>
        <w:t>U</w:t>
      </w:r>
      <w:r w:rsidRPr="00345BB7">
        <w:rPr>
          <w:rFonts w:ascii="黑体" w:eastAsia="黑体" w:hAnsi="黑体"/>
        </w:rPr>
        <w:t xml:space="preserve">nmanned </w:t>
      </w:r>
      <w:r w:rsidRPr="00345BB7">
        <w:rPr>
          <w:rFonts w:ascii="黑体" w:eastAsia="黑体" w:hAnsi="黑体" w:hint="eastAsia"/>
        </w:rPr>
        <w:t>A</w:t>
      </w:r>
      <w:r w:rsidRPr="00345BB7">
        <w:rPr>
          <w:rFonts w:ascii="黑体" w:eastAsia="黑体" w:hAnsi="黑体"/>
        </w:rPr>
        <w:t xml:space="preserve">erial </w:t>
      </w:r>
      <w:r w:rsidRPr="00345BB7">
        <w:rPr>
          <w:rFonts w:ascii="黑体" w:eastAsia="黑体" w:hAnsi="黑体" w:hint="eastAsia"/>
        </w:rPr>
        <w:t>V</w:t>
      </w:r>
      <w:r w:rsidRPr="00345BB7">
        <w:rPr>
          <w:rFonts w:ascii="黑体" w:eastAsia="黑体" w:hAnsi="黑体"/>
        </w:rPr>
        <w:t>ehicle</w:t>
      </w:r>
    </w:p>
    <w:p w14:paraId="1FD71100" w14:textId="35C155C4" w:rsidR="00345BB7" w:rsidRPr="00345BB7" w:rsidRDefault="00345BB7" w:rsidP="00345BB7">
      <w:pPr>
        <w:pStyle w:val="affffb"/>
        <w:ind w:firstLine="420"/>
      </w:pPr>
      <w:r w:rsidRPr="000C437C">
        <w:t>通过旋翼产生升力和推进力，能够垂直起降、悬停和飞行的无人驾驶航空器。</w:t>
      </w:r>
    </w:p>
    <w:p w14:paraId="18B3FA41" w14:textId="6B0F7EC1" w:rsidR="00345BB7" w:rsidRPr="00345BB7" w:rsidRDefault="00345BB7" w:rsidP="00345BB7">
      <w:pPr>
        <w:pStyle w:val="afffffffffff5"/>
        <w:ind w:left="420" w:hangingChars="200" w:hanging="420"/>
        <w:rPr>
          <w:rFonts w:ascii="黑体" w:eastAsia="黑体" w:hAnsi="黑体" w:hint="eastAsia"/>
        </w:rPr>
      </w:pPr>
      <w:r w:rsidRPr="00345BB7">
        <w:rPr>
          <w:rFonts w:ascii="黑体" w:eastAsia="黑体" w:hAnsi="黑体"/>
        </w:rPr>
        <w:br/>
      </w:r>
      <w:r w:rsidRPr="00345BB7">
        <w:rPr>
          <w:rFonts w:ascii="黑体" w:eastAsia="黑体" w:hAnsi="黑体" w:hint="eastAsia"/>
        </w:rPr>
        <w:t>边坡养护</w:t>
      </w:r>
      <w:r w:rsidRPr="00345BB7">
        <w:rPr>
          <w:rFonts w:ascii="黑体" w:eastAsia="黑体" w:hAnsi="黑体"/>
        </w:rPr>
        <w:t xml:space="preserve">Slope </w:t>
      </w:r>
      <w:r w:rsidRPr="00345BB7">
        <w:rPr>
          <w:rFonts w:ascii="黑体" w:eastAsia="黑体" w:hAnsi="黑体" w:hint="eastAsia"/>
        </w:rPr>
        <w:t>M</w:t>
      </w:r>
      <w:r w:rsidRPr="00345BB7">
        <w:rPr>
          <w:rFonts w:ascii="黑体" w:eastAsia="黑体" w:hAnsi="黑体"/>
        </w:rPr>
        <w:t>aintenance</w:t>
      </w:r>
    </w:p>
    <w:p w14:paraId="4B944D81" w14:textId="77777777" w:rsidR="00345BB7" w:rsidRPr="000C437C" w:rsidRDefault="00345BB7" w:rsidP="00345BB7">
      <w:pPr>
        <w:pStyle w:val="affffb"/>
        <w:ind w:firstLine="420"/>
      </w:pPr>
      <w:r w:rsidRPr="000C437C">
        <w:t>通过系统化的检查、监测、维护和修复措施，对公路等工程中的边坡结构进行周期性或应急性的技术管理活动，确保相关基础设施的安全运营。</w:t>
      </w:r>
    </w:p>
    <w:p w14:paraId="0429B3BD" w14:textId="37D1FB2C" w:rsidR="00345BB7" w:rsidRPr="00345BB7" w:rsidRDefault="00345BB7" w:rsidP="00345BB7">
      <w:pPr>
        <w:pStyle w:val="afffffffffff5"/>
        <w:ind w:left="420" w:hangingChars="200" w:hanging="420"/>
        <w:rPr>
          <w:rFonts w:ascii="黑体" w:eastAsia="黑体" w:hAnsi="黑体" w:hint="eastAsia"/>
        </w:rPr>
      </w:pPr>
      <w:r w:rsidRPr="00345BB7">
        <w:rPr>
          <w:rFonts w:ascii="黑体" w:eastAsia="黑体" w:hAnsi="黑体"/>
        </w:rPr>
        <w:br/>
      </w:r>
      <w:r w:rsidRPr="00345BB7">
        <w:rPr>
          <w:rFonts w:ascii="黑体" w:eastAsia="黑体" w:hAnsi="黑体" w:hint="eastAsia"/>
        </w:rPr>
        <w:t>无人机巡检</w:t>
      </w:r>
      <w:r w:rsidRPr="00345BB7">
        <w:rPr>
          <w:rFonts w:ascii="黑体" w:eastAsia="黑体" w:hAnsi="黑体"/>
        </w:rPr>
        <w:t>UAV Inspection</w:t>
      </w:r>
    </w:p>
    <w:p w14:paraId="4EE10F3C" w14:textId="77777777" w:rsidR="00345BB7" w:rsidRPr="000C437C" w:rsidRDefault="00345BB7" w:rsidP="00345BB7">
      <w:pPr>
        <w:pStyle w:val="affffb"/>
        <w:ind w:firstLine="420"/>
      </w:pPr>
      <w:r w:rsidRPr="000C437C">
        <w:t>利用无人机系统及其搭载的任务载荷，通过自主或遥控飞行对高速公路边坡进行非接触式检查的技术活动。</w:t>
      </w:r>
    </w:p>
    <w:p w14:paraId="770B494A" w14:textId="37CB4E33" w:rsidR="00345BB7" w:rsidRPr="00345BB7" w:rsidRDefault="00345BB7" w:rsidP="00345BB7">
      <w:pPr>
        <w:pStyle w:val="afffffffffff5"/>
        <w:ind w:left="420" w:hangingChars="200" w:hanging="420"/>
        <w:rPr>
          <w:rFonts w:ascii="黑体" w:eastAsia="黑体" w:hAnsi="黑体" w:hint="eastAsia"/>
        </w:rPr>
      </w:pPr>
      <w:r w:rsidRPr="00345BB7">
        <w:rPr>
          <w:rFonts w:ascii="黑体" w:eastAsia="黑体" w:hAnsi="黑体"/>
        </w:rPr>
        <w:br/>
      </w:r>
      <w:r w:rsidRPr="00345BB7">
        <w:rPr>
          <w:rFonts w:ascii="黑体" w:eastAsia="黑体" w:hAnsi="黑体" w:hint="eastAsia"/>
        </w:rPr>
        <w:t>地面站</w:t>
      </w:r>
      <w:r w:rsidRPr="00345BB7">
        <w:rPr>
          <w:rFonts w:ascii="黑体" w:eastAsia="黑体" w:hAnsi="黑体"/>
        </w:rPr>
        <w:t>Ground Control Station</w:t>
      </w:r>
    </w:p>
    <w:p w14:paraId="07079AF7" w14:textId="77777777" w:rsidR="00345BB7" w:rsidRPr="000C437C" w:rsidRDefault="00345BB7" w:rsidP="00345BB7">
      <w:pPr>
        <w:pStyle w:val="affffb"/>
        <w:ind w:firstLine="420"/>
      </w:pPr>
      <w:r w:rsidRPr="000C437C">
        <w:rPr>
          <w:rFonts w:hint="eastAsia"/>
        </w:rPr>
        <w:t>其包括遥控器、显示屏和数据处理终端，用于监控和控制无人机飞行的地面设备。</w:t>
      </w:r>
    </w:p>
    <w:p w14:paraId="655423C9" w14:textId="4DEF919C" w:rsidR="00345BB7" w:rsidRPr="00345BB7" w:rsidRDefault="00345BB7" w:rsidP="00345BB7">
      <w:pPr>
        <w:pStyle w:val="afffffffffff5"/>
        <w:ind w:left="420" w:hangingChars="200" w:hanging="420"/>
        <w:rPr>
          <w:rFonts w:ascii="黑体" w:eastAsia="黑体" w:hAnsi="黑体" w:hint="eastAsia"/>
        </w:rPr>
      </w:pPr>
      <w:r w:rsidRPr="00345BB7">
        <w:rPr>
          <w:rFonts w:ascii="黑体" w:eastAsia="黑体" w:hAnsi="黑体"/>
        </w:rPr>
        <w:br/>
      </w:r>
      <w:r w:rsidRPr="00345BB7">
        <w:rPr>
          <w:rFonts w:ascii="黑体" w:eastAsia="黑体" w:hAnsi="黑体" w:hint="eastAsia"/>
        </w:rPr>
        <w:t>任务载荷</w:t>
      </w:r>
      <w:r w:rsidRPr="00345BB7">
        <w:rPr>
          <w:rFonts w:ascii="黑体" w:eastAsia="黑体" w:hAnsi="黑体"/>
        </w:rPr>
        <w:t>Mission Payload</w:t>
      </w:r>
    </w:p>
    <w:p w14:paraId="67EDC4FC" w14:textId="77777777" w:rsidR="00345BB7" w:rsidRPr="000C437C" w:rsidRDefault="00345BB7" w:rsidP="00345BB7">
      <w:pPr>
        <w:pStyle w:val="affffb"/>
        <w:ind w:firstLine="420"/>
      </w:pPr>
      <w:r w:rsidRPr="000C437C">
        <w:t>完成边坡养护巡检任务</w:t>
      </w:r>
      <w:r w:rsidRPr="000C437C">
        <w:rPr>
          <w:rFonts w:hint="eastAsia"/>
        </w:rPr>
        <w:t>无人机</w:t>
      </w:r>
      <w:r w:rsidRPr="000C437C">
        <w:t>所搭载的专用设备及系统的总称。</w:t>
      </w:r>
    </w:p>
    <w:p w14:paraId="64FDB1C6" w14:textId="4DCCA60D" w:rsidR="00345BB7" w:rsidRPr="00345BB7" w:rsidRDefault="00345BB7" w:rsidP="00345BB7">
      <w:pPr>
        <w:pStyle w:val="afffffffffff5"/>
        <w:ind w:left="420" w:hangingChars="200" w:hanging="420"/>
        <w:rPr>
          <w:rFonts w:ascii="黑体" w:eastAsia="黑体" w:hAnsi="黑体" w:hint="eastAsia"/>
        </w:rPr>
      </w:pPr>
      <w:r w:rsidRPr="00345BB7">
        <w:rPr>
          <w:rFonts w:ascii="黑体" w:eastAsia="黑体" w:hAnsi="黑体"/>
        </w:rPr>
        <w:br/>
      </w:r>
      <w:r w:rsidRPr="00345BB7">
        <w:rPr>
          <w:rFonts w:ascii="黑体" w:eastAsia="黑体" w:hAnsi="黑体" w:hint="eastAsia"/>
        </w:rPr>
        <w:t>快速巡查</w:t>
      </w:r>
      <w:r w:rsidRPr="00345BB7">
        <w:rPr>
          <w:rFonts w:ascii="黑体" w:eastAsia="黑体" w:hAnsi="黑体"/>
        </w:rPr>
        <w:t>Rapid Inspection</w:t>
      </w:r>
    </w:p>
    <w:p w14:paraId="7399E413" w14:textId="77777777" w:rsidR="00345BB7" w:rsidRPr="000C437C" w:rsidRDefault="00345BB7" w:rsidP="00345BB7">
      <w:pPr>
        <w:pStyle w:val="affffb"/>
        <w:ind w:firstLine="420"/>
      </w:pPr>
      <w:r w:rsidRPr="000C437C">
        <w:t>利用无人机</w:t>
      </w:r>
      <w:r w:rsidRPr="000C437C">
        <w:rPr>
          <w:rFonts w:hint="eastAsia"/>
        </w:rPr>
        <w:t>巡检</w:t>
      </w:r>
      <w:r w:rsidRPr="000C437C">
        <w:t>系统，在短时间内</w:t>
      </w:r>
      <w:r w:rsidRPr="000C437C">
        <w:rPr>
          <w:rFonts w:hint="eastAsia"/>
        </w:rPr>
        <w:t>快速获取关键信息、发现显著病害，</w:t>
      </w:r>
      <w:r w:rsidRPr="000C437C">
        <w:t>完成对目标区域（如高速公路边坡）的巡检活动。</w:t>
      </w:r>
    </w:p>
    <w:p w14:paraId="45BB075E" w14:textId="76715741" w:rsidR="00345BB7" w:rsidRPr="00345BB7" w:rsidRDefault="00345BB7" w:rsidP="00345BB7">
      <w:pPr>
        <w:pStyle w:val="afffffffffff5"/>
        <w:ind w:left="420" w:hangingChars="200" w:hanging="420"/>
        <w:rPr>
          <w:rFonts w:ascii="黑体" w:eastAsia="黑体" w:hAnsi="黑体" w:hint="eastAsia"/>
        </w:rPr>
      </w:pPr>
      <w:r w:rsidRPr="00345BB7">
        <w:rPr>
          <w:rFonts w:ascii="黑体" w:eastAsia="黑体" w:hAnsi="黑体"/>
        </w:rPr>
        <w:br/>
      </w:r>
      <w:r w:rsidRPr="00345BB7">
        <w:rPr>
          <w:rFonts w:ascii="黑体" w:eastAsia="黑体" w:hAnsi="黑体" w:hint="eastAsia"/>
        </w:rPr>
        <w:t>精细化巡查</w:t>
      </w:r>
      <w:r w:rsidRPr="00345BB7">
        <w:rPr>
          <w:rFonts w:ascii="黑体" w:eastAsia="黑体" w:hAnsi="黑体"/>
        </w:rPr>
        <w:t>Precision Inspection</w:t>
      </w:r>
    </w:p>
    <w:p w14:paraId="3316803C" w14:textId="77777777" w:rsidR="00345BB7" w:rsidRPr="000C437C" w:rsidRDefault="00345BB7" w:rsidP="00345BB7">
      <w:pPr>
        <w:pStyle w:val="affffb"/>
        <w:ind w:firstLine="420"/>
      </w:pPr>
      <w:r w:rsidRPr="000C437C">
        <w:t>利用无人机系统搭载高精度任务载荷，对高速公路边坡进行全方位、</w:t>
      </w:r>
      <w:r w:rsidRPr="000C437C">
        <w:rPr>
          <w:rFonts w:hint="eastAsia"/>
        </w:rPr>
        <w:t>高精度的巡查</w:t>
      </w:r>
      <w:r w:rsidRPr="000C437C">
        <w:t>。</w:t>
      </w:r>
    </w:p>
    <w:p w14:paraId="664BDADD" w14:textId="771E9208" w:rsidR="00345BB7" w:rsidRPr="00345BB7" w:rsidRDefault="00345BB7" w:rsidP="00345BB7">
      <w:pPr>
        <w:pStyle w:val="afffffffffff5"/>
        <w:ind w:left="420" w:hangingChars="200" w:hanging="420"/>
        <w:rPr>
          <w:rFonts w:ascii="黑体" w:eastAsia="黑体" w:hAnsi="黑体" w:hint="eastAsia"/>
        </w:rPr>
      </w:pPr>
      <w:r w:rsidRPr="00345BB7">
        <w:rPr>
          <w:rFonts w:ascii="黑体" w:eastAsia="黑体" w:hAnsi="黑体"/>
        </w:rPr>
        <w:br/>
      </w:r>
      <w:r w:rsidRPr="00345BB7">
        <w:rPr>
          <w:rFonts w:ascii="黑体" w:eastAsia="黑体" w:hAnsi="黑体" w:hint="eastAsia"/>
        </w:rPr>
        <w:t>无人机自动化巡查</w:t>
      </w:r>
      <w:r w:rsidRPr="00345BB7">
        <w:rPr>
          <w:rFonts w:ascii="黑体" w:eastAsia="黑体" w:hAnsi="黑体"/>
        </w:rPr>
        <w:t>（UAV Automated Inspection）</w:t>
      </w:r>
    </w:p>
    <w:p w14:paraId="2452D1C3" w14:textId="0D217DAB" w:rsidR="003E019F" w:rsidRDefault="00345BB7" w:rsidP="00345BB7">
      <w:pPr>
        <w:pStyle w:val="affffb"/>
        <w:ind w:firstLine="420"/>
      </w:pPr>
      <w:r w:rsidRPr="000C437C">
        <w:t>利用无人机搭载多种传感器（如高清摄像头、激光雷达等），结合路径规划算法及物联网</w:t>
      </w:r>
      <w:r w:rsidRPr="000C437C">
        <w:rPr>
          <w:rFonts w:hint="eastAsia"/>
        </w:rPr>
        <w:t>等</w:t>
      </w:r>
      <w:r w:rsidRPr="000C437C">
        <w:t>技术，对高速公路边坡的自主化、智能化、高效化巡检过程。</w:t>
      </w:r>
    </w:p>
    <w:p w14:paraId="1DAA5157" w14:textId="77777777" w:rsidR="00345BB7" w:rsidRPr="000C437C" w:rsidRDefault="00345BB7" w:rsidP="00345BB7">
      <w:pPr>
        <w:pStyle w:val="affc"/>
        <w:spacing w:before="240" w:after="240"/>
      </w:pPr>
      <w:bookmarkStart w:id="57" w:name="_Toc202191487"/>
      <w:bookmarkStart w:id="58" w:name="_Toc202191627"/>
      <w:r w:rsidRPr="000C437C">
        <w:rPr>
          <w:rFonts w:hint="eastAsia"/>
        </w:rPr>
        <w:t>巡检作业基本要求</w:t>
      </w:r>
      <w:bookmarkEnd w:id="57"/>
      <w:bookmarkEnd w:id="58"/>
    </w:p>
    <w:p w14:paraId="29FF27C3" w14:textId="562B4CD2" w:rsidR="00345BB7" w:rsidRPr="000C437C" w:rsidRDefault="00345BB7" w:rsidP="00345BB7">
      <w:pPr>
        <w:pStyle w:val="affd"/>
        <w:spacing w:before="120" w:after="120"/>
      </w:pPr>
      <w:bookmarkStart w:id="59" w:name="_Toc200459686"/>
      <w:bookmarkStart w:id="60" w:name="_Toc202191488"/>
      <w:bookmarkStart w:id="61" w:name="_Toc202191628"/>
      <w:r w:rsidRPr="000C437C">
        <w:lastRenderedPageBreak/>
        <w:t>岗位配置要求</w:t>
      </w:r>
      <w:bookmarkEnd w:id="59"/>
      <w:bookmarkEnd w:id="60"/>
      <w:bookmarkEnd w:id="61"/>
    </w:p>
    <w:p w14:paraId="3CA51D4F" w14:textId="2BDF57A9" w:rsidR="00345BB7" w:rsidRPr="000C437C" w:rsidRDefault="00345BB7" w:rsidP="00345BB7">
      <w:pPr>
        <w:pStyle w:val="afffffffff1"/>
      </w:pPr>
      <w:r w:rsidRPr="000C437C">
        <w:rPr>
          <w:rFonts w:hint="eastAsia"/>
        </w:rPr>
        <w:t>巡检单位应配置巡检专职人员。</w:t>
      </w:r>
    </w:p>
    <w:p w14:paraId="256245C1" w14:textId="2ECE789C" w:rsidR="00345BB7" w:rsidRPr="000C437C" w:rsidRDefault="00345BB7" w:rsidP="00345BB7">
      <w:pPr>
        <w:pStyle w:val="afffffffff1"/>
      </w:pPr>
      <w:r w:rsidRPr="000C437C">
        <w:rPr>
          <w:rFonts w:hint="eastAsia"/>
        </w:rPr>
        <w:t>进行无人机常规巡检作业时，</w:t>
      </w:r>
      <w:r w:rsidRPr="000C437C">
        <w:t>每台无人机</w:t>
      </w:r>
      <w:r w:rsidRPr="000C437C">
        <w:rPr>
          <w:rFonts w:hint="eastAsia"/>
        </w:rPr>
        <w:t>应</w:t>
      </w:r>
      <w:r w:rsidRPr="000C437C">
        <w:t>配置至少1名飞行操作员、1名安全</w:t>
      </w:r>
      <w:r w:rsidRPr="000C437C">
        <w:rPr>
          <w:rFonts w:hint="eastAsia"/>
        </w:rPr>
        <w:t>管理</w:t>
      </w:r>
      <w:r w:rsidRPr="000C437C">
        <w:t>员</w:t>
      </w:r>
      <w:r w:rsidRPr="000C437C">
        <w:rPr>
          <w:rFonts w:hint="eastAsia"/>
        </w:rPr>
        <w:t>。</w:t>
      </w:r>
    </w:p>
    <w:p w14:paraId="461ABFB9" w14:textId="2E6D7CF5" w:rsidR="00345BB7" w:rsidRPr="000C437C" w:rsidRDefault="00345BB7" w:rsidP="00345BB7">
      <w:pPr>
        <w:pStyle w:val="afffffffff1"/>
      </w:pPr>
      <w:r w:rsidRPr="000C437C">
        <w:rPr>
          <w:rFonts w:hint="eastAsia"/>
        </w:rPr>
        <w:t>进行边坡应急巡检时，应</w:t>
      </w:r>
      <w:r w:rsidRPr="000C437C">
        <w:t>额外增加</w:t>
      </w:r>
      <w:r w:rsidRPr="000C437C">
        <w:rPr>
          <w:rFonts w:hint="eastAsia"/>
        </w:rPr>
        <w:t>相关技术人员</w:t>
      </w:r>
      <w:r w:rsidRPr="000C437C">
        <w:t>。</w:t>
      </w:r>
    </w:p>
    <w:p w14:paraId="0B3A0868" w14:textId="5A9F25D9" w:rsidR="00345BB7" w:rsidRPr="000C437C" w:rsidRDefault="00345BB7" w:rsidP="00345BB7">
      <w:pPr>
        <w:pStyle w:val="affd"/>
        <w:spacing w:before="120" w:after="120"/>
      </w:pPr>
      <w:bookmarkStart w:id="62" w:name="_Toc200459687"/>
      <w:bookmarkStart w:id="63" w:name="_Toc202191489"/>
      <w:bookmarkStart w:id="64" w:name="_Toc202191629"/>
      <w:r w:rsidRPr="000C437C">
        <w:rPr>
          <w:rFonts w:hint="eastAsia"/>
        </w:rPr>
        <w:t>巡检人员要求</w:t>
      </w:r>
      <w:bookmarkEnd w:id="62"/>
      <w:bookmarkEnd w:id="63"/>
      <w:bookmarkEnd w:id="64"/>
    </w:p>
    <w:p w14:paraId="4C613C59" w14:textId="636DAB6D" w:rsidR="00345BB7" w:rsidRPr="000C437C" w:rsidRDefault="00345BB7" w:rsidP="00345BB7">
      <w:pPr>
        <w:pStyle w:val="afffffffff1"/>
      </w:pPr>
      <w:r w:rsidRPr="000C437C">
        <w:t>巡检人员</w:t>
      </w:r>
      <w:r w:rsidRPr="000C437C">
        <w:rPr>
          <w:rFonts w:hint="eastAsia"/>
        </w:rPr>
        <w:t>应通过相关资格认证考试，持证上岗，并定期复训。</w:t>
      </w:r>
    </w:p>
    <w:p w14:paraId="4954EF82" w14:textId="36E7F128" w:rsidR="00345BB7" w:rsidRPr="000C437C" w:rsidRDefault="00345BB7" w:rsidP="00345BB7">
      <w:pPr>
        <w:pStyle w:val="afffffffff1"/>
      </w:pPr>
      <w:r w:rsidRPr="000C437C">
        <w:rPr>
          <w:rFonts w:hint="eastAsia"/>
        </w:rPr>
        <w:t>巡检人员应</w:t>
      </w:r>
      <w:r w:rsidRPr="000C437C">
        <w:t>熟练</w:t>
      </w:r>
      <w:r w:rsidRPr="000C437C">
        <w:rPr>
          <w:rFonts w:hint="eastAsia"/>
        </w:rPr>
        <w:t>掌握无人机相关功能与操作，以确保巡检工作顺利完成</w:t>
      </w:r>
      <w:r w:rsidRPr="000C437C">
        <w:t>。</w:t>
      </w:r>
    </w:p>
    <w:p w14:paraId="5A752B83" w14:textId="4727F8CA" w:rsidR="00345BB7" w:rsidRPr="000C437C" w:rsidRDefault="00345BB7" w:rsidP="00345BB7">
      <w:pPr>
        <w:pStyle w:val="afffffffff1"/>
      </w:pPr>
      <w:r w:rsidRPr="000C437C">
        <w:rPr>
          <w:rFonts w:hint="eastAsia"/>
        </w:rPr>
        <w:t>巡检人员应具有高速公路边坡养护巡检工作经验，应熟悉边坡养护巡检必要的专业知识以及相关养护标准。</w:t>
      </w:r>
    </w:p>
    <w:p w14:paraId="5C131FE6" w14:textId="38C675DD" w:rsidR="00345BB7" w:rsidRPr="000C437C" w:rsidRDefault="00345BB7" w:rsidP="00345BB7">
      <w:pPr>
        <w:pStyle w:val="afffffffff1"/>
      </w:pPr>
      <w:r w:rsidRPr="000C437C">
        <w:rPr>
          <w:rFonts w:hint="eastAsia"/>
        </w:rPr>
        <w:t>巡检人员应</w:t>
      </w:r>
      <w:r w:rsidRPr="000C437C">
        <w:t>掌握边坡结构类型与病害</w:t>
      </w:r>
      <w:r w:rsidRPr="000C437C">
        <w:rPr>
          <w:rFonts w:hint="eastAsia"/>
        </w:rPr>
        <w:t>相关</w:t>
      </w:r>
      <w:r w:rsidRPr="000C437C">
        <w:t>知识，</w:t>
      </w:r>
      <w:r w:rsidRPr="000C437C">
        <w:rPr>
          <w:rFonts w:hint="eastAsia"/>
        </w:rPr>
        <w:t>可准确</w:t>
      </w:r>
      <w:r w:rsidRPr="000C437C">
        <w:t>辨识</w:t>
      </w:r>
      <w:r w:rsidRPr="000C437C">
        <w:rPr>
          <w:rFonts w:hint="eastAsia"/>
        </w:rPr>
        <w:t>边坡</w:t>
      </w:r>
      <w:r w:rsidRPr="000C437C">
        <w:t>病害。</w:t>
      </w:r>
    </w:p>
    <w:p w14:paraId="64BB9631" w14:textId="36761C0D" w:rsidR="00345BB7" w:rsidRPr="000C437C" w:rsidRDefault="00345BB7" w:rsidP="00345BB7">
      <w:pPr>
        <w:pStyle w:val="afffffffff1"/>
      </w:pPr>
      <w:r w:rsidRPr="000C437C">
        <w:rPr>
          <w:rFonts w:hint="eastAsia"/>
        </w:rPr>
        <w:t>巡检人员应具备</w:t>
      </w:r>
      <w:r w:rsidRPr="000C437C">
        <w:t>安全意识和应急处理能力。</w:t>
      </w:r>
    </w:p>
    <w:p w14:paraId="0B7DB543" w14:textId="54A06D06" w:rsidR="00345BB7" w:rsidRPr="000C437C" w:rsidRDefault="00345BB7" w:rsidP="00345BB7">
      <w:pPr>
        <w:pStyle w:val="afffffffff1"/>
      </w:pPr>
      <w:r w:rsidRPr="000C437C">
        <w:rPr>
          <w:rFonts w:hint="eastAsia"/>
        </w:rPr>
        <w:t>巡检人员应配备个人防护装备，外业</w:t>
      </w:r>
      <w:r w:rsidRPr="000C437C">
        <w:t>作业期间</w:t>
      </w:r>
      <w:r w:rsidRPr="000C437C">
        <w:rPr>
          <w:rFonts w:hint="eastAsia"/>
        </w:rPr>
        <w:t>应</w:t>
      </w:r>
      <w:r w:rsidRPr="000C437C">
        <w:t>穿戴反光背心、安全帽及防滑鞋</w:t>
      </w:r>
      <w:r w:rsidRPr="000C437C">
        <w:rPr>
          <w:rFonts w:hint="eastAsia"/>
        </w:rPr>
        <w:t>等。</w:t>
      </w:r>
    </w:p>
    <w:p w14:paraId="709F8E8C" w14:textId="5672021B" w:rsidR="00345BB7" w:rsidRPr="000C437C" w:rsidRDefault="00345BB7" w:rsidP="00345BB7">
      <w:pPr>
        <w:pStyle w:val="afffffffff1"/>
      </w:pPr>
      <w:r w:rsidRPr="000C437C">
        <w:rPr>
          <w:rFonts w:hint="eastAsia"/>
        </w:rPr>
        <w:t>巡检人员应购买无人机第三者责任险及人身意外险。</w:t>
      </w:r>
    </w:p>
    <w:p w14:paraId="342C8E71" w14:textId="6A0D3D9C" w:rsidR="00345BB7" w:rsidRPr="000C437C" w:rsidRDefault="00345BB7" w:rsidP="00345BB7">
      <w:pPr>
        <w:pStyle w:val="afffffffff1"/>
      </w:pPr>
      <w:r w:rsidRPr="000C437C">
        <w:rPr>
          <w:rFonts w:hint="eastAsia"/>
        </w:rPr>
        <w:t>巡检人员禁止酒后作业、疲劳操作或单人执行飞行任务，并在</w:t>
      </w:r>
      <w:r w:rsidRPr="000C437C">
        <w:t>飞行中严禁擅自离开监控岗位或关闭通讯设备。</w:t>
      </w:r>
    </w:p>
    <w:p w14:paraId="2C614903" w14:textId="61033530" w:rsidR="00345BB7" w:rsidRPr="000C437C" w:rsidRDefault="00345BB7" w:rsidP="00345BB7">
      <w:pPr>
        <w:pStyle w:val="affd"/>
        <w:spacing w:before="120" w:after="120"/>
      </w:pPr>
      <w:bookmarkStart w:id="65" w:name="_Toc200459688"/>
      <w:bookmarkStart w:id="66" w:name="_Toc202191490"/>
      <w:bookmarkStart w:id="67" w:name="_Toc202191630"/>
      <w:r w:rsidRPr="000C437C">
        <w:rPr>
          <w:rFonts w:hint="eastAsia"/>
        </w:rPr>
        <w:t>巡检作业安全要求</w:t>
      </w:r>
      <w:bookmarkEnd w:id="65"/>
      <w:bookmarkEnd w:id="66"/>
      <w:bookmarkEnd w:id="67"/>
    </w:p>
    <w:p w14:paraId="2B3AC844" w14:textId="5B8BA4C1" w:rsidR="00345BB7" w:rsidRPr="000C437C" w:rsidRDefault="00345BB7" w:rsidP="00345BB7">
      <w:pPr>
        <w:pStyle w:val="afffffffff1"/>
      </w:pPr>
      <w:r w:rsidRPr="000C437C">
        <w:t>在</w:t>
      </w:r>
      <w:r w:rsidRPr="000C437C">
        <w:rPr>
          <w:rFonts w:hint="eastAsia"/>
        </w:rPr>
        <w:t>复杂</w:t>
      </w:r>
      <w:r w:rsidRPr="000C437C">
        <w:t>地形</w:t>
      </w:r>
      <w:r w:rsidRPr="000C437C">
        <w:rPr>
          <w:rFonts w:hint="eastAsia"/>
        </w:rPr>
        <w:t>、</w:t>
      </w:r>
      <w:r w:rsidRPr="000C437C">
        <w:t>地貌区域进行</w:t>
      </w:r>
      <w:r w:rsidRPr="000C437C">
        <w:rPr>
          <w:rFonts w:hint="eastAsia"/>
        </w:rPr>
        <w:t>边坡</w:t>
      </w:r>
      <w:r w:rsidRPr="000C437C">
        <w:t>无人机巡检时，飞行高度的控制</w:t>
      </w:r>
      <w:r w:rsidRPr="000C437C">
        <w:rPr>
          <w:rFonts w:hint="eastAsia"/>
        </w:rPr>
        <w:t>应符合以下规定：</w:t>
      </w:r>
    </w:p>
    <w:p w14:paraId="3423E7CA" w14:textId="77777777" w:rsidR="00345BB7" w:rsidRDefault="00345BB7" w:rsidP="00345BB7">
      <w:pPr>
        <w:pStyle w:val="af5"/>
      </w:pPr>
      <w:r w:rsidRPr="000C437C">
        <w:rPr>
          <w:rFonts w:hint="eastAsia"/>
        </w:rPr>
        <w:t>距离地面/坡面</w:t>
      </w:r>
      <w:r w:rsidRPr="000C437C">
        <w:t>≥</w:t>
      </w:r>
      <w:r w:rsidRPr="000C437C">
        <w:rPr>
          <w:rFonts w:hint="eastAsia"/>
        </w:rPr>
        <w:t>5m；</w:t>
      </w:r>
    </w:p>
    <w:p w14:paraId="00EA84E4" w14:textId="77777777" w:rsidR="00345BB7" w:rsidRDefault="00345BB7" w:rsidP="00345BB7">
      <w:pPr>
        <w:pStyle w:val="af5"/>
      </w:pPr>
      <w:r w:rsidRPr="000C437C">
        <w:rPr>
          <w:rFonts w:hint="eastAsia"/>
        </w:rPr>
        <w:t>电线</w:t>
      </w:r>
      <w:r w:rsidRPr="000C437C">
        <w:t>等突出障碍物</w:t>
      </w:r>
      <w:r w:rsidRPr="000C437C">
        <w:t>≥</w:t>
      </w:r>
      <w:r w:rsidRPr="000C437C">
        <w:rPr>
          <w:rFonts w:hint="eastAsia"/>
        </w:rPr>
        <w:t>10m；</w:t>
      </w:r>
    </w:p>
    <w:p w14:paraId="5A9BA8CA" w14:textId="77777777" w:rsidR="00345BB7" w:rsidRDefault="00345BB7" w:rsidP="00345BB7">
      <w:pPr>
        <w:pStyle w:val="af5"/>
      </w:pPr>
      <w:r w:rsidRPr="000C437C">
        <w:t>严格控制在120</w:t>
      </w:r>
      <w:r w:rsidRPr="000C437C">
        <w:rPr>
          <w:rFonts w:hint="eastAsia"/>
        </w:rPr>
        <w:t>m</w:t>
      </w:r>
      <w:r w:rsidRPr="000C437C">
        <w:t>限高范围内</w:t>
      </w:r>
      <w:r w:rsidRPr="000C437C">
        <w:rPr>
          <w:rFonts w:hint="eastAsia"/>
        </w:rPr>
        <w:t>；</w:t>
      </w:r>
    </w:p>
    <w:p w14:paraId="092199D2" w14:textId="637A0195" w:rsidR="00345BB7" w:rsidRPr="000C437C" w:rsidRDefault="00345BB7" w:rsidP="00345BB7">
      <w:pPr>
        <w:pStyle w:val="af5"/>
      </w:pPr>
      <w:r w:rsidRPr="000C437C">
        <w:rPr>
          <w:rFonts w:hint="eastAsia"/>
        </w:rPr>
        <w:t>特殊情况下飞行高度</w:t>
      </w:r>
      <w:r w:rsidRPr="000C437C">
        <w:t>申请扩展至150米</w:t>
      </w:r>
      <w:r w:rsidRPr="000C437C">
        <w:rPr>
          <w:rFonts w:hint="eastAsia"/>
        </w:rPr>
        <w:t>时，应</w:t>
      </w:r>
      <w:r w:rsidRPr="000C437C">
        <w:t>通过UTMISS系统提前7天申报</w:t>
      </w:r>
      <w:r w:rsidRPr="000C437C">
        <w:rPr>
          <w:rFonts w:hint="eastAsia"/>
        </w:rPr>
        <w:t>，并提供</w:t>
      </w:r>
      <w:r w:rsidRPr="000C437C">
        <w:t>作业必要证明</w:t>
      </w:r>
      <w:r w:rsidRPr="000C437C">
        <w:rPr>
          <w:rFonts w:hint="eastAsia"/>
        </w:rPr>
        <w:t>。</w:t>
      </w:r>
    </w:p>
    <w:p w14:paraId="6916BAD8" w14:textId="382C4F63" w:rsidR="00345BB7" w:rsidRPr="000C437C" w:rsidRDefault="00345BB7" w:rsidP="00345BB7">
      <w:pPr>
        <w:pStyle w:val="afffffffff1"/>
      </w:pPr>
      <w:r w:rsidRPr="000C437C">
        <w:t>作业区域</w:t>
      </w:r>
      <w:r w:rsidRPr="000C437C">
        <w:rPr>
          <w:rFonts w:hint="eastAsia"/>
        </w:rPr>
        <w:t>应</w:t>
      </w:r>
      <w:r w:rsidRPr="000C437C">
        <w:t>远离高压输电线路、通讯基站等强电磁源</w:t>
      </w:r>
      <w:r w:rsidRPr="000C437C">
        <w:rPr>
          <w:rFonts w:hint="eastAsia"/>
        </w:rPr>
        <w:t>。</w:t>
      </w:r>
    </w:p>
    <w:p w14:paraId="280ADB18" w14:textId="511F6068" w:rsidR="00345BB7" w:rsidRPr="000C437C" w:rsidRDefault="00345BB7" w:rsidP="00345BB7">
      <w:pPr>
        <w:pStyle w:val="afffffffff1"/>
      </w:pPr>
      <w:r w:rsidRPr="000C437C">
        <w:rPr>
          <w:rFonts w:hint="eastAsia"/>
        </w:rPr>
        <w:t>巡检单位</w:t>
      </w:r>
      <w:r w:rsidRPr="000C437C">
        <w:t>应依据民航管理部门公布的禁飞区划设文件，在飞行作业前明确识别并严格规避禁飞区域</w:t>
      </w:r>
      <w:r w:rsidRPr="000C437C">
        <w:rPr>
          <w:rFonts w:hint="eastAsia"/>
        </w:rPr>
        <w:t>。</w:t>
      </w:r>
    </w:p>
    <w:p w14:paraId="4383ED67" w14:textId="58225FEA" w:rsidR="00345BB7" w:rsidRPr="000C437C" w:rsidRDefault="00345BB7" w:rsidP="00345BB7">
      <w:pPr>
        <w:pStyle w:val="afffffffff1"/>
      </w:pPr>
      <w:r w:rsidRPr="000C437C">
        <w:t>巡检作业前应对无人机机身、动力系统（电池/电机）、传感器及飞行控制系统进行全系统联调验证，确保关键部件功能正常、控制精度达标（状态参数达标率</w:t>
      </w:r>
      <w:r w:rsidRPr="000C437C">
        <w:t>≥</w:t>
      </w:r>
      <w:r w:rsidRPr="000C437C">
        <w:t>98%），并留存检测数据备查。</w:t>
      </w:r>
    </w:p>
    <w:p w14:paraId="37375F69" w14:textId="53AC9838" w:rsidR="00345BB7" w:rsidRPr="000C437C" w:rsidRDefault="00345BB7" w:rsidP="00345BB7">
      <w:pPr>
        <w:pStyle w:val="afffffffff1"/>
      </w:pPr>
      <w:r w:rsidRPr="000C437C">
        <w:rPr>
          <w:rFonts w:hint="eastAsia"/>
        </w:rPr>
        <w:t>巡检</w:t>
      </w:r>
      <w:r w:rsidRPr="000C437C">
        <w:t>飞行区域</w:t>
      </w:r>
      <w:r w:rsidRPr="000C437C">
        <w:rPr>
          <w:rFonts w:hint="eastAsia"/>
        </w:rPr>
        <w:t>严禁</w:t>
      </w:r>
      <w:r w:rsidRPr="000C437C">
        <w:t>与高速公路上的车辆发生冲突或干扰</w:t>
      </w:r>
      <w:r w:rsidRPr="000C437C">
        <w:rPr>
          <w:rFonts w:hint="eastAsia"/>
        </w:rPr>
        <w:t>，飞行区域应不影响高速公路安全运营，巡检过程中严禁横跨高速公路，</w:t>
      </w:r>
      <w:r w:rsidRPr="000C437C">
        <w:t>作业空域应严格限定于高速公路路侧安全区。</w:t>
      </w:r>
    </w:p>
    <w:p w14:paraId="62541490" w14:textId="628C8C89" w:rsidR="00345BB7" w:rsidRPr="000C437C" w:rsidRDefault="00345BB7" w:rsidP="00345BB7">
      <w:pPr>
        <w:pStyle w:val="afffffffff1"/>
      </w:pPr>
      <w:r w:rsidRPr="000C437C">
        <w:t>无人机在应急车道起降时</w:t>
      </w:r>
      <w:r w:rsidRPr="000C437C">
        <w:rPr>
          <w:rFonts w:hint="eastAsia"/>
        </w:rPr>
        <w:t>应</w:t>
      </w:r>
      <w:r w:rsidRPr="000C437C">
        <w:t>提前</w:t>
      </w:r>
      <w:r w:rsidRPr="000C437C">
        <w:rPr>
          <w:rFonts w:hint="eastAsia"/>
        </w:rPr>
        <w:t>向有关部门、单位</w:t>
      </w:r>
      <w:r w:rsidRPr="000C437C">
        <w:t>报备获批，</w:t>
      </w:r>
      <w:r w:rsidRPr="000C437C">
        <w:rPr>
          <w:rFonts w:hint="eastAsia"/>
        </w:rPr>
        <w:t>严格按照有关规定</w:t>
      </w:r>
      <w:r w:rsidRPr="000C437C">
        <w:t>设置警示标志及防护措施。</w:t>
      </w:r>
    </w:p>
    <w:p w14:paraId="4EA5B4D9" w14:textId="4414952F" w:rsidR="00345BB7" w:rsidRPr="000C437C" w:rsidRDefault="00345BB7" w:rsidP="00345BB7">
      <w:pPr>
        <w:pStyle w:val="afffffffff1"/>
      </w:pPr>
      <w:r w:rsidRPr="000C437C">
        <w:t>当需要在巡检路段部署</w:t>
      </w:r>
      <w:proofErr w:type="gramStart"/>
      <w:r w:rsidRPr="000C437C">
        <w:t>无人机机巢时</w:t>
      </w:r>
      <w:proofErr w:type="gramEnd"/>
      <w:r w:rsidRPr="000C437C">
        <w:t>，</w:t>
      </w:r>
      <w:proofErr w:type="gramStart"/>
      <w:r w:rsidRPr="000C437C">
        <w:t>机巢</w:t>
      </w:r>
      <w:r w:rsidRPr="000C437C">
        <w:rPr>
          <w:rFonts w:hint="eastAsia"/>
        </w:rPr>
        <w:t>选址</w:t>
      </w:r>
      <w:proofErr w:type="gramEnd"/>
      <w:r w:rsidRPr="000C437C">
        <w:rPr>
          <w:rFonts w:hint="eastAsia"/>
        </w:rPr>
        <w:t>与部署应</w:t>
      </w:r>
      <w:r w:rsidRPr="000C437C">
        <w:t>远离高压输电线路、通讯基站、雷达站等强电磁干扰源</w:t>
      </w:r>
      <w:r w:rsidRPr="000C437C">
        <w:rPr>
          <w:rFonts w:hint="eastAsia"/>
        </w:rPr>
        <w:t>；</w:t>
      </w:r>
      <w:r w:rsidRPr="000C437C">
        <w:t>避开机场净空区、军事管理区等禁飞区域</w:t>
      </w:r>
      <w:r w:rsidRPr="000C437C">
        <w:rPr>
          <w:rFonts w:hint="eastAsia"/>
        </w:rPr>
        <w:t>；</w:t>
      </w:r>
      <w:r w:rsidRPr="000C437C">
        <w:t>地势平坦、地基稳固，无积水隐患。周边无遮挡物（高大建筑、树木）。</w:t>
      </w:r>
    </w:p>
    <w:p w14:paraId="4617CF2F" w14:textId="4BE4B47D" w:rsidR="00345BB7" w:rsidRPr="000C437C" w:rsidRDefault="00345BB7" w:rsidP="00345BB7">
      <w:pPr>
        <w:pStyle w:val="afffffffff1"/>
      </w:pPr>
      <w:r w:rsidRPr="000C437C">
        <w:rPr>
          <w:rFonts w:hint="eastAsia"/>
        </w:rPr>
        <w:t>无人机巡检作业安全要求同时应满足</w:t>
      </w:r>
      <w:r w:rsidRPr="000C437C">
        <w:t>《</w:t>
      </w:r>
      <w:r w:rsidRPr="000C437C">
        <w:rPr>
          <w:rFonts w:hint="eastAsia"/>
        </w:rPr>
        <w:t>公路养护安全作业规程</w:t>
      </w:r>
      <w:r w:rsidRPr="000C437C">
        <w:t>》</w:t>
      </w:r>
      <w:r w:rsidRPr="000C437C">
        <w:rPr>
          <w:rFonts w:hint="eastAsia"/>
        </w:rPr>
        <w:t>（JTG H30）、</w:t>
      </w:r>
      <w:r w:rsidRPr="000C437C">
        <w:t>《</w:t>
      </w:r>
      <w:r w:rsidRPr="000C437C">
        <w:rPr>
          <w:rFonts w:hint="eastAsia"/>
        </w:rPr>
        <w:t>无人机航摄安全作业基本要求</w:t>
      </w:r>
      <w:r w:rsidRPr="000C437C">
        <w:t>》</w:t>
      </w:r>
      <w:r w:rsidRPr="000C437C">
        <w:rPr>
          <w:rFonts w:hint="eastAsia"/>
        </w:rPr>
        <w:t>（CH/Z 3001）的相关规定。</w:t>
      </w:r>
    </w:p>
    <w:p w14:paraId="1A741C90" w14:textId="71324AF8" w:rsidR="00345BB7" w:rsidRPr="000C437C" w:rsidRDefault="00345BB7" w:rsidP="00345BB7">
      <w:pPr>
        <w:pStyle w:val="affd"/>
        <w:spacing w:before="120" w:after="120"/>
      </w:pPr>
      <w:bookmarkStart w:id="68" w:name="_Toc200459689"/>
      <w:bookmarkStart w:id="69" w:name="_Toc202191491"/>
      <w:bookmarkStart w:id="70" w:name="_Toc202191631"/>
      <w:r w:rsidRPr="000C437C">
        <w:rPr>
          <w:rFonts w:hint="eastAsia"/>
        </w:rPr>
        <w:t>气象环境条件</w:t>
      </w:r>
      <w:bookmarkEnd w:id="68"/>
      <w:bookmarkEnd w:id="69"/>
      <w:bookmarkEnd w:id="70"/>
    </w:p>
    <w:p w14:paraId="737875A9" w14:textId="41F42269" w:rsidR="00345BB7" w:rsidRPr="000C437C" w:rsidRDefault="00345BB7" w:rsidP="00345BB7">
      <w:pPr>
        <w:pStyle w:val="afffffffff1"/>
      </w:pPr>
      <w:r w:rsidRPr="000C437C">
        <w:rPr>
          <w:rFonts w:hint="eastAsia"/>
        </w:rPr>
        <w:t>4</w:t>
      </w:r>
      <w:r w:rsidRPr="000C437C">
        <w:t>平原地区作业允许风速</w:t>
      </w:r>
      <w:r w:rsidRPr="000C437C">
        <w:t>≤</w:t>
      </w:r>
      <w:r w:rsidRPr="000C437C">
        <w:t>12m/s（6级），山区建议</w:t>
      </w:r>
      <w:r w:rsidRPr="000C437C">
        <w:t>≤</w:t>
      </w:r>
      <w:r w:rsidRPr="000C437C">
        <w:t>9m/s（5级）</w:t>
      </w:r>
      <w:r w:rsidRPr="000C437C">
        <w:rPr>
          <w:rFonts w:hint="eastAsia"/>
        </w:rPr>
        <w:t>。</w:t>
      </w:r>
      <w:r w:rsidRPr="000C437C">
        <w:t>因地形复杂</w:t>
      </w:r>
      <w:r w:rsidRPr="000C437C">
        <w:rPr>
          <w:rFonts w:hint="eastAsia"/>
        </w:rPr>
        <w:t>应</w:t>
      </w:r>
      <w:r w:rsidRPr="000C437C">
        <w:t>降低阈值</w:t>
      </w:r>
      <w:r w:rsidRPr="000C437C">
        <w:rPr>
          <w:rFonts w:hint="eastAsia"/>
        </w:rPr>
        <w:t>（</w:t>
      </w:r>
      <w:r w:rsidRPr="000C437C">
        <w:t>20%~30%</w:t>
      </w:r>
      <w:r w:rsidRPr="000C437C">
        <w:rPr>
          <w:rFonts w:hint="eastAsia"/>
        </w:rPr>
        <w:t>）</w:t>
      </w:r>
      <w:r w:rsidRPr="000C437C">
        <w:t>以抵消气流扰动影响，保障飞行稳定性。</w:t>
      </w:r>
    </w:p>
    <w:p w14:paraId="6F46BAD2" w14:textId="6EA7198A" w:rsidR="00345BB7" w:rsidRPr="000C437C" w:rsidRDefault="00345BB7" w:rsidP="00345BB7">
      <w:pPr>
        <w:pStyle w:val="afffffffff1"/>
      </w:pPr>
      <w:r w:rsidRPr="000C437C">
        <w:rPr>
          <w:rFonts w:hint="eastAsia"/>
        </w:rPr>
        <w:t>禁止在降雨（雨量等级：中雨、大雨、暴雨、大暴雨、特大暴雨）、降雪、雾（</w:t>
      </w:r>
      <w:r w:rsidRPr="000C437C">
        <w:t>能见度&lt;1km</w:t>
      </w:r>
      <w:r w:rsidRPr="000C437C">
        <w:rPr>
          <w:rFonts w:hint="eastAsia"/>
        </w:rPr>
        <w:t>）、沙尘暴、雷暴等极端天气下作业。</w:t>
      </w:r>
    </w:p>
    <w:p w14:paraId="0779EFD2" w14:textId="402083BB" w:rsidR="00345BB7" w:rsidRPr="000C437C" w:rsidRDefault="00345BB7" w:rsidP="00345BB7">
      <w:pPr>
        <w:pStyle w:val="afffffffff1"/>
      </w:pPr>
      <w:r w:rsidRPr="000C437C">
        <w:rPr>
          <w:rFonts w:hint="eastAsia"/>
        </w:rPr>
        <w:t>作业温度范围建议</w:t>
      </w:r>
      <w:r w:rsidRPr="000C437C">
        <w:t>-20</w:t>
      </w:r>
      <w:r w:rsidRPr="000C437C">
        <w:t>℃</w:t>
      </w:r>
      <w:r w:rsidRPr="000C437C">
        <w:t>~45</w:t>
      </w:r>
      <w:r w:rsidRPr="000C437C">
        <w:t>℃</w:t>
      </w:r>
      <w:r w:rsidRPr="000C437C">
        <w:rPr>
          <w:rFonts w:hint="eastAsia"/>
        </w:rPr>
        <w:t>；</w:t>
      </w:r>
      <w:r w:rsidRPr="000C437C">
        <w:t>高温（</w:t>
      </w:r>
      <w:r w:rsidRPr="000C437C">
        <w:t>≥</w:t>
      </w:r>
      <w:r w:rsidRPr="000C437C">
        <w:t>40</w:t>
      </w:r>
      <w:r w:rsidRPr="000C437C">
        <w:t>℃</w:t>
      </w:r>
      <w:r w:rsidRPr="000C437C">
        <w:t>）需缩短单次飞行时间至15分钟内，避免电池过热；低温（</w:t>
      </w:r>
      <w:r w:rsidRPr="000C437C">
        <w:t>≤</w:t>
      </w:r>
      <w:r w:rsidRPr="000C437C">
        <w:t>-10</w:t>
      </w:r>
      <w:r w:rsidRPr="000C437C">
        <w:t>℃</w:t>
      </w:r>
      <w:r w:rsidRPr="000C437C">
        <w:t>）需使用低温电池并预热设备。</w:t>
      </w:r>
    </w:p>
    <w:p w14:paraId="6BF2038F" w14:textId="7D489970" w:rsidR="00345BB7" w:rsidRPr="000C437C" w:rsidRDefault="00345BB7" w:rsidP="00345BB7">
      <w:pPr>
        <w:pStyle w:val="afffffffff1"/>
      </w:pPr>
      <w:r w:rsidRPr="000C437C">
        <w:t>遇风速骤增（增幅</w:t>
      </w:r>
      <w:r w:rsidRPr="000C437C">
        <w:t>≥</w:t>
      </w:r>
      <w:r w:rsidRPr="000C437C">
        <w:t>3m/s）或降雨</w:t>
      </w:r>
      <w:r w:rsidRPr="000C437C">
        <w:rPr>
          <w:rFonts w:hint="eastAsia"/>
        </w:rPr>
        <w:t>（雨量等级</w:t>
      </w:r>
      <w:r w:rsidRPr="000C437C">
        <w:t>≥</w:t>
      </w:r>
      <w:r w:rsidRPr="000C437C">
        <w:rPr>
          <w:rFonts w:hint="eastAsia"/>
        </w:rPr>
        <w:t>中雨）</w:t>
      </w:r>
      <w:r w:rsidRPr="000C437C">
        <w:t>概率</w:t>
      </w:r>
      <w:r w:rsidRPr="000C437C">
        <w:t>≥</w:t>
      </w:r>
      <w:r w:rsidRPr="000C437C">
        <w:t>30%时</w:t>
      </w:r>
      <w:r w:rsidRPr="000C437C">
        <w:rPr>
          <w:rFonts w:hint="eastAsia"/>
        </w:rPr>
        <w:t>应</w:t>
      </w:r>
      <w:r w:rsidRPr="000C437C">
        <w:t>立即终止作业</w:t>
      </w:r>
      <w:r w:rsidRPr="000C437C">
        <w:rPr>
          <w:rFonts w:hint="eastAsia"/>
        </w:rPr>
        <w:t>。</w:t>
      </w:r>
      <w:r w:rsidRPr="000C437C">
        <w:t>预留20%电量用于紧急返航。</w:t>
      </w:r>
      <w:r w:rsidRPr="000C437C">
        <w:rPr>
          <w:rFonts w:hint="eastAsia"/>
        </w:rPr>
        <w:t>并及时完成附录</w:t>
      </w:r>
      <w:r>
        <w:rPr>
          <w:rFonts w:hint="eastAsia"/>
        </w:rPr>
        <w:t>A</w:t>
      </w:r>
      <w:r w:rsidRPr="000C437C">
        <w:t>无人机巡检气象数据记录表</w:t>
      </w:r>
      <w:r w:rsidRPr="000C437C">
        <w:rPr>
          <w:rFonts w:hint="eastAsia"/>
        </w:rPr>
        <w:t>的填写。</w:t>
      </w:r>
    </w:p>
    <w:p w14:paraId="3E7F6E99" w14:textId="6BAFB5F8" w:rsidR="00345BB7" w:rsidRPr="000C437C" w:rsidRDefault="00345BB7" w:rsidP="00345BB7">
      <w:pPr>
        <w:pStyle w:val="affd"/>
        <w:spacing w:before="120" w:after="120"/>
      </w:pPr>
      <w:bookmarkStart w:id="71" w:name="_Toc200459690"/>
      <w:bookmarkStart w:id="72" w:name="_Toc202191492"/>
      <w:bookmarkStart w:id="73" w:name="_Toc202191632"/>
      <w:r w:rsidRPr="000C437C">
        <w:rPr>
          <w:rFonts w:hint="eastAsia"/>
        </w:rPr>
        <w:t>设备资产管理要求</w:t>
      </w:r>
      <w:bookmarkEnd w:id="71"/>
      <w:bookmarkEnd w:id="72"/>
      <w:bookmarkEnd w:id="73"/>
    </w:p>
    <w:p w14:paraId="39C2C1EB" w14:textId="258371B5" w:rsidR="00345BB7" w:rsidRPr="000C437C" w:rsidRDefault="00345BB7" w:rsidP="00345BB7">
      <w:pPr>
        <w:pStyle w:val="afffffffff1"/>
      </w:pPr>
      <w:r w:rsidRPr="000C437C">
        <w:lastRenderedPageBreak/>
        <w:t>无人机</w:t>
      </w:r>
      <w:r w:rsidRPr="000C437C">
        <w:rPr>
          <w:rFonts w:hint="eastAsia"/>
        </w:rPr>
        <w:t>所属单位应</w:t>
      </w:r>
      <w:r w:rsidRPr="000C437C">
        <w:t>在民航局（CAAC）的官方网站上对无人机进行实名登记。机身显著位置</w:t>
      </w:r>
      <w:r w:rsidRPr="000C437C">
        <w:rPr>
          <w:rFonts w:hint="eastAsia"/>
        </w:rPr>
        <w:t>应</w:t>
      </w:r>
      <w:r w:rsidRPr="000C437C">
        <w:t>粘贴唯一标识码</w:t>
      </w:r>
      <w:r w:rsidRPr="000C437C">
        <w:rPr>
          <w:rFonts w:hint="eastAsia"/>
        </w:rPr>
        <w:t>，</w:t>
      </w:r>
      <w:r w:rsidRPr="000C437C">
        <w:t>确保无人机飞行活动可追溯、可管理。</w:t>
      </w:r>
    </w:p>
    <w:p w14:paraId="7F962225" w14:textId="3A1D9436" w:rsidR="00345BB7" w:rsidRPr="000C437C" w:rsidRDefault="00345BB7" w:rsidP="00345BB7">
      <w:pPr>
        <w:pStyle w:val="afffffffff1"/>
      </w:pPr>
      <w:r w:rsidRPr="000C437C">
        <w:rPr>
          <w:rFonts w:hint="eastAsia"/>
        </w:rPr>
        <w:t>应</w:t>
      </w:r>
      <w:r w:rsidRPr="000C437C">
        <w:t>建立无人机专</w:t>
      </w:r>
      <w:proofErr w:type="gramStart"/>
      <w:r w:rsidRPr="000C437C">
        <w:t>属资产</w:t>
      </w:r>
      <w:proofErr w:type="gramEnd"/>
      <w:r w:rsidRPr="000C437C">
        <w:t>档案，记录设备编号、购置时间、规格型号、维护记录等，并定期更新状态</w:t>
      </w:r>
      <w:r w:rsidRPr="000C437C">
        <w:rPr>
          <w:rFonts w:hint="eastAsia"/>
        </w:rPr>
        <w:t>。完成附录</w:t>
      </w:r>
      <w:r>
        <w:rPr>
          <w:rFonts w:hint="eastAsia"/>
        </w:rPr>
        <w:t>B</w:t>
      </w:r>
      <w:r w:rsidRPr="000C437C">
        <w:t>无人机专</w:t>
      </w:r>
      <w:proofErr w:type="gramStart"/>
      <w:r w:rsidRPr="000C437C">
        <w:t>属资产</w:t>
      </w:r>
      <w:proofErr w:type="gramEnd"/>
      <w:r w:rsidRPr="000C437C">
        <w:t>档案表</w:t>
      </w:r>
      <w:r w:rsidRPr="000C437C">
        <w:rPr>
          <w:rFonts w:hint="eastAsia"/>
        </w:rPr>
        <w:t>的填写。</w:t>
      </w:r>
    </w:p>
    <w:p w14:paraId="3DA8D41C" w14:textId="5A83D190" w:rsidR="00345BB7" w:rsidRPr="000C437C" w:rsidRDefault="00345BB7" w:rsidP="00345BB7">
      <w:pPr>
        <w:pStyle w:val="afffffffff1"/>
      </w:pPr>
      <w:r w:rsidRPr="000C437C">
        <w:t>无人机</w:t>
      </w:r>
      <w:r w:rsidRPr="000C437C">
        <w:rPr>
          <w:rFonts w:hint="eastAsia"/>
        </w:rPr>
        <w:t>所属单位应</w:t>
      </w:r>
      <w:r w:rsidRPr="000C437C">
        <w:t>当依法为无人机投保相关保险，包括但不限于无人机机身损失险和无人机第三者责任险。</w:t>
      </w:r>
    </w:p>
    <w:p w14:paraId="10DE1AF4" w14:textId="0A6765CB" w:rsidR="00345BB7" w:rsidRPr="000C437C" w:rsidRDefault="00345BB7" w:rsidP="00345BB7">
      <w:pPr>
        <w:pStyle w:val="affd"/>
        <w:spacing w:before="120" w:after="120"/>
      </w:pPr>
      <w:bookmarkStart w:id="74" w:name="_Toc200459691"/>
      <w:bookmarkStart w:id="75" w:name="_Toc202191493"/>
      <w:bookmarkStart w:id="76" w:name="_Toc202191633"/>
      <w:r w:rsidRPr="000C437C">
        <w:rPr>
          <w:rFonts w:hint="eastAsia"/>
        </w:rPr>
        <w:t>维护保养要求</w:t>
      </w:r>
      <w:bookmarkEnd w:id="74"/>
      <w:bookmarkEnd w:id="75"/>
      <w:bookmarkEnd w:id="76"/>
    </w:p>
    <w:p w14:paraId="33BCC1E2" w14:textId="0E511BB6" w:rsidR="00345BB7" w:rsidRPr="000C437C" w:rsidRDefault="00345BB7" w:rsidP="00345BB7">
      <w:pPr>
        <w:pStyle w:val="afffffffff1"/>
      </w:pPr>
      <w:r w:rsidRPr="000C437C">
        <w:rPr>
          <w:rFonts w:hint="eastAsia"/>
        </w:rPr>
        <w:t>无人机巡检设备应进行定期维护与深度保养。每周进行检查及</w:t>
      </w:r>
      <w:r w:rsidRPr="000C437C">
        <w:t>清洁电机散热口、检查电池触点氧化情况（使用无水酒精擦拭）</w:t>
      </w:r>
      <w:r w:rsidRPr="000C437C">
        <w:rPr>
          <w:rFonts w:hint="eastAsia"/>
        </w:rPr>
        <w:t>；每月进行检查及</w:t>
      </w:r>
      <w:r w:rsidRPr="000C437C">
        <w:t>润滑电机轴承、紧固各连接件</w:t>
      </w:r>
      <w:r w:rsidRPr="000C437C">
        <w:rPr>
          <w:rFonts w:hint="eastAsia"/>
        </w:rPr>
        <w:t>；每季度进行</w:t>
      </w:r>
      <w:proofErr w:type="gramStart"/>
      <w:r w:rsidRPr="000C437C">
        <w:rPr>
          <w:rFonts w:hint="eastAsia"/>
        </w:rPr>
        <w:t>更新飞控固件</w:t>
      </w:r>
      <w:proofErr w:type="gramEnd"/>
      <w:r w:rsidRPr="000C437C">
        <w:rPr>
          <w:rFonts w:hint="eastAsia"/>
        </w:rPr>
        <w:t>至最新版本。</w:t>
      </w:r>
    </w:p>
    <w:p w14:paraId="6B66BA44" w14:textId="71FF1AB7" w:rsidR="00345BB7" w:rsidRPr="000C437C" w:rsidRDefault="00345BB7" w:rsidP="00345BB7">
      <w:pPr>
        <w:pStyle w:val="afffffffff1"/>
      </w:pPr>
      <w:r w:rsidRPr="000C437C">
        <w:t>定期</w:t>
      </w:r>
      <w:r w:rsidRPr="000C437C">
        <w:rPr>
          <w:rFonts w:hint="eastAsia"/>
        </w:rPr>
        <w:t>应</w:t>
      </w:r>
      <w:r w:rsidRPr="000C437C">
        <w:t>对无人机的飞行控制系统、传感器、电池、电机等关键部件进行检查</w:t>
      </w:r>
      <w:r w:rsidRPr="000C437C">
        <w:rPr>
          <w:rFonts w:hint="eastAsia"/>
        </w:rPr>
        <w:t>、清洁和</w:t>
      </w:r>
      <w:r w:rsidRPr="000C437C">
        <w:t>校准。</w:t>
      </w:r>
      <w:r w:rsidRPr="000C437C">
        <w:rPr>
          <w:rFonts w:hint="eastAsia"/>
        </w:rPr>
        <w:t>检查</w:t>
      </w:r>
      <w:r w:rsidRPr="000C437C">
        <w:t>无人机的外壳、支架等结构部件是否完好，有无变形、裂纹等损伤。</w:t>
      </w:r>
    </w:p>
    <w:p w14:paraId="5F04A143" w14:textId="331BAD8B" w:rsidR="00345BB7" w:rsidRPr="000C437C" w:rsidRDefault="00345BB7" w:rsidP="00345BB7">
      <w:pPr>
        <w:pStyle w:val="afffffffff1"/>
      </w:pPr>
      <w:r w:rsidRPr="000C437C">
        <w:rPr>
          <w:rFonts w:hint="eastAsia"/>
        </w:rPr>
        <w:t>应</w:t>
      </w:r>
      <w:r w:rsidRPr="000C437C">
        <w:t>对无人机的电池进行定期充电和放电，以保持其性能。</w:t>
      </w:r>
      <w:r w:rsidRPr="000C437C">
        <w:rPr>
          <w:rFonts w:hint="eastAsia"/>
        </w:rPr>
        <w:t>当电池</w:t>
      </w:r>
      <w:r w:rsidRPr="000C437C">
        <w:t>循环次数</w:t>
      </w:r>
      <w:r w:rsidRPr="000C437C">
        <w:t>≥</w:t>
      </w:r>
      <w:r w:rsidRPr="000C437C">
        <w:t>300次或容量衰减至标称值70%强制退役。</w:t>
      </w:r>
    </w:p>
    <w:p w14:paraId="4FAB6A2B" w14:textId="5E164E22" w:rsidR="00345BB7" w:rsidRPr="000C437C" w:rsidRDefault="00345BB7" w:rsidP="00345BB7">
      <w:pPr>
        <w:pStyle w:val="afffffffff1"/>
      </w:pPr>
      <w:r w:rsidRPr="000C437C">
        <w:rPr>
          <w:rFonts w:hint="eastAsia"/>
        </w:rPr>
        <w:t>设备若长期不用，应</w:t>
      </w:r>
      <w:r w:rsidRPr="000C437C">
        <w:t>将其存放在干燥、通风、无腐蚀性气体的环境中。</w:t>
      </w:r>
      <w:r w:rsidRPr="000C437C">
        <w:rPr>
          <w:rFonts w:hint="eastAsia"/>
        </w:rPr>
        <w:t>并应定期启动，检查设备状态，如有异常现象，应及时调整、维修。</w:t>
      </w:r>
    </w:p>
    <w:p w14:paraId="7E14E3DC" w14:textId="0DD7C6F9" w:rsidR="00345BB7" w:rsidRPr="000C437C" w:rsidRDefault="00345BB7" w:rsidP="00345BB7">
      <w:pPr>
        <w:pStyle w:val="afffffffff1"/>
      </w:pPr>
      <w:r w:rsidRPr="000C437C">
        <w:rPr>
          <w:rFonts w:hint="eastAsia"/>
        </w:rPr>
        <w:t>建立故障保修流程，配备备用设备，确保作业连续性。并填写</w:t>
      </w:r>
      <w:r>
        <w:rPr>
          <w:rFonts w:hint="eastAsia"/>
        </w:rPr>
        <w:t>附录C</w:t>
      </w:r>
      <w:r w:rsidRPr="000C437C">
        <w:rPr>
          <w:rFonts w:hint="eastAsia"/>
        </w:rPr>
        <w:t>维护保养记录表。</w:t>
      </w:r>
    </w:p>
    <w:p w14:paraId="027672E0" w14:textId="555A09F5" w:rsidR="00345BB7" w:rsidRPr="000C437C" w:rsidRDefault="00345BB7" w:rsidP="00345BB7">
      <w:pPr>
        <w:pStyle w:val="afffffffff1"/>
      </w:pPr>
      <w:r w:rsidRPr="000C437C">
        <w:rPr>
          <w:rFonts w:hint="eastAsia"/>
        </w:rPr>
        <w:t>同时应符合《无人驾驶航空器系统作业飞行技术规范</w:t>
      </w:r>
      <w:r w:rsidRPr="000C437C">
        <w:t>》</w:t>
      </w:r>
      <w:r w:rsidRPr="000C437C">
        <w:rPr>
          <w:rFonts w:hint="eastAsia"/>
        </w:rPr>
        <w:t>（MH/T 1069）相关要求。</w:t>
      </w:r>
    </w:p>
    <w:p w14:paraId="1521A9E9" w14:textId="691334B6" w:rsidR="00345BB7" w:rsidRPr="000C437C" w:rsidRDefault="00345BB7" w:rsidP="00345BB7">
      <w:pPr>
        <w:pStyle w:val="affd"/>
        <w:spacing w:before="120" w:after="120"/>
      </w:pPr>
      <w:bookmarkStart w:id="77" w:name="_Toc200459692"/>
      <w:bookmarkStart w:id="78" w:name="_Toc202191494"/>
      <w:bookmarkStart w:id="79" w:name="_Toc202191634"/>
      <w:r w:rsidRPr="000C437C">
        <w:t>巡检</w:t>
      </w:r>
      <w:r w:rsidRPr="000C437C">
        <w:rPr>
          <w:rFonts w:hint="eastAsia"/>
        </w:rPr>
        <w:t>区域资料搜集</w:t>
      </w:r>
      <w:bookmarkEnd w:id="77"/>
      <w:bookmarkEnd w:id="78"/>
      <w:bookmarkEnd w:id="79"/>
    </w:p>
    <w:p w14:paraId="477FFB68" w14:textId="77777777" w:rsidR="00345BB7" w:rsidRPr="000C437C" w:rsidRDefault="00345BB7" w:rsidP="00345BB7">
      <w:pPr>
        <w:pStyle w:val="affffb"/>
        <w:ind w:firstLine="420"/>
      </w:pPr>
      <w:r w:rsidRPr="000C437C">
        <w:rPr>
          <w:rFonts w:hint="eastAsia"/>
        </w:rPr>
        <w:t>边坡检查前应查阅相关技术档案资料，掌握边坡基本情况和历史信息。</w:t>
      </w:r>
    </w:p>
    <w:p w14:paraId="13DC9243" w14:textId="7CBD07F0" w:rsidR="00345BB7" w:rsidRPr="000C437C" w:rsidRDefault="00345BB7" w:rsidP="00345BB7">
      <w:pPr>
        <w:pStyle w:val="affd"/>
        <w:spacing w:before="120" w:after="120"/>
      </w:pPr>
      <w:bookmarkStart w:id="80" w:name="_Toc200459693"/>
      <w:bookmarkStart w:id="81" w:name="_Toc202191495"/>
      <w:bookmarkStart w:id="82" w:name="_Toc202191635"/>
      <w:r w:rsidRPr="000C437C">
        <w:t>植被覆盖</w:t>
      </w:r>
      <w:r w:rsidRPr="000C437C">
        <w:rPr>
          <w:rFonts w:hint="eastAsia"/>
        </w:rPr>
        <w:t>工况应对要求</w:t>
      </w:r>
      <w:bookmarkEnd w:id="80"/>
      <w:bookmarkEnd w:id="81"/>
      <w:bookmarkEnd w:id="82"/>
    </w:p>
    <w:p w14:paraId="0FE3C0C7" w14:textId="7DAB60FD" w:rsidR="00345BB7" w:rsidRPr="000C437C" w:rsidRDefault="00345BB7" w:rsidP="00345BB7">
      <w:pPr>
        <w:pStyle w:val="afffffffff1"/>
      </w:pPr>
      <w:r w:rsidRPr="000C437C">
        <w:t>无植被覆盖</w:t>
      </w:r>
      <w:r w:rsidRPr="000C437C">
        <w:rPr>
          <w:rFonts w:hint="eastAsia"/>
        </w:rPr>
        <w:t>影响时，宜采用可见光相机进行巡查。</w:t>
      </w:r>
    </w:p>
    <w:p w14:paraId="02CC3DFF" w14:textId="5FC0CD7D" w:rsidR="00345BB7" w:rsidRDefault="00345BB7" w:rsidP="00345BB7">
      <w:pPr>
        <w:pStyle w:val="afffffffff1"/>
      </w:pPr>
      <w:r w:rsidRPr="000C437C">
        <w:rPr>
          <w:rFonts w:hint="eastAsia"/>
        </w:rPr>
        <w:t>有植被覆盖影响时，可清理植被区域条件允许时宜先进行边坡清除杂草后再进行无人机巡检，采用可见光相机巡查。当植被无法清除时可搭载激光雷达进行辅助巡查。</w:t>
      </w:r>
    </w:p>
    <w:p w14:paraId="5FFD83D9" w14:textId="09B67641" w:rsidR="00345BB7" w:rsidRPr="000C437C" w:rsidRDefault="00345BB7" w:rsidP="00345BB7">
      <w:pPr>
        <w:pStyle w:val="affc"/>
        <w:spacing w:before="240" w:after="240"/>
      </w:pPr>
      <w:bookmarkStart w:id="83" w:name="_Toc200459694"/>
      <w:bookmarkStart w:id="84" w:name="_Toc202191496"/>
      <w:bookmarkStart w:id="85" w:name="_Toc202191636"/>
      <w:r w:rsidRPr="000C437C">
        <w:rPr>
          <w:rFonts w:hint="eastAsia"/>
        </w:rPr>
        <w:t>巡检系统及设备性能要求</w:t>
      </w:r>
      <w:bookmarkEnd w:id="83"/>
      <w:bookmarkEnd w:id="84"/>
      <w:bookmarkEnd w:id="85"/>
    </w:p>
    <w:p w14:paraId="07AB09F5" w14:textId="3D9CF4C4" w:rsidR="00345BB7" w:rsidRDefault="00345BB7" w:rsidP="00345BB7">
      <w:pPr>
        <w:pStyle w:val="affd"/>
        <w:spacing w:before="120" w:after="120"/>
      </w:pPr>
      <w:bookmarkStart w:id="86" w:name="_Toc202191497"/>
      <w:bookmarkStart w:id="87" w:name="_Toc202191637"/>
      <w:bookmarkStart w:id="88" w:name="_Toc12265"/>
      <w:bookmarkStart w:id="89" w:name="_Toc19856"/>
      <w:bookmarkStart w:id="90" w:name="_Toc19143"/>
      <w:bookmarkStart w:id="91" w:name="_Toc11886"/>
      <w:r w:rsidRPr="000C437C">
        <w:t>高速公路边坡无人机巡检系统</w:t>
      </w:r>
      <w:r>
        <w:rPr>
          <w:rFonts w:hint="eastAsia"/>
        </w:rPr>
        <w:t>构成</w:t>
      </w:r>
      <w:bookmarkEnd w:id="86"/>
      <w:bookmarkEnd w:id="87"/>
    </w:p>
    <w:p w14:paraId="6814CE7C" w14:textId="77777777" w:rsidR="00345BB7" w:rsidRPr="000C437C" w:rsidRDefault="00345BB7" w:rsidP="00345BB7">
      <w:pPr>
        <w:pStyle w:val="affffb"/>
        <w:ind w:firstLine="420"/>
      </w:pPr>
      <w:r w:rsidRPr="000C437C">
        <w:t>高速公路边坡无人机巡检系统</w:t>
      </w:r>
      <w:r w:rsidRPr="000C437C">
        <w:rPr>
          <w:rFonts w:hint="eastAsia"/>
        </w:rPr>
        <w:t>应</w:t>
      </w:r>
      <w:r w:rsidRPr="000C437C">
        <w:t>由以下四部分构成</w:t>
      </w:r>
      <w:r>
        <w:rPr>
          <w:rFonts w:hint="eastAsia"/>
        </w:rPr>
        <w:t>，</w:t>
      </w:r>
      <w:r w:rsidRPr="000C437C">
        <w:rPr>
          <w:rFonts w:hint="eastAsia"/>
        </w:rPr>
        <w:t>同时应符合《</w:t>
      </w:r>
      <w:r w:rsidRPr="004C5504">
        <w:rPr>
          <w:rFonts w:hint="eastAsia"/>
        </w:rPr>
        <w:t>无人机航摄系统技术要求</w:t>
      </w:r>
      <w:r w:rsidRPr="000C437C">
        <w:t>》</w:t>
      </w:r>
      <w:r w:rsidRPr="000C437C">
        <w:rPr>
          <w:rFonts w:hint="eastAsia"/>
        </w:rPr>
        <w:t>（</w:t>
      </w:r>
      <w:r w:rsidRPr="004C5504">
        <w:rPr>
          <w:rFonts w:hint="eastAsia"/>
        </w:rPr>
        <w:t>CH/Z 3002</w:t>
      </w:r>
      <w:r w:rsidRPr="000C437C">
        <w:rPr>
          <w:rFonts w:hint="eastAsia"/>
        </w:rPr>
        <w:t>）相关要求。</w:t>
      </w:r>
    </w:p>
    <w:p w14:paraId="7F7C4364" w14:textId="5857DFB6" w:rsidR="00345BB7" w:rsidRDefault="00345BB7" w:rsidP="00345BB7">
      <w:pPr>
        <w:pStyle w:val="af5"/>
        <w:numPr>
          <w:ilvl w:val="0"/>
          <w:numId w:val="32"/>
        </w:numPr>
      </w:pPr>
      <w:r w:rsidRPr="000C437C">
        <w:rPr>
          <w:rFonts w:hint="eastAsia"/>
        </w:rPr>
        <w:t>无人机平台</w:t>
      </w:r>
      <w:r>
        <w:rPr>
          <w:rFonts w:hint="eastAsia"/>
        </w:rPr>
        <w:t>；</w:t>
      </w:r>
    </w:p>
    <w:p w14:paraId="58D1F85F" w14:textId="15DB766F" w:rsidR="00345BB7" w:rsidRDefault="00345BB7" w:rsidP="00345BB7">
      <w:pPr>
        <w:pStyle w:val="af5"/>
      </w:pPr>
      <w:r w:rsidRPr="000C437C">
        <w:rPr>
          <w:rFonts w:hint="eastAsia"/>
        </w:rPr>
        <w:t>任务荷载</w:t>
      </w:r>
      <w:r>
        <w:rPr>
          <w:rFonts w:hint="eastAsia"/>
        </w:rPr>
        <w:t>；</w:t>
      </w:r>
    </w:p>
    <w:p w14:paraId="3179214E" w14:textId="4934A21D" w:rsidR="00345BB7" w:rsidRDefault="00345BB7" w:rsidP="00345BB7">
      <w:pPr>
        <w:pStyle w:val="af5"/>
      </w:pPr>
      <w:r w:rsidRPr="000C437C">
        <w:rPr>
          <w:rFonts w:hint="eastAsia"/>
        </w:rPr>
        <w:t>地面工作站</w:t>
      </w:r>
      <w:r>
        <w:rPr>
          <w:rFonts w:hint="eastAsia"/>
        </w:rPr>
        <w:t>；</w:t>
      </w:r>
    </w:p>
    <w:p w14:paraId="1BB80795" w14:textId="53CB10B9" w:rsidR="00345BB7" w:rsidRPr="000C437C" w:rsidRDefault="00345BB7" w:rsidP="00345BB7">
      <w:pPr>
        <w:pStyle w:val="af5"/>
      </w:pPr>
      <w:proofErr w:type="gramStart"/>
      <w:r w:rsidRPr="000C437C">
        <w:rPr>
          <w:rFonts w:hint="eastAsia"/>
        </w:rPr>
        <w:t>无人机机巢系统</w:t>
      </w:r>
      <w:proofErr w:type="gramEnd"/>
      <w:r>
        <w:rPr>
          <w:rFonts w:hint="eastAsia"/>
        </w:rPr>
        <w:t>。</w:t>
      </w:r>
    </w:p>
    <w:p w14:paraId="7E079A3E" w14:textId="0F6FC0DA" w:rsidR="00345BB7" w:rsidRPr="000C437C" w:rsidRDefault="00345BB7" w:rsidP="00345BB7">
      <w:pPr>
        <w:pStyle w:val="affd"/>
        <w:spacing w:before="120" w:after="120"/>
      </w:pPr>
      <w:bookmarkStart w:id="92" w:name="_Toc200459695"/>
      <w:bookmarkStart w:id="93" w:name="_Toc202191498"/>
      <w:bookmarkStart w:id="94" w:name="_Toc202191638"/>
      <w:bookmarkEnd w:id="88"/>
      <w:bookmarkEnd w:id="89"/>
      <w:bookmarkEnd w:id="90"/>
      <w:bookmarkEnd w:id="91"/>
      <w:r w:rsidRPr="000C437C">
        <w:rPr>
          <w:rFonts w:hint="eastAsia"/>
        </w:rPr>
        <w:t>无人机平台</w:t>
      </w:r>
      <w:bookmarkEnd w:id="92"/>
      <w:bookmarkEnd w:id="93"/>
      <w:bookmarkEnd w:id="94"/>
    </w:p>
    <w:p w14:paraId="04B548CB" w14:textId="77777777" w:rsidR="00345BB7" w:rsidRPr="000C437C" w:rsidRDefault="00345BB7" w:rsidP="00345BB7">
      <w:pPr>
        <w:pStyle w:val="affffb"/>
        <w:ind w:firstLine="420"/>
      </w:pPr>
      <w:r w:rsidRPr="000C437C">
        <w:rPr>
          <w:rFonts w:hint="eastAsia"/>
        </w:rPr>
        <w:t>应包含飞行控制系统、动力系统、导航定位系统、</w:t>
      </w:r>
      <w:r w:rsidRPr="000C437C">
        <w:t>通信链路系统</w:t>
      </w:r>
      <w:r w:rsidRPr="000C437C">
        <w:rPr>
          <w:rFonts w:hint="eastAsia"/>
        </w:rPr>
        <w:t>、</w:t>
      </w:r>
      <w:r w:rsidRPr="000C437C">
        <w:t>机体结构五大核心模块，</w:t>
      </w:r>
      <w:r w:rsidRPr="000C437C">
        <w:rPr>
          <w:rFonts w:hint="eastAsia"/>
        </w:rPr>
        <w:t>应</w:t>
      </w:r>
      <w:r w:rsidRPr="000C437C">
        <w:t>满足以下性能指标：</w:t>
      </w:r>
    </w:p>
    <w:p w14:paraId="39B6486C" w14:textId="3B6E9722" w:rsidR="00345BB7" w:rsidRPr="000C437C" w:rsidRDefault="00345BB7" w:rsidP="00345BB7">
      <w:pPr>
        <w:pStyle w:val="af5"/>
        <w:numPr>
          <w:ilvl w:val="0"/>
          <w:numId w:val="33"/>
        </w:numPr>
      </w:pPr>
      <w:r w:rsidRPr="000C437C">
        <w:rPr>
          <w:rFonts w:hint="eastAsia"/>
        </w:rPr>
        <w:t>飞行控制系统应</w:t>
      </w:r>
      <w:r w:rsidRPr="000C437C">
        <w:t>支持全自主航线规划与飞行模式、具备动态避障功能（视觉避障为必选，激光雷达避障可扩展）</w:t>
      </w:r>
      <w:r w:rsidRPr="000C437C">
        <w:rPr>
          <w:rFonts w:hint="eastAsia"/>
        </w:rPr>
        <w:t>、</w:t>
      </w:r>
      <w:proofErr w:type="gramStart"/>
      <w:r w:rsidRPr="000C437C">
        <w:t>仿地飞行</w:t>
      </w:r>
      <w:proofErr w:type="gramEnd"/>
      <w:r w:rsidRPr="000C437C">
        <w:t>精度</w:t>
      </w:r>
      <w:r w:rsidRPr="000C437C">
        <w:t>≤</w:t>
      </w:r>
      <w:r w:rsidRPr="000C437C">
        <w:t>2m（相对高程）</w:t>
      </w:r>
      <w:r w:rsidRPr="000C437C">
        <w:rPr>
          <w:rFonts w:hint="eastAsia"/>
        </w:rPr>
        <w:t>、</w:t>
      </w:r>
      <w:r w:rsidRPr="000C437C">
        <w:t>可选配RTK定位模块（水平定位精度</w:t>
      </w:r>
      <w:r w:rsidRPr="000C437C">
        <w:t>≤</w:t>
      </w:r>
      <w:r w:rsidRPr="000C437C">
        <w:t>3cm，垂直精度</w:t>
      </w:r>
      <w:r w:rsidRPr="000C437C">
        <w:t>≤</w:t>
      </w:r>
      <w:r w:rsidRPr="000C437C">
        <w:t>5cm）</w:t>
      </w:r>
      <w:r w:rsidRPr="000C437C">
        <w:rPr>
          <w:rFonts w:hint="eastAsia"/>
        </w:rPr>
        <w:t>、</w:t>
      </w:r>
      <w:r w:rsidRPr="000C437C">
        <w:t>支持失控自动返航及低电量保护</w:t>
      </w:r>
      <w:r w:rsidRPr="000C437C">
        <w:rPr>
          <w:rFonts w:hint="eastAsia"/>
        </w:rPr>
        <w:t>；</w:t>
      </w:r>
    </w:p>
    <w:p w14:paraId="21052550" w14:textId="01B85746" w:rsidR="00345BB7" w:rsidRPr="000C437C" w:rsidRDefault="00345BB7" w:rsidP="00345BB7">
      <w:pPr>
        <w:pStyle w:val="af5"/>
      </w:pPr>
      <w:r w:rsidRPr="000C437C">
        <w:rPr>
          <w:rFonts w:hint="eastAsia"/>
        </w:rPr>
        <w:t>动力系统应在满载工作状态下可续航</w:t>
      </w:r>
      <w:r w:rsidRPr="000C437C">
        <w:t>≥</w:t>
      </w:r>
      <w:r w:rsidRPr="000C437C">
        <w:rPr>
          <w:rFonts w:hint="eastAsia"/>
        </w:rPr>
        <w:t>20</w:t>
      </w:r>
      <w:r w:rsidRPr="000C437C">
        <w:t>分钟</w:t>
      </w:r>
      <w:r w:rsidRPr="000C437C">
        <w:rPr>
          <w:rFonts w:hint="eastAsia"/>
        </w:rPr>
        <w:t>；</w:t>
      </w:r>
    </w:p>
    <w:p w14:paraId="5D752BE0" w14:textId="0A6E105A" w:rsidR="00345BB7" w:rsidRPr="000C437C" w:rsidRDefault="00345BB7" w:rsidP="00345BB7">
      <w:pPr>
        <w:pStyle w:val="af5"/>
      </w:pPr>
      <w:r w:rsidRPr="000C437C">
        <w:rPr>
          <w:rFonts w:hint="eastAsia"/>
        </w:rPr>
        <w:t>导航定位系统可</w:t>
      </w:r>
      <w:r w:rsidRPr="000C437C">
        <w:t>集成多频GNSS模块</w:t>
      </w:r>
      <w:r w:rsidRPr="000C437C">
        <w:rPr>
          <w:rFonts w:hint="eastAsia"/>
        </w:rPr>
        <w:t>，同时应具备抗磁干扰能力；</w:t>
      </w:r>
    </w:p>
    <w:p w14:paraId="73212AF4" w14:textId="2B607E04" w:rsidR="00345BB7" w:rsidRPr="000C437C" w:rsidRDefault="00345BB7" w:rsidP="00345BB7">
      <w:pPr>
        <w:pStyle w:val="af5"/>
      </w:pPr>
      <w:r w:rsidRPr="000C437C">
        <w:t>通信链路系统</w:t>
      </w:r>
      <w:r w:rsidRPr="000C437C">
        <w:rPr>
          <w:rFonts w:hint="eastAsia"/>
        </w:rPr>
        <w:t>应</w:t>
      </w:r>
      <w:r w:rsidRPr="000C437C">
        <w:t>支持2.4GHz/5.8GHz双频段传输，最大通讯距离</w:t>
      </w:r>
      <w:r w:rsidRPr="000C437C">
        <w:rPr>
          <w:rFonts w:hint="eastAsia"/>
        </w:rPr>
        <w:t>应满足</w:t>
      </w:r>
      <w:r w:rsidRPr="000C437C">
        <w:t>≥</w:t>
      </w:r>
      <w:r w:rsidRPr="000C437C">
        <w:rPr>
          <w:rFonts w:hint="eastAsia"/>
        </w:rPr>
        <w:t>5</w:t>
      </w:r>
      <w:r w:rsidRPr="000C437C">
        <w:t>km（开阔环境）</w:t>
      </w:r>
      <w:r w:rsidRPr="000C437C">
        <w:rPr>
          <w:rFonts w:hint="eastAsia"/>
        </w:rPr>
        <w:t>，</w:t>
      </w:r>
      <w:r w:rsidRPr="000C437C">
        <w:t>具备4G网络备份通信功能</w:t>
      </w:r>
      <w:r w:rsidRPr="000C437C">
        <w:rPr>
          <w:rFonts w:hint="eastAsia"/>
        </w:rPr>
        <w:t>；</w:t>
      </w:r>
    </w:p>
    <w:p w14:paraId="5A79D923" w14:textId="375152CD" w:rsidR="00345BB7" w:rsidRPr="000C437C" w:rsidRDefault="00345BB7" w:rsidP="00345BB7">
      <w:pPr>
        <w:pStyle w:val="af5"/>
      </w:pPr>
      <w:r w:rsidRPr="000C437C">
        <w:t>整机防护等级</w:t>
      </w:r>
      <w:r w:rsidRPr="000C437C">
        <w:t>≥</w:t>
      </w:r>
      <w:r w:rsidRPr="000C437C">
        <w:t>IP43（防雨防尘）</w:t>
      </w:r>
      <w:r w:rsidRPr="000C437C">
        <w:rPr>
          <w:rFonts w:hint="eastAsia"/>
        </w:rPr>
        <w:t>，</w:t>
      </w:r>
      <w:r w:rsidRPr="000C437C">
        <w:t>抗风能力</w:t>
      </w:r>
      <w:r w:rsidRPr="000C437C">
        <w:t>≥</w:t>
      </w:r>
      <w:r w:rsidRPr="000C437C">
        <w:t>5级。</w:t>
      </w:r>
    </w:p>
    <w:p w14:paraId="0F8BEF5B" w14:textId="4A77D801" w:rsidR="00345BB7" w:rsidRPr="000C437C" w:rsidRDefault="00345BB7" w:rsidP="00345BB7">
      <w:pPr>
        <w:pStyle w:val="affd"/>
        <w:spacing w:before="120" w:after="120"/>
      </w:pPr>
      <w:bookmarkStart w:id="95" w:name="_Toc200459696"/>
      <w:bookmarkStart w:id="96" w:name="_Toc202191499"/>
      <w:bookmarkStart w:id="97" w:name="_Toc202191639"/>
      <w:r w:rsidRPr="000C437C">
        <w:rPr>
          <w:rFonts w:hint="eastAsia"/>
        </w:rPr>
        <w:lastRenderedPageBreak/>
        <w:t>任务载荷</w:t>
      </w:r>
      <w:bookmarkEnd w:id="95"/>
      <w:bookmarkEnd w:id="96"/>
      <w:bookmarkEnd w:id="97"/>
    </w:p>
    <w:p w14:paraId="066A2F28" w14:textId="77777777" w:rsidR="00345BB7" w:rsidRPr="000C437C" w:rsidRDefault="00345BB7" w:rsidP="00345BB7">
      <w:pPr>
        <w:pStyle w:val="affffb"/>
        <w:ind w:firstLine="420"/>
      </w:pPr>
      <w:r w:rsidRPr="000C437C">
        <w:t>任务载</w:t>
      </w:r>
      <w:r w:rsidRPr="00345BB7">
        <w:t>荷</w:t>
      </w:r>
      <w:r w:rsidRPr="000C437C">
        <w:t>指无人机搭载的用于边坡巡检的专用设备，需满足轻量化、模块化设计，且与无人机平台兼容</w:t>
      </w:r>
      <w:r w:rsidRPr="000C437C">
        <w:rPr>
          <w:rFonts w:hint="eastAsia"/>
        </w:rPr>
        <w:t>，应</w:t>
      </w:r>
      <w:r w:rsidRPr="000C437C">
        <w:t>满足以下性能指标：</w:t>
      </w:r>
    </w:p>
    <w:p w14:paraId="329FD4BE" w14:textId="212476C3" w:rsidR="00345BB7" w:rsidRPr="000C437C" w:rsidRDefault="00345BB7" w:rsidP="00345BB7">
      <w:pPr>
        <w:pStyle w:val="af5"/>
        <w:numPr>
          <w:ilvl w:val="0"/>
          <w:numId w:val="34"/>
        </w:numPr>
      </w:pPr>
      <w:r w:rsidRPr="000C437C">
        <w:rPr>
          <w:rFonts w:hint="eastAsia"/>
        </w:rPr>
        <w:t>光学成像设备</w:t>
      </w:r>
      <w:r w:rsidRPr="000C437C">
        <w:t>分辨率</w:t>
      </w:r>
      <w:r w:rsidRPr="000C437C">
        <w:t>≥</w:t>
      </w:r>
      <w:r w:rsidRPr="000C437C">
        <w:rPr>
          <w:rFonts w:hint="eastAsia"/>
        </w:rPr>
        <w:t>12</w:t>
      </w:r>
      <w:r w:rsidRPr="000C437C">
        <w:t>00</w:t>
      </w:r>
      <w:proofErr w:type="gramStart"/>
      <w:r w:rsidRPr="000C437C">
        <w:t>万像</w:t>
      </w:r>
      <w:proofErr w:type="gramEnd"/>
      <w:r w:rsidRPr="000C437C">
        <w:t>素，</w:t>
      </w:r>
      <w:r w:rsidRPr="000C437C">
        <w:rPr>
          <w:rFonts w:hint="eastAsia"/>
        </w:rPr>
        <w:t>支持4K视频录制，</w:t>
      </w:r>
      <w:r w:rsidRPr="000C437C">
        <w:t>光学变焦</w:t>
      </w:r>
      <w:r w:rsidRPr="000C437C">
        <w:t>≥</w:t>
      </w:r>
      <w:r w:rsidRPr="000C437C">
        <w:t>5倍，混合变焦</w:t>
      </w:r>
      <w:r w:rsidRPr="000C437C">
        <w:t>≥</w:t>
      </w:r>
      <w:r w:rsidRPr="000C437C">
        <w:t>20倍</w:t>
      </w:r>
      <w:r w:rsidRPr="000C437C">
        <w:rPr>
          <w:rFonts w:hint="eastAsia"/>
        </w:rPr>
        <w:t>；</w:t>
      </w:r>
    </w:p>
    <w:p w14:paraId="38B1543E" w14:textId="035B9EB6" w:rsidR="00345BB7" w:rsidRPr="000C437C" w:rsidRDefault="00345BB7" w:rsidP="00345BB7">
      <w:pPr>
        <w:pStyle w:val="af5"/>
      </w:pPr>
      <w:r w:rsidRPr="000C437C">
        <w:rPr>
          <w:rFonts w:hint="eastAsia"/>
        </w:rPr>
        <w:t>激光雷达扫描频率≥100kHz，点云密度≥30点/m</w:t>
      </w:r>
      <w:r w:rsidRPr="000C437C">
        <w:rPr>
          <w:rFonts w:hint="eastAsia"/>
          <w:vertAlign w:val="superscript"/>
        </w:rPr>
        <w:t>2</w:t>
      </w:r>
      <w:r w:rsidRPr="000C437C">
        <w:rPr>
          <w:rFonts w:hint="eastAsia"/>
        </w:rPr>
        <w:t>，</w:t>
      </w:r>
      <w:r w:rsidRPr="000C437C">
        <w:t>水平</w:t>
      </w:r>
      <w:r w:rsidRPr="000C437C">
        <w:rPr>
          <w:rFonts w:hint="eastAsia"/>
        </w:rPr>
        <w:t>误差</w:t>
      </w:r>
      <w:r w:rsidRPr="000C437C">
        <w:t>≤</w:t>
      </w:r>
      <w:r w:rsidRPr="000C437C">
        <w:rPr>
          <w:rFonts w:hint="eastAsia"/>
        </w:rPr>
        <w:t>5</w:t>
      </w:r>
      <w:r w:rsidRPr="000C437C">
        <w:t>cm，高程</w:t>
      </w:r>
      <w:r w:rsidRPr="000C437C">
        <w:rPr>
          <w:rFonts w:hint="eastAsia"/>
        </w:rPr>
        <w:t>误差</w:t>
      </w:r>
      <w:r w:rsidRPr="000C437C">
        <w:t>≤</w:t>
      </w:r>
      <w:r w:rsidRPr="000C437C">
        <w:rPr>
          <w:rFonts w:hint="eastAsia"/>
        </w:rPr>
        <w:t>8</w:t>
      </w:r>
      <w:r w:rsidRPr="000C437C">
        <w:t>cm</w:t>
      </w:r>
      <w:r w:rsidRPr="000C437C">
        <w:rPr>
          <w:rFonts w:hint="eastAsia"/>
        </w:rPr>
        <w:t>；</w:t>
      </w:r>
    </w:p>
    <w:p w14:paraId="05F9927D" w14:textId="09C66787" w:rsidR="00345BB7" w:rsidRPr="000C437C" w:rsidRDefault="00345BB7" w:rsidP="00345BB7">
      <w:pPr>
        <w:pStyle w:val="af5"/>
      </w:pPr>
      <w:r w:rsidRPr="000C437C">
        <w:rPr>
          <w:rFonts w:hint="eastAsia"/>
        </w:rPr>
        <w:t>红外热</w:t>
      </w:r>
      <w:proofErr w:type="gramStart"/>
      <w:r w:rsidRPr="000C437C">
        <w:rPr>
          <w:rFonts w:hint="eastAsia"/>
        </w:rPr>
        <w:t>像仪</w:t>
      </w:r>
      <w:r w:rsidRPr="000C437C">
        <w:t>热灵敏度</w:t>
      </w:r>
      <w:proofErr w:type="gramEnd"/>
      <w:r w:rsidRPr="000C437C">
        <w:t>≤</w:t>
      </w:r>
      <w:r w:rsidRPr="000C437C">
        <w:rPr>
          <w:rFonts w:hint="eastAsia"/>
        </w:rPr>
        <w:t>6</w:t>
      </w:r>
      <w:r w:rsidRPr="000C437C">
        <w:t>0mK，分辨率</w:t>
      </w:r>
      <w:r w:rsidRPr="000C437C">
        <w:t>≥</w:t>
      </w:r>
      <w:r w:rsidRPr="000C437C">
        <w:rPr>
          <w:rFonts w:hint="eastAsia"/>
        </w:rPr>
        <w:t>384</w:t>
      </w:r>
      <w:r w:rsidRPr="000C437C">
        <w:t>×</w:t>
      </w:r>
      <w:r w:rsidRPr="000C437C">
        <w:rPr>
          <w:rFonts w:hint="eastAsia"/>
        </w:rPr>
        <w:t>288，</w:t>
      </w:r>
      <w:r w:rsidRPr="000C437C">
        <w:t>测温范围-20</w:t>
      </w:r>
      <w:r w:rsidRPr="000C437C">
        <w:t>℃</w:t>
      </w:r>
      <w:r w:rsidRPr="000C437C">
        <w:t>~</w:t>
      </w:r>
      <w:r w:rsidRPr="000C437C">
        <w:rPr>
          <w:rFonts w:hint="eastAsia"/>
        </w:rPr>
        <w:t>+40</w:t>
      </w:r>
      <w:r w:rsidRPr="000C437C">
        <w:t>0</w:t>
      </w:r>
      <w:r w:rsidRPr="000C437C">
        <w:t>℃</w:t>
      </w:r>
      <w:r w:rsidRPr="000C437C">
        <w:t>，</w:t>
      </w:r>
      <w:r w:rsidRPr="000C437C">
        <w:rPr>
          <w:rFonts w:hint="eastAsia"/>
        </w:rPr>
        <w:t>测</w:t>
      </w:r>
      <w:r w:rsidRPr="000C437C">
        <w:t>温精度</w:t>
      </w:r>
      <w:r w:rsidRPr="000C437C">
        <w:t>±</w:t>
      </w:r>
      <w:r w:rsidRPr="000C437C">
        <w:rPr>
          <w:rFonts w:hint="eastAsia"/>
        </w:rPr>
        <w:t>2</w:t>
      </w:r>
      <w:r w:rsidRPr="000C437C">
        <w:t>℃</w:t>
      </w:r>
      <w:r w:rsidRPr="000C437C">
        <w:rPr>
          <w:rFonts w:hint="eastAsia"/>
        </w:rPr>
        <w:t>。</w:t>
      </w:r>
    </w:p>
    <w:p w14:paraId="767E056B" w14:textId="10E3C193" w:rsidR="00345BB7" w:rsidRPr="000C437C" w:rsidRDefault="00345BB7" w:rsidP="00345BB7">
      <w:pPr>
        <w:pStyle w:val="affd"/>
        <w:spacing w:before="120" w:after="120"/>
      </w:pPr>
      <w:bookmarkStart w:id="98" w:name="_Toc200459697"/>
      <w:bookmarkStart w:id="99" w:name="_Toc202191500"/>
      <w:bookmarkStart w:id="100" w:name="_Toc202191640"/>
      <w:r w:rsidRPr="000C437C">
        <w:rPr>
          <w:rFonts w:hint="eastAsia"/>
        </w:rPr>
        <w:t>地面工作站</w:t>
      </w:r>
      <w:bookmarkEnd w:id="98"/>
      <w:bookmarkEnd w:id="99"/>
      <w:bookmarkEnd w:id="100"/>
    </w:p>
    <w:p w14:paraId="5BA2CCC6" w14:textId="77777777" w:rsidR="00345BB7" w:rsidRPr="000C437C" w:rsidRDefault="00345BB7" w:rsidP="00345BB7">
      <w:pPr>
        <w:pStyle w:val="affffb"/>
        <w:ind w:firstLine="420"/>
      </w:pPr>
      <w:r w:rsidRPr="000C437C">
        <w:rPr>
          <w:rFonts w:hint="eastAsia"/>
        </w:rPr>
        <w:t>无人机地面工作站负责辅助巡检工作人员现场执行高速公路边坡巡检作业，模块应包含硬件部分、软件平台及通讯中断，功能要求应符合表1的规定：</w:t>
      </w:r>
    </w:p>
    <w:p w14:paraId="0F96A392" w14:textId="7037443D" w:rsidR="00345BB7" w:rsidRPr="000C437C" w:rsidRDefault="00345BB7" w:rsidP="00345BB7">
      <w:pPr>
        <w:pStyle w:val="aff2"/>
        <w:spacing w:before="120" w:after="120"/>
      </w:pPr>
      <w:r w:rsidRPr="000C437C">
        <w:rPr>
          <w:rFonts w:hint="eastAsia"/>
        </w:rPr>
        <w:t>地面工作站模块组成及功能要求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0"/>
        <w:gridCol w:w="6864"/>
      </w:tblGrid>
      <w:tr w:rsidR="00345BB7" w:rsidRPr="00345BB7" w14:paraId="3306D151" w14:textId="77777777" w:rsidTr="00345BB7">
        <w:trPr>
          <w:trHeight w:val="363"/>
          <w:jc w:val="center"/>
        </w:trPr>
        <w:tc>
          <w:tcPr>
            <w:tcW w:w="1323" w:type="pct"/>
            <w:tcBorders>
              <w:top w:val="single" w:sz="8" w:space="0" w:color="auto"/>
              <w:bottom w:val="single" w:sz="8" w:space="0" w:color="auto"/>
            </w:tcBorders>
            <w:shd w:val="clear" w:color="auto" w:fill="auto"/>
            <w:vAlign w:val="center"/>
          </w:tcPr>
          <w:p w14:paraId="210DD123" w14:textId="77777777" w:rsidR="00345BB7" w:rsidRPr="00345BB7" w:rsidRDefault="00345BB7" w:rsidP="00345BB7">
            <w:pPr>
              <w:widowControl/>
              <w:spacing w:line="240" w:lineRule="auto"/>
              <w:jc w:val="center"/>
              <w:rPr>
                <w:kern w:val="0"/>
                <w:sz w:val="18"/>
              </w:rPr>
            </w:pPr>
            <w:r w:rsidRPr="00345BB7">
              <w:rPr>
                <w:kern w:val="0"/>
                <w:sz w:val="18"/>
              </w:rPr>
              <w:t>模块类型</w:t>
            </w:r>
          </w:p>
        </w:tc>
        <w:tc>
          <w:tcPr>
            <w:tcW w:w="3677" w:type="pct"/>
            <w:tcBorders>
              <w:top w:val="single" w:sz="8" w:space="0" w:color="auto"/>
              <w:bottom w:val="single" w:sz="8" w:space="0" w:color="auto"/>
            </w:tcBorders>
            <w:shd w:val="clear" w:color="auto" w:fill="auto"/>
            <w:vAlign w:val="center"/>
          </w:tcPr>
          <w:p w14:paraId="2A1CEEED" w14:textId="77777777" w:rsidR="00345BB7" w:rsidRPr="00345BB7" w:rsidRDefault="00345BB7" w:rsidP="00345BB7">
            <w:pPr>
              <w:widowControl/>
              <w:spacing w:line="240" w:lineRule="auto"/>
              <w:jc w:val="center"/>
              <w:rPr>
                <w:kern w:val="0"/>
                <w:sz w:val="18"/>
              </w:rPr>
            </w:pPr>
            <w:r w:rsidRPr="00345BB7">
              <w:rPr>
                <w:rFonts w:hint="eastAsia"/>
                <w:kern w:val="0"/>
                <w:sz w:val="18"/>
              </w:rPr>
              <w:t>功能要求</w:t>
            </w:r>
          </w:p>
        </w:tc>
      </w:tr>
      <w:tr w:rsidR="00345BB7" w:rsidRPr="00345BB7" w14:paraId="2643E831" w14:textId="77777777" w:rsidTr="00345BB7">
        <w:trPr>
          <w:trHeight w:val="270"/>
          <w:jc w:val="center"/>
        </w:trPr>
        <w:tc>
          <w:tcPr>
            <w:tcW w:w="1323" w:type="pct"/>
            <w:vMerge w:val="restart"/>
            <w:tcBorders>
              <w:top w:val="single" w:sz="8" w:space="0" w:color="auto"/>
            </w:tcBorders>
            <w:shd w:val="clear" w:color="auto" w:fill="auto"/>
            <w:vAlign w:val="center"/>
          </w:tcPr>
          <w:p w14:paraId="2798D463" w14:textId="77777777" w:rsidR="00345BB7" w:rsidRPr="00345BB7" w:rsidRDefault="00345BB7" w:rsidP="00345BB7">
            <w:pPr>
              <w:widowControl/>
              <w:spacing w:line="240" w:lineRule="auto"/>
              <w:jc w:val="center"/>
              <w:rPr>
                <w:kern w:val="0"/>
                <w:sz w:val="18"/>
              </w:rPr>
            </w:pPr>
            <w:r w:rsidRPr="00345BB7">
              <w:rPr>
                <w:kern w:val="0"/>
                <w:sz w:val="18"/>
              </w:rPr>
              <w:t>硬件部分</w:t>
            </w:r>
          </w:p>
        </w:tc>
        <w:tc>
          <w:tcPr>
            <w:tcW w:w="3677" w:type="pct"/>
            <w:tcBorders>
              <w:top w:val="single" w:sz="8" w:space="0" w:color="auto"/>
            </w:tcBorders>
            <w:shd w:val="clear" w:color="auto" w:fill="auto"/>
            <w:vAlign w:val="center"/>
          </w:tcPr>
          <w:p w14:paraId="2D18AA24" w14:textId="77777777" w:rsidR="00345BB7" w:rsidRPr="00345BB7" w:rsidRDefault="00345BB7" w:rsidP="00345BB7">
            <w:pPr>
              <w:widowControl/>
              <w:spacing w:line="240" w:lineRule="auto"/>
              <w:jc w:val="center"/>
              <w:rPr>
                <w:kern w:val="0"/>
                <w:sz w:val="18"/>
              </w:rPr>
            </w:pPr>
            <w:r w:rsidRPr="00345BB7">
              <w:rPr>
                <w:kern w:val="0"/>
                <w:sz w:val="18"/>
              </w:rPr>
              <w:t>控制终端：平板电脑</w:t>
            </w:r>
            <w:r w:rsidRPr="00345BB7">
              <w:rPr>
                <w:kern w:val="0"/>
                <w:sz w:val="18"/>
              </w:rPr>
              <w:t>/</w:t>
            </w:r>
            <w:r w:rsidRPr="00345BB7">
              <w:rPr>
                <w:kern w:val="0"/>
                <w:sz w:val="18"/>
              </w:rPr>
              <w:t>便携式工作站（屏幕</w:t>
            </w:r>
            <w:r w:rsidRPr="00345BB7">
              <w:rPr>
                <w:kern w:val="0"/>
                <w:sz w:val="18"/>
              </w:rPr>
              <w:t>≥10</w:t>
            </w:r>
            <w:r w:rsidRPr="00345BB7">
              <w:rPr>
                <w:kern w:val="0"/>
                <w:sz w:val="18"/>
              </w:rPr>
              <w:t>英寸，亮度</w:t>
            </w:r>
            <w:r w:rsidRPr="00345BB7">
              <w:rPr>
                <w:kern w:val="0"/>
                <w:sz w:val="18"/>
              </w:rPr>
              <w:t>≥500nit</w:t>
            </w:r>
            <w:r w:rsidRPr="00345BB7">
              <w:rPr>
                <w:kern w:val="0"/>
                <w:sz w:val="18"/>
              </w:rPr>
              <w:t>）</w:t>
            </w:r>
            <w:r w:rsidRPr="00345BB7">
              <w:rPr>
                <w:rFonts w:hint="eastAsia"/>
                <w:kern w:val="0"/>
                <w:sz w:val="18"/>
              </w:rPr>
              <w:t>。</w:t>
            </w:r>
          </w:p>
        </w:tc>
      </w:tr>
      <w:tr w:rsidR="00345BB7" w:rsidRPr="00345BB7" w14:paraId="3B8A7547" w14:textId="77777777" w:rsidTr="00345BB7">
        <w:trPr>
          <w:trHeight w:val="273"/>
          <w:jc w:val="center"/>
        </w:trPr>
        <w:tc>
          <w:tcPr>
            <w:tcW w:w="1323" w:type="pct"/>
            <w:vMerge/>
            <w:shd w:val="clear" w:color="auto" w:fill="auto"/>
            <w:vAlign w:val="center"/>
          </w:tcPr>
          <w:p w14:paraId="162F73B9" w14:textId="77777777" w:rsidR="00345BB7" w:rsidRPr="00345BB7" w:rsidRDefault="00345BB7" w:rsidP="00345BB7">
            <w:pPr>
              <w:widowControl/>
              <w:spacing w:line="240" w:lineRule="auto"/>
              <w:jc w:val="left"/>
              <w:rPr>
                <w:kern w:val="0"/>
                <w:sz w:val="18"/>
              </w:rPr>
            </w:pPr>
          </w:p>
        </w:tc>
        <w:tc>
          <w:tcPr>
            <w:tcW w:w="3677" w:type="pct"/>
            <w:shd w:val="clear" w:color="auto" w:fill="auto"/>
            <w:vAlign w:val="center"/>
          </w:tcPr>
          <w:p w14:paraId="35774478" w14:textId="77777777" w:rsidR="00345BB7" w:rsidRPr="00345BB7" w:rsidRDefault="00345BB7" w:rsidP="00345BB7">
            <w:pPr>
              <w:widowControl/>
              <w:spacing w:line="240" w:lineRule="auto"/>
              <w:jc w:val="center"/>
              <w:rPr>
                <w:kern w:val="0"/>
                <w:sz w:val="18"/>
              </w:rPr>
            </w:pPr>
            <w:r w:rsidRPr="00345BB7">
              <w:rPr>
                <w:kern w:val="0"/>
                <w:sz w:val="18"/>
              </w:rPr>
              <w:t>遥控器：支持双摇杆操控与快捷指令</w:t>
            </w:r>
            <w:r w:rsidRPr="00345BB7">
              <w:rPr>
                <w:rFonts w:hint="eastAsia"/>
                <w:kern w:val="0"/>
                <w:sz w:val="18"/>
              </w:rPr>
              <w:t>。</w:t>
            </w:r>
          </w:p>
        </w:tc>
      </w:tr>
      <w:tr w:rsidR="00345BB7" w:rsidRPr="00345BB7" w14:paraId="3E8D5C39" w14:textId="77777777" w:rsidTr="00345BB7">
        <w:trPr>
          <w:trHeight w:val="277"/>
          <w:jc w:val="center"/>
        </w:trPr>
        <w:tc>
          <w:tcPr>
            <w:tcW w:w="1323" w:type="pct"/>
            <w:vMerge/>
            <w:shd w:val="clear" w:color="auto" w:fill="auto"/>
            <w:vAlign w:val="center"/>
          </w:tcPr>
          <w:p w14:paraId="49C1FBC9" w14:textId="77777777" w:rsidR="00345BB7" w:rsidRPr="00345BB7" w:rsidRDefault="00345BB7" w:rsidP="00345BB7">
            <w:pPr>
              <w:widowControl/>
              <w:spacing w:line="240" w:lineRule="auto"/>
              <w:jc w:val="left"/>
              <w:rPr>
                <w:kern w:val="0"/>
                <w:sz w:val="18"/>
              </w:rPr>
            </w:pPr>
          </w:p>
        </w:tc>
        <w:tc>
          <w:tcPr>
            <w:tcW w:w="3677" w:type="pct"/>
            <w:shd w:val="clear" w:color="auto" w:fill="auto"/>
            <w:vAlign w:val="center"/>
          </w:tcPr>
          <w:p w14:paraId="31E52370" w14:textId="77777777" w:rsidR="00345BB7" w:rsidRPr="00345BB7" w:rsidRDefault="00345BB7" w:rsidP="00345BB7">
            <w:pPr>
              <w:widowControl/>
              <w:spacing w:line="240" w:lineRule="auto"/>
              <w:jc w:val="center"/>
              <w:rPr>
                <w:kern w:val="0"/>
                <w:sz w:val="18"/>
              </w:rPr>
            </w:pPr>
            <w:r w:rsidRPr="00345BB7">
              <w:rPr>
                <w:kern w:val="0"/>
                <w:sz w:val="18"/>
              </w:rPr>
              <w:t>数据存储：</w:t>
            </w:r>
            <w:r w:rsidRPr="00345BB7">
              <w:rPr>
                <w:kern w:val="0"/>
                <w:sz w:val="18"/>
              </w:rPr>
              <w:t>≥1TB</w:t>
            </w:r>
            <w:r w:rsidRPr="00345BB7">
              <w:rPr>
                <w:kern w:val="0"/>
                <w:sz w:val="18"/>
              </w:rPr>
              <w:t>固态硬盘。</w:t>
            </w:r>
          </w:p>
        </w:tc>
      </w:tr>
      <w:tr w:rsidR="00345BB7" w:rsidRPr="00345BB7" w14:paraId="11E1BA8A" w14:textId="77777777" w:rsidTr="00345BB7">
        <w:trPr>
          <w:trHeight w:val="240"/>
          <w:jc w:val="center"/>
        </w:trPr>
        <w:tc>
          <w:tcPr>
            <w:tcW w:w="1323" w:type="pct"/>
            <w:vMerge w:val="restart"/>
            <w:shd w:val="clear" w:color="auto" w:fill="auto"/>
            <w:vAlign w:val="center"/>
          </w:tcPr>
          <w:p w14:paraId="5017DD0F" w14:textId="77777777" w:rsidR="00345BB7" w:rsidRPr="00345BB7" w:rsidRDefault="00345BB7" w:rsidP="00345BB7">
            <w:pPr>
              <w:widowControl/>
              <w:spacing w:line="240" w:lineRule="auto"/>
              <w:jc w:val="center"/>
              <w:rPr>
                <w:kern w:val="0"/>
                <w:sz w:val="18"/>
              </w:rPr>
            </w:pPr>
            <w:r w:rsidRPr="00345BB7">
              <w:rPr>
                <w:kern w:val="0"/>
                <w:sz w:val="18"/>
              </w:rPr>
              <w:t>软件平台</w:t>
            </w:r>
          </w:p>
        </w:tc>
        <w:tc>
          <w:tcPr>
            <w:tcW w:w="3677" w:type="pct"/>
            <w:shd w:val="clear" w:color="auto" w:fill="auto"/>
            <w:vAlign w:val="center"/>
          </w:tcPr>
          <w:p w14:paraId="3E8866EF" w14:textId="77777777" w:rsidR="00345BB7" w:rsidRPr="00345BB7" w:rsidRDefault="00345BB7" w:rsidP="00345BB7">
            <w:pPr>
              <w:widowControl/>
              <w:spacing w:line="240" w:lineRule="auto"/>
              <w:jc w:val="center"/>
              <w:rPr>
                <w:kern w:val="0"/>
                <w:sz w:val="18"/>
              </w:rPr>
            </w:pPr>
            <w:r w:rsidRPr="00345BB7">
              <w:rPr>
                <w:kern w:val="0"/>
                <w:sz w:val="18"/>
              </w:rPr>
              <w:t>航线规划：支持三维地图导入与</w:t>
            </w:r>
            <w:proofErr w:type="gramStart"/>
            <w:r w:rsidRPr="00345BB7">
              <w:rPr>
                <w:kern w:val="0"/>
                <w:sz w:val="18"/>
              </w:rPr>
              <w:t>自动仿地航线</w:t>
            </w:r>
            <w:proofErr w:type="gramEnd"/>
            <w:r w:rsidRPr="00345BB7">
              <w:rPr>
                <w:kern w:val="0"/>
                <w:sz w:val="18"/>
              </w:rPr>
              <w:t>生成</w:t>
            </w:r>
            <w:r w:rsidRPr="00345BB7">
              <w:rPr>
                <w:rFonts w:hint="eastAsia"/>
                <w:kern w:val="0"/>
                <w:sz w:val="18"/>
              </w:rPr>
              <w:t>。</w:t>
            </w:r>
          </w:p>
        </w:tc>
      </w:tr>
      <w:tr w:rsidR="00345BB7" w:rsidRPr="00345BB7" w14:paraId="066C7BFE" w14:textId="77777777" w:rsidTr="00345BB7">
        <w:trPr>
          <w:trHeight w:val="343"/>
          <w:jc w:val="center"/>
        </w:trPr>
        <w:tc>
          <w:tcPr>
            <w:tcW w:w="1323" w:type="pct"/>
            <w:vMerge/>
            <w:shd w:val="clear" w:color="auto" w:fill="auto"/>
            <w:vAlign w:val="center"/>
          </w:tcPr>
          <w:p w14:paraId="1BBE0033" w14:textId="77777777" w:rsidR="00345BB7" w:rsidRPr="00345BB7" w:rsidRDefault="00345BB7" w:rsidP="00345BB7">
            <w:pPr>
              <w:widowControl/>
              <w:spacing w:line="240" w:lineRule="auto"/>
              <w:jc w:val="left"/>
              <w:rPr>
                <w:kern w:val="0"/>
                <w:sz w:val="18"/>
              </w:rPr>
            </w:pPr>
          </w:p>
        </w:tc>
        <w:tc>
          <w:tcPr>
            <w:tcW w:w="3677" w:type="pct"/>
            <w:shd w:val="clear" w:color="auto" w:fill="auto"/>
            <w:vAlign w:val="center"/>
          </w:tcPr>
          <w:p w14:paraId="631A639D" w14:textId="77777777" w:rsidR="00345BB7" w:rsidRPr="00345BB7" w:rsidRDefault="00345BB7" w:rsidP="00345BB7">
            <w:pPr>
              <w:widowControl/>
              <w:spacing w:line="240" w:lineRule="auto"/>
              <w:jc w:val="center"/>
              <w:rPr>
                <w:kern w:val="0"/>
                <w:sz w:val="18"/>
              </w:rPr>
            </w:pPr>
            <w:r w:rsidRPr="00345BB7">
              <w:rPr>
                <w:kern w:val="0"/>
                <w:sz w:val="18"/>
              </w:rPr>
              <w:t>实时监控：显示无人机状态、传感器数据及环境参数</w:t>
            </w:r>
            <w:r w:rsidRPr="00345BB7">
              <w:rPr>
                <w:rFonts w:hint="eastAsia"/>
                <w:kern w:val="0"/>
                <w:sz w:val="18"/>
              </w:rPr>
              <w:t>。</w:t>
            </w:r>
          </w:p>
        </w:tc>
      </w:tr>
      <w:tr w:rsidR="00345BB7" w:rsidRPr="00345BB7" w14:paraId="3E40F4B6" w14:textId="77777777" w:rsidTr="00345BB7">
        <w:trPr>
          <w:trHeight w:val="278"/>
          <w:jc w:val="center"/>
        </w:trPr>
        <w:tc>
          <w:tcPr>
            <w:tcW w:w="1323" w:type="pct"/>
            <w:vMerge/>
            <w:shd w:val="clear" w:color="auto" w:fill="auto"/>
            <w:vAlign w:val="center"/>
          </w:tcPr>
          <w:p w14:paraId="0ADD7FB7" w14:textId="77777777" w:rsidR="00345BB7" w:rsidRPr="00345BB7" w:rsidRDefault="00345BB7" w:rsidP="00345BB7">
            <w:pPr>
              <w:widowControl/>
              <w:spacing w:line="240" w:lineRule="auto"/>
              <w:jc w:val="left"/>
              <w:rPr>
                <w:kern w:val="0"/>
                <w:sz w:val="18"/>
              </w:rPr>
            </w:pPr>
          </w:p>
        </w:tc>
        <w:tc>
          <w:tcPr>
            <w:tcW w:w="3677" w:type="pct"/>
            <w:shd w:val="clear" w:color="auto" w:fill="auto"/>
            <w:vAlign w:val="center"/>
          </w:tcPr>
          <w:p w14:paraId="6E794B0C" w14:textId="77777777" w:rsidR="00345BB7" w:rsidRPr="00345BB7" w:rsidRDefault="00345BB7" w:rsidP="00345BB7">
            <w:pPr>
              <w:widowControl/>
              <w:spacing w:line="240" w:lineRule="auto"/>
              <w:jc w:val="center"/>
              <w:rPr>
                <w:kern w:val="0"/>
                <w:sz w:val="18"/>
              </w:rPr>
            </w:pPr>
            <w:r w:rsidRPr="00345BB7">
              <w:rPr>
                <w:kern w:val="0"/>
                <w:sz w:val="18"/>
              </w:rPr>
              <w:t>数据处理：</w:t>
            </w:r>
            <w:r w:rsidRPr="00345BB7">
              <w:rPr>
                <w:rFonts w:hint="eastAsia"/>
                <w:kern w:val="0"/>
                <w:sz w:val="18"/>
              </w:rPr>
              <w:t>可</w:t>
            </w:r>
            <w:r w:rsidRPr="00345BB7">
              <w:rPr>
                <w:kern w:val="0"/>
                <w:sz w:val="18"/>
              </w:rPr>
              <w:t>一键生成正射影像、点云及分析报告。</w:t>
            </w:r>
          </w:p>
        </w:tc>
      </w:tr>
      <w:tr w:rsidR="00345BB7" w:rsidRPr="00345BB7" w14:paraId="14CC3B5A" w14:textId="77777777" w:rsidTr="00345BB7">
        <w:trPr>
          <w:trHeight w:val="341"/>
          <w:jc w:val="center"/>
        </w:trPr>
        <w:tc>
          <w:tcPr>
            <w:tcW w:w="1323" w:type="pct"/>
            <w:shd w:val="clear" w:color="auto" w:fill="auto"/>
            <w:vAlign w:val="center"/>
          </w:tcPr>
          <w:p w14:paraId="5CF8AC94" w14:textId="77777777" w:rsidR="00345BB7" w:rsidRPr="00345BB7" w:rsidRDefault="00345BB7" w:rsidP="00345BB7">
            <w:pPr>
              <w:widowControl/>
              <w:spacing w:line="240" w:lineRule="auto"/>
              <w:jc w:val="center"/>
              <w:rPr>
                <w:kern w:val="0"/>
                <w:sz w:val="18"/>
              </w:rPr>
            </w:pPr>
            <w:r w:rsidRPr="00345BB7">
              <w:rPr>
                <w:kern w:val="0"/>
                <w:sz w:val="18"/>
              </w:rPr>
              <w:t>通讯中继</w:t>
            </w:r>
          </w:p>
        </w:tc>
        <w:tc>
          <w:tcPr>
            <w:tcW w:w="3677" w:type="pct"/>
            <w:shd w:val="clear" w:color="auto" w:fill="auto"/>
            <w:vAlign w:val="center"/>
          </w:tcPr>
          <w:p w14:paraId="4B018806" w14:textId="77777777" w:rsidR="00345BB7" w:rsidRPr="00345BB7" w:rsidRDefault="00345BB7" w:rsidP="00345BB7">
            <w:pPr>
              <w:widowControl/>
              <w:spacing w:line="240" w:lineRule="auto"/>
              <w:jc w:val="center"/>
              <w:rPr>
                <w:kern w:val="0"/>
                <w:sz w:val="18"/>
              </w:rPr>
            </w:pPr>
            <w:r w:rsidRPr="00345BB7">
              <w:rPr>
                <w:kern w:val="0"/>
                <w:sz w:val="18"/>
              </w:rPr>
              <w:t>配备</w:t>
            </w:r>
            <w:r w:rsidRPr="00345BB7">
              <w:rPr>
                <w:kern w:val="0"/>
                <w:sz w:val="18"/>
              </w:rPr>
              <w:t>4G/5G</w:t>
            </w:r>
            <w:r w:rsidRPr="00345BB7">
              <w:rPr>
                <w:kern w:val="0"/>
                <w:sz w:val="18"/>
              </w:rPr>
              <w:t>模块及高增益天线。</w:t>
            </w:r>
          </w:p>
        </w:tc>
      </w:tr>
    </w:tbl>
    <w:p w14:paraId="7A0DB81E" w14:textId="42864F80" w:rsidR="00345BB7" w:rsidRPr="000C437C" w:rsidRDefault="00345BB7" w:rsidP="00345BB7">
      <w:pPr>
        <w:pStyle w:val="affd"/>
        <w:spacing w:before="120" w:after="120"/>
      </w:pPr>
      <w:bookmarkStart w:id="101" w:name="_Toc200459698"/>
      <w:bookmarkStart w:id="102" w:name="_Toc202191501"/>
      <w:bookmarkStart w:id="103" w:name="_Toc202191641"/>
      <w:proofErr w:type="gramStart"/>
      <w:r w:rsidRPr="000C437C">
        <w:rPr>
          <w:rFonts w:hint="eastAsia"/>
        </w:rPr>
        <w:t>无人机机巢系统</w:t>
      </w:r>
      <w:bookmarkEnd w:id="101"/>
      <w:bookmarkEnd w:id="102"/>
      <w:bookmarkEnd w:id="103"/>
      <w:proofErr w:type="gramEnd"/>
    </w:p>
    <w:p w14:paraId="7B5D6196" w14:textId="77777777" w:rsidR="00345BB7" w:rsidRDefault="00345BB7" w:rsidP="00345BB7">
      <w:pPr>
        <w:pStyle w:val="affffb"/>
        <w:ind w:firstLine="420"/>
      </w:pPr>
      <w:r w:rsidRPr="000C437C">
        <w:rPr>
          <w:rFonts w:hint="eastAsia"/>
        </w:rPr>
        <w:t>无人机机巢系统应由机巢本体、</w:t>
      </w:r>
      <w:r w:rsidRPr="000C437C">
        <w:t>任务管理</w:t>
      </w:r>
      <w:r w:rsidRPr="000C437C">
        <w:rPr>
          <w:rFonts w:hint="eastAsia"/>
        </w:rPr>
        <w:t>、</w:t>
      </w:r>
      <w:r w:rsidRPr="000C437C">
        <w:t>数据处理</w:t>
      </w:r>
      <w:r w:rsidRPr="000C437C">
        <w:rPr>
          <w:rFonts w:hint="eastAsia"/>
        </w:rPr>
        <w:t>组成。应实现高速公路边坡养护无人机巡检自动化。</w:t>
      </w:r>
    </w:p>
    <w:p w14:paraId="152A0FBA" w14:textId="77777777" w:rsidR="00345BB7" w:rsidRPr="00345BB7" w:rsidRDefault="00345BB7" w:rsidP="00345BB7">
      <w:pPr>
        <w:pStyle w:val="affc"/>
        <w:spacing w:before="240" w:after="240"/>
      </w:pPr>
      <w:bookmarkStart w:id="104" w:name="_Toc202191502"/>
      <w:bookmarkStart w:id="105" w:name="_Toc202191642"/>
      <w:r w:rsidRPr="00345BB7">
        <w:rPr>
          <w:rFonts w:hint="eastAsia"/>
        </w:rPr>
        <w:t>无人机边坡巡检作业方式</w:t>
      </w:r>
      <w:bookmarkEnd w:id="104"/>
      <w:bookmarkEnd w:id="105"/>
    </w:p>
    <w:p w14:paraId="09AA1A21" w14:textId="1E9A1C9D" w:rsidR="00345BB7" w:rsidRPr="00345BB7" w:rsidRDefault="00345BB7" w:rsidP="00345BB7">
      <w:pPr>
        <w:pStyle w:val="affd"/>
        <w:spacing w:before="120" w:after="120"/>
      </w:pPr>
      <w:bookmarkStart w:id="106" w:name="_Toc200459700"/>
      <w:bookmarkStart w:id="107" w:name="_Toc202191503"/>
      <w:bookmarkStart w:id="108" w:name="_Toc202191643"/>
      <w:r w:rsidRPr="00345BB7">
        <w:rPr>
          <w:rFonts w:hint="eastAsia"/>
        </w:rPr>
        <w:t>快速巡查</w:t>
      </w:r>
      <w:bookmarkEnd w:id="106"/>
      <w:bookmarkEnd w:id="107"/>
      <w:bookmarkEnd w:id="108"/>
    </w:p>
    <w:p w14:paraId="5DB9295F" w14:textId="29BF97AD" w:rsidR="00345BB7" w:rsidRPr="00345BB7" w:rsidRDefault="00345BB7" w:rsidP="00345BB7">
      <w:pPr>
        <w:pStyle w:val="afffffffff1"/>
      </w:pPr>
      <w:r w:rsidRPr="00345BB7">
        <w:t>利用无人机机动性优势实施边坡</w:t>
      </w:r>
      <w:r w:rsidRPr="00345BB7">
        <w:rPr>
          <w:rFonts w:hint="eastAsia"/>
        </w:rPr>
        <w:t>快速</w:t>
      </w:r>
      <w:r w:rsidRPr="00345BB7">
        <w:t>巡检，采用多角度影像采集模式，飞行高度宜控制在40米。</w:t>
      </w:r>
    </w:p>
    <w:p w14:paraId="237502FF" w14:textId="5DB1F3E6" w:rsidR="00345BB7" w:rsidRPr="00345BB7" w:rsidRDefault="00345BB7" w:rsidP="00345BB7">
      <w:pPr>
        <w:pStyle w:val="afffffffff1"/>
      </w:pPr>
      <w:r w:rsidRPr="00345BB7">
        <w:rPr>
          <w:rFonts w:hint="eastAsia"/>
        </w:rPr>
        <w:t>快速巡查中</w:t>
      </w:r>
      <w:r w:rsidRPr="00345BB7">
        <w:t>，数据采集范围应</w:t>
      </w:r>
      <w:r w:rsidRPr="00345BB7">
        <w:rPr>
          <w:rFonts w:hint="eastAsia"/>
        </w:rPr>
        <w:t>为</w:t>
      </w:r>
      <w:r w:rsidRPr="00345BB7">
        <w:t>边坡全域覆盖，并扩展至缓冲区（以红线为基准外延200m），</w:t>
      </w:r>
      <w:r w:rsidRPr="00345BB7">
        <w:rPr>
          <w:rFonts w:hint="eastAsia"/>
        </w:rPr>
        <w:t>通过影像数据完成显性病害的识别</w:t>
      </w:r>
      <w:r w:rsidRPr="00345BB7">
        <w:t>。</w:t>
      </w:r>
    </w:p>
    <w:p w14:paraId="5B00B02D" w14:textId="364B86D9" w:rsidR="00345BB7" w:rsidRPr="00345BB7" w:rsidRDefault="00345BB7" w:rsidP="00345BB7">
      <w:pPr>
        <w:pStyle w:val="afffffffff1"/>
      </w:pPr>
      <w:r w:rsidRPr="00345BB7">
        <w:t>人工操控模式下实施边坡影像数据采集时，无人机应保持稳定悬停状态（姿态角偏差</w:t>
      </w:r>
      <w:r w:rsidRPr="00345BB7">
        <w:t>≤</w:t>
      </w:r>
      <w:r w:rsidRPr="00345BB7">
        <w:t>3</w:t>
      </w:r>
      <w:r w:rsidRPr="00345BB7">
        <w:t>°</w:t>
      </w:r>
      <w:r w:rsidRPr="00345BB7">
        <w:t>）执行定点拍摄。</w:t>
      </w:r>
    </w:p>
    <w:p w14:paraId="44738963" w14:textId="2D2F9CD1" w:rsidR="00345BB7" w:rsidRPr="00345BB7" w:rsidRDefault="00345BB7" w:rsidP="00345BB7">
      <w:pPr>
        <w:pStyle w:val="afffffffff1"/>
      </w:pPr>
      <w:r w:rsidRPr="00345BB7">
        <w:t>采用</w:t>
      </w:r>
      <w:proofErr w:type="gramStart"/>
      <w:r w:rsidRPr="00345BB7">
        <w:t>无人机机巢系统实施</w:t>
      </w:r>
      <w:proofErr w:type="gramEnd"/>
      <w:r w:rsidRPr="00345BB7">
        <w:t>自动化快速巡查前，应基于激光雷达点云数据（密度</w:t>
      </w:r>
      <w:r w:rsidRPr="00345BB7">
        <w:t>≥</w:t>
      </w:r>
      <w:r w:rsidRPr="00345BB7">
        <w:t>50点</w:t>
      </w:r>
      <w:r w:rsidRPr="00345BB7">
        <w:rPr>
          <w:rFonts w:hint="eastAsia"/>
        </w:rPr>
        <w:t>/m</w:t>
      </w:r>
      <w:r w:rsidRPr="00345BB7">
        <w:rPr>
          <w:rFonts w:hint="eastAsia"/>
          <w:vertAlign w:val="superscript"/>
        </w:rPr>
        <w:t>2</w:t>
      </w:r>
      <w:r w:rsidRPr="00345BB7">
        <w:t>）构建高精度DEM模型（高程误差</w:t>
      </w:r>
      <w:r w:rsidRPr="00345BB7">
        <w:t>≤</w:t>
      </w:r>
      <w:r w:rsidRPr="00345BB7">
        <w:t>0.1m），并据此规划自主巡检航线。</w:t>
      </w:r>
    </w:p>
    <w:p w14:paraId="1F6A690B" w14:textId="62361750" w:rsidR="00345BB7" w:rsidRPr="00345BB7" w:rsidRDefault="00345BB7" w:rsidP="00345BB7">
      <w:pPr>
        <w:pStyle w:val="afffffffff1"/>
      </w:pPr>
      <w:r w:rsidRPr="00345BB7">
        <w:rPr>
          <w:rFonts w:hint="eastAsia"/>
        </w:rPr>
        <w:t>自动化快速巡查</w:t>
      </w:r>
      <w:r w:rsidRPr="00345BB7">
        <w:t>飞行高度宜控制在40米</w:t>
      </w:r>
      <w:r w:rsidRPr="00345BB7">
        <w:rPr>
          <w:rFonts w:hint="eastAsia"/>
        </w:rPr>
        <w:t>，应根据不同对象分类设计航点动作，按坡面大小分网格采集（网格大小</w:t>
      </w:r>
      <w:r w:rsidRPr="00345BB7">
        <w:t>42</w:t>
      </w:r>
      <w:r w:rsidRPr="00345BB7">
        <w:rPr>
          <w:rFonts w:hint="eastAsia"/>
        </w:rPr>
        <w:t>米</w:t>
      </w:r>
      <w:r w:rsidRPr="00345BB7">
        <w:t>×</w:t>
      </w:r>
      <w:r w:rsidRPr="00345BB7">
        <w:t>31</w:t>
      </w:r>
      <w:r w:rsidRPr="00345BB7">
        <w:rPr>
          <w:rFonts w:hint="eastAsia"/>
        </w:rPr>
        <w:t>米），</w:t>
      </w:r>
      <w:proofErr w:type="gramStart"/>
      <w:r w:rsidRPr="00345BB7">
        <w:rPr>
          <w:rFonts w:hint="eastAsia"/>
        </w:rPr>
        <w:t>重叠率宜</w:t>
      </w:r>
      <w:proofErr w:type="gramEnd"/>
      <w:r w:rsidRPr="00345BB7">
        <w:rPr>
          <w:rFonts w:hint="eastAsia"/>
        </w:rPr>
        <w:t>15%。</w:t>
      </w:r>
    </w:p>
    <w:p w14:paraId="504C88D0" w14:textId="08E1BAE6" w:rsidR="00345BB7" w:rsidRPr="00345BB7" w:rsidRDefault="00345BB7" w:rsidP="00345BB7">
      <w:pPr>
        <w:pStyle w:val="afffffffff1"/>
      </w:pPr>
      <w:r w:rsidRPr="00345BB7">
        <w:rPr>
          <w:rFonts w:hint="eastAsia"/>
        </w:rPr>
        <w:t>自动化快速巡查</w:t>
      </w:r>
      <w:r w:rsidRPr="00345BB7">
        <w:t>飞行针对坡面区域，无人机应垂直于坡面进行航摄</w:t>
      </w:r>
      <w:r w:rsidRPr="00345BB7">
        <w:rPr>
          <w:rFonts w:hint="eastAsia"/>
        </w:rPr>
        <w:t>；</w:t>
      </w:r>
      <w:r w:rsidRPr="00345BB7">
        <w:t>当各级坡面倾角一致时，相机镜头须保持</w:t>
      </w:r>
      <w:proofErr w:type="gramStart"/>
      <w:r w:rsidRPr="00345BB7">
        <w:t>恒定航</w:t>
      </w:r>
      <w:proofErr w:type="gramEnd"/>
      <w:r w:rsidRPr="00345BB7">
        <w:t>摄倾角完成全坡面作业；针对平台及排水沟等附属设施区域，则采用相机镜头竖直向拍摄。</w:t>
      </w:r>
    </w:p>
    <w:p w14:paraId="232967C9" w14:textId="21836893" w:rsidR="00345BB7" w:rsidRPr="00345BB7" w:rsidRDefault="00345BB7" w:rsidP="00345BB7">
      <w:pPr>
        <w:pStyle w:val="afffffffff1"/>
      </w:pPr>
      <w:r w:rsidRPr="00345BB7">
        <w:rPr>
          <w:rFonts w:hint="eastAsia"/>
        </w:rPr>
        <w:t>自动化快速巡查时为平衡巡查效率与影像清晰度，飞行速度建议设定为5~8m/s，避免动态模糊导致漏检。</w:t>
      </w:r>
    </w:p>
    <w:p w14:paraId="067F43CB" w14:textId="22B7965F" w:rsidR="00345BB7" w:rsidRPr="00345BB7" w:rsidRDefault="00345BB7" w:rsidP="00345BB7">
      <w:pPr>
        <w:pStyle w:val="afffffffff1"/>
      </w:pPr>
      <w:r w:rsidRPr="00345BB7">
        <w:t>无人机</w:t>
      </w:r>
      <w:proofErr w:type="gramStart"/>
      <w:r w:rsidRPr="00345BB7">
        <w:rPr>
          <w:rFonts w:hint="eastAsia"/>
        </w:rPr>
        <w:t>机巢</w:t>
      </w:r>
      <w:r w:rsidRPr="00345BB7">
        <w:t>系统</w:t>
      </w:r>
      <w:proofErr w:type="gramEnd"/>
      <w:r w:rsidRPr="00345BB7">
        <w:t>部署应依据网络化覆盖原则</w:t>
      </w:r>
      <w:r w:rsidRPr="00345BB7">
        <w:rPr>
          <w:rFonts w:hint="eastAsia"/>
        </w:rPr>
        <w:t>，</w:t>
      </w:r>
      <w:r w:rsidRPr="00345BB7">
        <w:t>服务半径</w:t>
      </w:r>
      <w:r w:rsidRPr="00345BB7">
        <w:t>≤</w:t>
      </w:r>
      <w:r w:rsidRPr="00345BB7">
        <w:t>5km进行规划。</w:t>
      </w:r>
    </w:p>
    <w:p w14:paraId="5B5877F2" w14:textId="03FF2BC0" w:rsidR="00345BB7" w:rsidRPr="00345BB7" w:rsidRDefault="00345BB7" w:rsidP="00345BB7">
      <w:pPr>
        <w:pStyle w:val="afffffffff1"/>
      </w:pPr>
      <w:r w:rsidRPr="00345BB7">
        <w:rPr>
          <w:rFonts w:hint="eastAsia"/>
        </w:rPr>
        <w:t>快速巡查发现异常后，对目标边坡应进行精细巡检与抵近检查，并结合人工巡查，对异常情况类型和位置进行记录并上报。</w:t>
      </w:r>
    </w:p>
    <w:p w14:paraId="6BFE5767" w14:textId="0944EC4F" w:rsidR="00345BB7" w:rsidRPr="00345BB7" w:rsidRDefault="00345BB7" w:rsidP="00345BB7">
      <w:pPr>
        <w:pStyle w:val="affd"/>
        <w:spacing w:before="120" w:after="120"/>
      </w:pPr>
      <w:bookmarkStart w:id="109" w:name="_Toc200459701"/>
      <w:bookmarkStart w:id="110" w:name="_Toc202191504"/>
      <w:bookmarkStart w:id="111" w:name="_Toc202191644"/>
      <w:r w:rsidRPr="00345BB7">
        <w:rPr>
          <w:rFonts w:hint="eastAsia"/>
        </w:rPr>
        <w:t>精细巡检</w:t>
      </w:r>
      <w:bookmarkEnd w:id="109"/>
      <w:bookmarkEnd w:id="110"/>
      <w:bookmarkEnd w:id="111"/>
    </w:p>
    <w:p w14:paraId="176BF81E" w14:textId="38392F56" w:rsidR="00345BB7" w:rsidRPr="00345BB7" w:rsidRDefault="00345BB7" w:rsidP="00345BB7">
      <w:pPr>
        <w:pStyle w:val="afffffffff1"/>
      </w:pPr>
      <w:r w:rsidRPr="00345BB7">
        <w:t>针对重点边坡及快速</w:t>
      </w:r>
      <w:r w:rsidRPr="00345BB7">
        <w:rPr>
          <w:rFonts w:hint="eastAsia"/>
        </w:rPr>
        <w:t>巡查</w:t>
      </w:r>
      <w:r w:rsidRPr="00345BB7">
        <w:t>识别的疑似病害区域，采用</w:t>
      </w:r>
      <w:r w:rsidRPr="00345BB7">
        <w:rPr>
          <w:rFonts w:hint="eastAsia"/>
        </w:rPr>
        <w:t>贴近式摄影及防地飞行，</w:t>
      </w:r>
      <w:r w:rsidRPr="00345BB7">
        <w:t>飞行高度宜控制</w:t>
      </w:r>
      <w:r w:rsidRPr="00345BB7">
        <w:lastRenderedPageBreak/>
        <w:t>在</w:t>
      </w:r>
      <w:r w:rsidRPr="00345BB7">
        <w:rPr>
          <w:rFonts w:hint="eastAsia"/>
        </w:rPr>
        <w:t>5</w:t>
      </w:r>
      <w:r w:rsidRPr="00345BB7">
        <w:t>米。</w:t>
      </w:r>
    </w:p>
    <w:p w14:paraId="241A4761" w14:textId="17C541A6" w:rsidR="00345BB7" w:rsidRPr="00345BB7" w:rsidRDefault="00345BB7" w:rsidP="00345BB7">
      <w:pPr>
        <w:pStyle w:val="afffffffff1"/>
      </w:pPr>
      <w:r w:rsidRPr="00345BB7">
        <w:t>精细巡检数据采集范围应基于快速</w:t>
      </w:r>
      <w:r w:rsidRPr="00345BB7">
        <w:rPr>
          <w:rFonts w:hint="eastAsia"/>
        </w:rPr>
        <w:t>巡查疑似病害区域，</w:t>
      </w:r>
      <w:r w:rsidRPr="00345BB7">
        <w:t>构建多</w:t>
      </w:r>
      <w:proofErr w:type="gramStart"/>
      <w:r w:rsidRPr="00345BB7">
        <w:t>源数据</w:t>
      </w:r>
      <w:proofErr w:type="gramEnd"/>
      <w:r w:rsidRPr="00345BB7">
        <w:t>融合采集区，</w:t>
      </w:r>
      <w:r w:rsidRPr="00345BB7">
        <w:rPr>
          <w:rFonts w:hint="eastAsia"/>
        </w:rPr>
        <w:t>完成在不受植被影响的条件下发现毫米级边坡病害。</w:t>
      </w:r>
    </w:p>
    <w:p w14:paraId="1F311BB9" w14:textId="437DB38D" w:rsidR="00345BB7" w:rsidRPr="00345BB7" w:rsidRDefault="00345BB7" w:rsidP="00345BB7">
      <w:pPr>
        <w:pStyle w:val="afffffffff1"/>
      </w:pPr>
      <w:r w:rsidRPr="00345BB7">
        <w:t>人工操控模式下实施边坡数据采集时</w:t>
      </w:r>
      <w:r w:rsidRPr="00345BB7">
        <w:rPr>
          <w:rFonts w:hint="eastAsia"/>
        </w:rPr>
        <w:t>，</w:t>
      </w:r>
      <w:r w:rsidRPr="00345BB7">
        <w:t>无人机应保持稳定悬停状态执行定点拍摄。</w:t>
      </w:r>
    </w:p>
    <w:p w14:paraId="3A01469F" w14:textId="737BE1FB" w:rsidR="00345BB7" w:rsidRPr="00345BB7" w:rsidRDefault="00345BB7" w:rsidP="00345BB7">
      <w:pPr>
        <w:pStyle w:val="afffffffff1"/>
      </w:pPr>
      <w:r w:rsidRPr="00345BB7">
        <w:rPr>
          <w:rFonts w:hint="eastAsia"/>
        </w:rPr>
        <w:t>采用</w:t>
      </w:r>
      <w:proofErr w:type="gramStart"/>
      <w:r w:rsidRPr="00345BB7">
        <w:rPr>
          <w:rFonts w:hint="eastAsia"/>
        </w:rPr>
        <w:t>无人机机巢</w:t>
      </w:r>
      <w:r w:rsidRPr="00345BB7">
        <w:t>系统实施</w:t>
      </w:r>
      <w:proofErr w:type="gramEnd"/>
      <w:r w:rsidRPr="00345BB7">
        <w:t>自动化精细巡检前，应基于激光雷达点云数据（密度</w:t>
      </w:r>
      <w:r w:rsidRPr="00345BB7">
        <w:t>≥</w:t>
      </w:r>
      <w:r w:rsidRPr="00345BB7">
        <w:t>50点</w:t>
      </w:r>
      <w:r w:rsidRPr="00345BB7">
        <w:rPr>
          <w:rFonts w:hint="eastAsia"/>
        </w:rPr>
        <w:t>/m</w:t>
      </w:r>
      <w:r w:rsidRPr="00345BB7">
        <w:rPr>
          <w:rFonts w:hint="eastAsia"/>
          <w:vertAlign w:val="superscript"/>
        </w:rPr>
        <w:t>2</w:t>
      </w:r>
      <w:r w:rsidRPr="00345BB7">
        <w:t>）构建高精度DEM模型（高程误差</w:t>
      </w:r>
      <w:r w:rsidRPr="00345BB7">
        <w:t>≤</w:t>
      </w:r>
      <w:r w:rsidRPr="00345BB7">
        <w:t>0.1m），并据此规划自主巡检航线。</w:t>
      </w:r>
    </w:p>
    <w:p w14:paraId="5DFF275D" w14:textId="5BDDD910" w:rsidR="00345BB7" w:rsidRPr="00345BB7" w:rsidRDefault="00345BB7" w:rsidP="00345BB7">
      <w:pPr>
        <w:pStyle w:val="afffffffff1"/>
      </w:pPr>
      <w:r w:rsidRPr="00345BB7">
        <w:rPr>
          <w:rFonts w:hint="eastAsia"/>
        </w:rPr>
        <w:t>自动化精细巡检</w:t>
      </w:r>
      <w:r w:rsidRPr="00345BB7">
        <w:t>飞行高度宜控制在</w:t>
      </w:r>
      <w:r w:rsidRPr="00345BB7">
        <w:rPr>
          <w:rFonts w:hint="eastAsia"/>
        </w:rPr>
        <w:t>5</w:t>
      </w:r>
      <w:r w:rsidRPr="00345BB7">
        <w:t>米</w:t>
      </w:r>
      <w:r w:rsidRPr="00345BB7">
        <w:rPr>
          <w:rFonts w:hint="eastAsia"/>
        </w:rPr>
        <w:t>，建议</w:t>
      </w:r>
      <w:proofErr w:type="gramStart"/>
      <w:r w:rsidRPr="00345BB7">
        <w:rPr>
          <w:rFonts w:hint="eastAsia"/>
        </w:rPr>
        <w:t>重叠率宜</w:t>
      </w:r>
      <w:proofErr w:type="gramEnd"/>
      <w:r w:rsidRPr="00345BB7">
        <w:rPr>
          <w:rFonts w:hint="eastAsia"/>
        </w:rPr>
        <w:t>30%，网格10米×8米，航速</w:t>
      </w:r>
      <w:r w:rsidRPr="00345BB7">
        <w:t>≤</w:t>
      </w:r>
      <w:r w:rsidRPr="00345BB7">
        <w:rPr>
          <w:rFonts w:hint="eastAsia"/>
        </w:rPr>
        <w:t>0.5m/s。</w:t>
      </w:r>
    </w:p>
    <w:p w14:paraId="20960051" w14:textId="6A6D4DFA" w:rsidR="00345BB7" w:rsidRPr="00345BB7" w:rsidRDefault="00345BB7" w:rsidP="00345BB7">
      <w:pPr>
        <w:pStyle w:val="afffffffff1"/>
      </w:pPr>
      <w:r w:rsidRPr="00345BB7">
        <w:rPr>
          <w:rFonts w:hint="eastAsia"/>
        </w:rPr>
        <w:t>精细巡检发现异常后，对目标边坡应进行抵近检查，结合人工巡查，对异常情况类型和位置进行记录并上报。</w:t>
      </w:r>
    </w:p>
    <w:p w14:paraId="3596DB9F" w14:textId="58A0796B" w:rsidR="00345BB7" w:rsidRPr="00345BB7" w:rsidRDefault="00345BB7" w:rsidP="00345BB7">
      <w:pPr>
        <w:pStyle w:val="affd"/>
        <w:spacing w:before="120" w:after="120"/>
      </w:pPr>
      <w:bookmarkStart w:id="112" w:name="_Toc200459702"/>
      <w:bookmarkStart w:id="113" w:name="_Toc202191505"/>
      <w:bookmarkStart w:id="114" w:name="_Toc202191645"/>
      <w:r w:rsidRPr="00345BB7">
        <w:rPr>
          <w:rFonts w:hint="eastAsia"/>
        </w:rPr>
        <w:t>应急巡查</w:t>
      </w:r>
      <w:bookmarkEnd w:id="112"/>
      <w:bookmarkEnd w:id="113"/>
      <w:bookmarkEnd w:id="114"/>
    </w:p>
    <w:p w14:paraId="77744570" w14:textId="77777777" w:rsidR="00345BB7" w:rsidRPr="00345BB7" w:rsidRDefault="00345BB7" w:rsidP="00345BB7">
      <w:pPr>
        <w:pStyle w:val="affffb"/>
        <w:ind w:firstLine="420"/>
      </w:pPr>
      <w:r w:rsidRPr="00345BB7">
        <w:t>应急巡查应采用快速</w:t>
      </w:r>
      <w:r w:rsidRPr="00345BB7">
        <w:rPr>
          <w:rFonts w:hint="eastAsia"/>
        </w:rPr>
        <w:t>巡查</w:t>
      </w:r>
      <w:r w:rsidRPr="00345BB7">
        <w:t>与精细巡检协同作业模式，通过无人机集成基础功能模块（探照灯、喊话器）并扩展热成像载荷单元，</w:t>
      </w:r>
      <w:r w:rsidRPr="00345BB7">
        <w:rPr>
          <w:rFonts w:hint="eastAsia"/>
        </w:rPr>
        <w:t>完成</w:t>
      </w:r>
      <w:r w:rsidRPr="00345BB7">
        <w:t>多模态应急响应能力。</w:t>
      </w:r>
    </w:p>
    <w:p w14:paraId="79FA021D" w14:textId="77777777" w:rsidR="00345BB7" w:rsidRPr="00345BB7" w:rsidRDefault="00345BB7" w:rsidP="00345BB7">
      <w:pPr>
        <w:pStyle w:val="affc"/>
        <w:spacing w:before="240" w:after="240"/>
      </w:pPr>
      <w:bookmarkStart w:id="115" w:name="_Toc202191506"/>
      <w:bookmarkStart w:id="116" w:name="_Toc202191646"/>
      <w:r w:rsidRPr="00345BB7">
        <w:rPr>
          <w:rFonts w:hint="eastAsia"/>
        </w:rPr>
        <w:t>边坡巡检</w:t>
      </w:r>
      <w:bookmarkEnd w:id="115"/>
      <w:bookmarkEnd w:id="116"/>
    </w:p>
    <w:p w14:paraId="07300DF2" w14:textId="2C849E0B" w:rsidR="00345BB7" w:rsidRPr="00345BB7" w:rsidRDefault="00345BB7" w:rsidP="00345BB7">
      <w:pPr>
        <w:pStyle w:val="affd"/>
        <w:spacing w:before="120" w:after="120"/>
      </w:pPr>
      <w:bookmarkStart w:id="117" w:name="_Toc200459704"/>
      <w:bookmarkStart w:id="118" w:name="_Toc202191507"/>
      <w:bookmarkStart w:id="119" w:name="_Toc202191647"/>
      <w:r w:rsidRPr="00345BB7">
        <w:rPr>
          <w:rFonts w:hint="eastAsia"/>
        </w:rPr>
        <w:t>一般规定</w:t>
      </w:r>
      <w:bookmarkEnd w:id="117"/>
      <w:bookmarkEnd w:id="118"/>
      <w:bookmarkEnd w:id="119"/>
    </w:p>
    <w:p w14:paraId="5993B6AF" w14:textId="2F7BD204" w:rsidR="00345BB7" w:rsidRPr="00345BB7" w:rsidRDefault="00345BB7" w:rsidP="00345BB7">
      <w:pPr>
        <w:pStyle w:val="afffffffff1"/>
      </w:pPr>
      <w:r w:rsidRPr="00345BB7">
        <w:rPr>
          <w:rFonts w:hint="eastAsia"/>
        </w:rPr>
        <w:t>边坡巡检应包含日常巡查、经常性检查、定期检查。无人机巡检与人工巡查形成协同机制，用于以上巡查。</w:t>
      </w:r>
    </w:p>
    <w:p w14:paraId="12D43324" w14:textId="070DEBAB" w:rsidR="00345BB7" w:rsidRPr="00345BB7" w:rsidRDefault="00345BB7" w:rsidP="00345BB7">
      <w:pPr>
        <w:pStyle w:val="afffffffff1"/>
      </w:pPr>
      <w:r w:rsidRPr="00345BB7">
        <w:rPr>
          <w:rFonts w:hint="eastAsia"/>
        </w:rPr>
        <w:t>日常巡查宜由委托日常养护单位实施，经常性检查应由路段项目公司负责实施，定期检查应委托具有相应资质的专业单位承担。</w:t>
      </w:r>
    </w:p>
    <w:p w14:paraId="71BA9E34" w14:textId="4C82D3A4" w:rsidR="00345BB7" w:rsidRPr="00345BB7" w:rsidRDefault="00345BB7" w:rsidP="00345BB7">
      <w:pPr>
        <w:pStyle w:val="afffffffff1"/>
      </w:pPr>
      <w:r w:rsidRPr="00345BB7">
        <w:rPr>
          <w:rFonts w:hint="eastAsia"/>
        </w:rPr>
        <w:t>相关要求同时应符合（JTG-5110）</w:t>
      </w:r>
      <w:r w:rsidRPr="00345BB7">
        <w:t>《</w:t>
      </w:r>
      <w:r w:rsidRPr="00345BB7">
        <w:rPr>
          <w:rFonts w:hint="eastAsia"/>
        </w:rPr>
        <w:t>公路养护技术标准</w:t>
      </w:r>
      <w:r w:rsidRPr="00345BB7">
        <w:t>》</w:t>
      </w:r>
      <w:r w:rsidRPr="00345BB7">
        <w:rPr>
          <w:rFonts w:hint="eastAsia"/>
        </w:rPr>
        <w:t>中的规定。</w:t>
      </w:r>
    </w:p>
    <w:p w14:paraId="1F541E97" w14:textId="1C4A1659" w:rsidR="00345BB7" w:rsidRPr="00345BB7" w:rsidRDefault="00345BB7" w:rsidP="00345BB7">
      <w:pPr>
        <w:pStyle w:val="affd"/>
        <w:spacing w:before="120" w:after="120"/>
      </w:pPr>
      <w:bookmarkStart w:id="120" w:name="_Toc200459705"/>
      <w:bookmarkStart w:id="121" w:name="_Toc202191508"/>
      <w:bookmarkStart w:id="122" w:name="_Toc202191648"/>
      <w:r w:rsidRPr="00345BB7">
        <w:rPr>
          <w:rFonts w:hint="eastAsia"/>
        </w:rPr>
        <w:t>日常巡查</w:t>
      </w:r>
      <w:bookmarkEnd w:id="120"/>
      <w:bookmarkEnd w:id="121"/>
      <w:bookmarkEnd w:id="122"/>
    </w:p>
    <w:p w14:paraId="79263755" w14:textId="317E70B3" w:rsidR="00345BB7" w:rsidRPr="00345BB7" w:rsidRDefault="00345BB7" w:rsidP="00345BB7">
      <w:pPr>
        <w:pStyle w:val="afffffffff1"/>
      </w:pPr>
      <w:r w:rsidRPr="00345BB7">
        <w:rPr>
          <w:rFonts w:hint="eastAsia"/>
        </w:rPr>
        <w:t>日常巡查利用无人机巡检时宜采用快速巡查方式，目的是及时发现边坡是否存在已经或即将影响交通行车安全的灾害或病害隐患。</w:t>
      </w:r>
    </w:p>
    <w:p w14:paraId="4A25A5B9" w14:textId="72D74046" w:rsidR="00345BB7" w:rsidRPr="00345BB7" w:rsidRDefault="00345BB7" w:rsidP="00345BB7">
      <w:pPr>
        <w:pStyle w:val="afffffffff1"/>
      </w:pPr>
      <w:r w:rsidRPr="00345BB7">
        <w:rPr>
          <w:rFonts w:hint="eastAsia"/>
        </w:rPr>
        <w:t>日常巡查应包括日间巡查和夜间巡查。</w:t>
      </w:r>
    </w:p>
    <w:p w14:paraId="21538F23" w14:textId="1277C629" w:rsidR="00345BB7" w:rsidRPr="00345BB7" w:rsidRDefault="00345BB7" w:rsidP="00345BB7">
      <w:pPr>
        <w:pStyle w:val="afffffffff1"/>
      </w:pPr>
      <w:r w:rsidRPr="00345BB7">
        <w:rPr>
          <w:rFonts w:hint="eastAsia"/>
        </w:rPr>
        <w:t>日常巡查要及时做好巡查记录，完成附录D边坡日常巡查记录表（日间巡查）的填写。并及时反馈报备，发现边坡产生明显变形破坏时，在快速巡查方式的基础上可采用精细巡检方式，并进行抵近检查。</w:t>
      </w:r>
    </w:p>
    <w:p w14:paraId="4614FFA3" w14:textId="77777777" w:rsidR="00345BB7" w:rsidRDefault="00345BB7" w:rsidP="00345BB7">
      <w:pPr>
        <w:pStyle w:val="afffffffff1"/>
      </w:pPr>
      <w:r w:rsidRPr="00345BB7">
        <w:rPr>
          <w:rFonts w:hint="eastAsia"/>
        </w:rPr>
        <w:t>日常巡查内容：</w:t>
      </w:r>
    </w:p>
    <w:p w14:paraId="2A8D4E1E" w14:textId="693C36F3" w:rsidR="00345BB7" w:rsidRPr="00345BB7" w:rsidRDefault="00345BB7" w:rsidP="00345BB7">
      <w:pPr>
        <w:pStyle w:val="af5"/>
        <w:numPr>
          <w:ilvl w:val="0"/>
          <w:numId w:val="35"/>
        </w:numPr>
      </w:pPr>
      <w:r w:rsidRPr="00345BB7">
        <w:rPr>
          <w:rFonts w:hint="eastAsia"/>
        </w:rPr>
        <w:t>日间巡查：</w:t>
      </w:r>
    </w:p>
    <w:p w14:paraId="09FA8DD9" w14:textId="06F42BA2" w:rsidR="00345BB7" w:rsidRPr="00345BB7" w:rsidRDefault="00345BB7" w:rsidP="00345BB7">
      <w:pPr>
        <w:pStyle w:val="af6"/>
      </w:pPr>
      <w:r w:rsidRPr="00345BB7">
        <w:rPr>
          <w:rFonts w:hint="eastAsia"/>
        </w:rPr>
        <w:t>路面是否有明显隆起、开裂、下错，是否有流泥流水、块石、塌方等侵占路面；</w:t>
      </w:r>
    </w:p>
    <w:p w14:paraId="6C20731B" w14:textId="6D5C40C5" w:rsidR="00345BB7" w:rsidRPr="00345BB7" w:rsidRDefault="00345BB7" w:rsidP="00345BB7">
      <w:pPr>
        <w:pStyle w:val="af6"/>
      </w:pPr>
      <w:r w:rsidRPr="00345BB7">
        <w:rPr>
          <w:rFonts w:hint="eastAsia"/>
        </w:rPr>
        <w:t>坡体有无异常（防护</w:t>
      </w:r>
      <w:proofErr w:type="gramStart"/>
      <w:r w:rsidRPr="00345BB7">
        <w:rPr>
          <w:rFonts w:hint="eastAsia"/>
        </w:rPr>
        <w:t>支挡结构</w:t>
      </w:r>
      <w:proofErr w:type="gramEnd"/>
      <w:r w:rsidRPr="00345BB7">
        <w:rPr>
          <w:rFonts w:hint="eastAsia"/>
        </w:rPr>
        <w:t>物是否异常，泥、土、石、植被是否异常等）。</w:t>
      </w:r>
    </w:p>
    <w:p w14:paraId="33ECB245" w14:textId="4B1D7EA4" w:rsidR="00345BB7" w:rsidRPr="00345BB7" w:rsidRDefault="00345BB7" w:rsidP="00345BB7">
      <w:pPr>
        <w:pStyle w:val="af5"/>
      </w:pPr>
      <w:r w:rsidRPr="00345BB7">
        <w:rPr>
          <w:rFonts w:hint="eastAsia"/>
        </w:rPr>
        <w:t>夜间巡查：</w:t>
      </w:r>
    </w:p>
    <w:p w14:paraId="1A7FC46E" w14:textId="360B9AC1" w:rsidR="00345BB7" w:rsidRPr="00345BB7" w:rsidRDefault="00345BB7" w:rsidP="00345BB7">
      <w:pPr>
        <w:pStyle w:val="af6"/>
      </w:pPr>
      <w:r w:rsidRPr="00345BB7">
        <w:rPr>
          <w:rFonts w:hint="eastAsia"/>
        </w:rPr>
        <w:t>标志、标线</w:t>
      </w:r>
      <w:proofErr w:type="gramStart"/>
      <w:r w:rsidRPr="00345BB7">
        <w:rPr>
          <w:rFonts w:hint="eastAsia"/>
        </w:rPr>
        <w:t>和轮标等</w:t>
      </w:r>
      <w:proofErr w:type="gramEnd"/>
      <w:r w:rsidRPr="00345BB7">
        <w:rPr>
          <w:rFonts w:hint="eastAsia"/>
        </w:rPr>
        <w:t>的夜间视认性是否满足使用要求，照明设施是否齐全完好、工作正常。</w:t>
      </w:r>
    </w:p>
    <w:p w14:paraId="329F6EC1" w14:textId="6E1EE4F7" w:rsidR="00345BB7" w:rsidRPr="00345BB7" w:rsidRDefault="00345BB7" w:rsidP="00345BB7">
      <w:pPr>
        <w:pStyle w:val="af6"/>
      </w:pPr>
      <w:r w:rsidRPr="00345BB7">
        <w:rPr>
          <w:rFonts w:hint="eastAsia"/>
        </w:rPr>
        <w:t>边坡是否存在明显异常。</w:t>
      </w:r>
    </w:p>
    <w:p w14:paraId="29689DD5" w14:textId="611E79A5" w:rsidR="00345BB7" w:rsidRPr="00345BB7" w:rsidRDefault="00345BB7" w:rsidP="00345BB7">
      <w:pPr>
        <w:pStyle w:val="affe"/>
        <w:spacing w:before="120" w:after="120"/>
      </w:pPr>
      <w:r w:rsidRPr="00345BB7">
        <w:rPr>
          <w:rFonts w:hint="eastAsia"/>
        </w:rPr>
        <w:t>日常巡查频率：</w:t>
      </w:r>
    </w:p>
    <w:p w14:paraId="004CFB69" w14:textId="6F72496C" w:rsidR="00345BB7" w:rsidRPr="00345BB7" w:rsidRDefault="00345BB7" w:rsidP="00345BB7">
      <w:pPr>
        <w:pStyle w:val="af5"/>
        <w:numPr>
          <w:ilvl w:val="0"/>
          <w:numId w:val="36"/>
        </w:numPr>
      </w:pPr>
      <w:r w:rsidRPr="00345BB7">
        <w:rPr>
          <w:rFonts w:hint="eastAsia"/>
        </w:rPr>
        <w:t>日间巡查：高速公路边坡日间巡查的频率不小于1次/日。</w:t>
      </w:r>
    </w:p>
    <w:p w14:paraId="0262BA92" w14:textId="765D4FB8" w:rsidR="00345BB7" w:rsidRPr="00345BB7" w:rsidRDefault="00345BB7" w:rsidP="00345BB7">
      <w:pPr>
        <w:pStyle w:val="af5"/>
      </w:pPr>
      <w:r w:rsidRPr="00345BB7">
        <w:rPr>
          <w:rFonts w:hint="eastAsia"/>
        </w:rPr>
        <w:t>夜间巡查：高速公路边坡夜间巡查的频率不小于1次/月。</w:t>
      </w:r>
    </w:p>
    <w:p w14:paraId="209C23E5" w14:textId="4B2705FE" w:rsidR="00345BB7" w:rsidRPr="00345BB7" w:rsidRDefault="00345BB7" w:rsidP="00345BB7">
      <w:pPr>
        <w:pStyle w:val="af5"/>
      </w:pPr>
      <w:r w:rsidRPr="00345BB7">
        <w:rPr>
          <w:rFonts w:hint="eastAsia"/>
        </w:rPr>
        <w:t>灾害天气应加大日常巡查频率。</w:t>
      </w:r>
    </w:p>
    <w:p w14:paraId="2119CC28" w14:textId="0D952C52" w:rsidR="00345BB7" w:rsidRPr="00345BB7" w:rsidRDefault="00345BB7" w:rsidP="00345BB7">
      <w:pPr>
        <w:pStyle w:val="affd"/>
        <w:spacing w:before="120" w:after="120"/>
      </w:pPr>
      <w:bookmarkStart w:id="123" w:name="_Toc200459706"/>
      <w:bookmarkStart w:id="124" w:name="_Toc202191509"/>
      <w:bookmarkStart w:id="125" w:name="_Toc202191649"/>
      <w:r w:rsidRPr="00345BB7">
        <w:rPr>
          <w:rFonts w:hint="eastAsia"/>
        </w:rPr>
        <w:t>经常性检查</w:t>
      </w:r>
      <w:bookmarkEnd w:id="123"/>
      <w:bookmarkEnd w:id="124"/>
      <w:bookmarkEnd w:id="125"/>
    </w:p>
    <w:p w14:paraId="75B9DB57" w14:textId="5B72F0FD" w:rsidR="00345BB7" w:rsidRPr="00345BB7" w:rsidRDefault="00345BB7" w:rsidP="00345BB7">
      <w:pPr>
        <w:pStyle w:val="afffffffff1"/>
      </w:pPr>
      <w:r w:rsidRPr="00345BB7">
        <w:rPr>
          <w:rFonts w:hint="eastAsia"/>
          <w:szCs w:val="32"/>
        </w:rPr>
        <w:t>经常性检查</w:t>
      </w:r>
      <w:r w:rsidRPr="00345BB7">
        <w:rPr>
          <w:rFonts w:hint="eastAsia"/>
        </w:rPr>
        <w:t>利用无人机巡检时宜采用精细巡检方式为主，快速巡查方式为辅，目的是及时发现边坡是否存在较明显的灾害或病害隐患。</w:t>
      </w:r>
    </w:p>
    <w:p w14:paraId="76209D60" w14:textId="5BE88CF5" w:rsidR="00345BB7" w:rsidRPr="00345BB7" w:rsidRDefault="00345BB7" w:rsidP="00345BB7">
      <w:pPr>
        <w:pStyle w:val="afffffffff1"/>
      </w:pPr>
      <w:r w:rsidRPr="00345BB7">
        <w:rPr>
          <w:rFonts w:hint="eastAsia"/>
        </w:rPr>
        <w:t>经常性检查要及时做好检查记录，完成附录E边坡经常检查记录表的填写。并及时反馈报备，发现边坡产生明显变形破坏或其防护</w:t>
      </w:r>
      <w:proofErr w:type="gramStart"/>
      <w:r w:rsidRPr="00345BB7">
        <w:rPr>
          <w:rFonts w:hint="eastAsia"/>
        </w:rPr>
        <w:t>支挡结构</w:t>
      </w:r>
      <w:proofErr w:type="gramEnd"/>
      <w:r w:rsidRPr="00345BB7">
        <w:rPr>
          <w:rFonts w:hint="eastAsia"/>
        </w:rPr>
        <w:t>物存在明显损坏变形时应人工进行抵近检查。应及时报告、复检，必要时组织专项检查、或采取应急措施。</w:t>
      </w:r>
    </w:p>
    <w:p w14:paraId="5C4266FB" w14:textId="41025B41" w:rsidR="00345BB7" w:rsidRPr="00345BB7" w:rsidRDefault="00345BB7" w:rsidP="00345BB7">
      <w:pPr>
        <w:pStyle w:val="afffffffff1"/>
      </w:pPr>
      <w:r w:rsidRPr="00345BB7">
        <w:rPr>
          <w:rFonts w:hint="eastAsia"/>
        </w:rPr>
        <w:lastRenderedPageBreak/>
        <w:t>经常性检查内容：</w:t>
      </w:r>
    </w:p>
    <w:p w14:paraId="7A7595CE" w14:textId="14CD07C1" w:rsidR="00345BB7" w:rsidRPr="00345BB7" w:rsidRDefault="00345BB7" w:rsidP="00345BB7">
      <w:pPr>
        <w:pStyle w:val="af5"/>
        <w:numPr>
          <w:ilvl w:val="0"/>
          <w:numId w:val="37"/>
        </w:numPr>
      </w:pPr>
      <w:r w:rsidRPr="00345BB7">
        <w:rPr>
          <w:rFonts w:hint="eastAsia"/>
        </w:rPr>
        <w:t>路面（车道、路肩）：巡查是否存在滑移、开裂、下错、鼓胀隆起，流泥、流砂、流水、崩塌落石等堆积路面，不均匀沉降，路面翻浆、路肩破损、阻挡路面排水、路肩不洁、杂物堆积等。</w:t>
      </w:r>
    </w:p>
    <w:p w14:paraId="0C00EBE3" w14:textId="6E851979" w:rsidR="00345BB7" w:rsidRPr="00345BB7" w:rsidRDefault="00345BB7" w:rsidP="00345BB7">
      <w:pPr>
        <w:pStyle w:val="af5"/>
      </w:pPr>
      <w:r w:rsidRPr="00345BB7">
        <w:rPr>
          <w:rFonts w:hint="eastAsia"/>
        </w:rPr>
        <w:t>坡面、坡体：巡查是否存在坡面冲刷、碎落崩塌、局部坍塌、危石、滑坡、开裂、变形、鼓胀隆起、塌陷等病害。</w:t>
      </w:r>
    </w:p>
    <w:p w14:paraId="1A66143F" w14:textId="45433CDE" w:rsidR="00345BB7" w:rsidRPr="00345BB7" w:rsidRDefault="00345BB7" w:rsidP="00345BB7">
      <w:pPr>
        <w:pStyle w:val="af5"/>
      </w:pPr>
      <w:r w:rsidRPr="00345BB7">
        <w:rPr>
          <w:rFonts w:hint="eastAsia"/>
        </w:rPr>
        <w:t>防排水工程：巡查边沟、平台排水沟、急流槽、截水沟是否存在破损、堵塞、开裂、杂物堆积变形、排水设施不完善；</w:t>
      </w:r>
      <w:proofErr w:type="gramStart"/>
      <w:r w:rsidRPr="00345BB7">
        <w:rPr>
          <w:rFonts w:hint="eastAsia"/>
        </w:rPr>
        <w:t>坡体防排水</w:t>
      </w:r>
      <w:proofErr w:type="gramEnd"/>
      <w:r w:rsidRPr="00345BB7">
        <w:rPr>
          <w:rFonts w:hint="eastAsia"/>
        </w:rPr>
        <w:t>措施是否存在严重堵塞、破损与周边渗漏水。</w:t>
      </w:r>
    </w:p>
    <w:p w14:paraId="592371E1" w14:textId="6C7E5544" w:rsidR="00345BB7" w:rsidRPr="00345BB7" w:rsidRDefault="00345BB7" w:rsidP="00345BB7">
      <w:pPr>
        <w:pStyle w:val="af5"/>
      </w:pPr>
      <w:r w:rsidRPr="00345BB7">
        <w:rPr>
          <w:rFonts w:hint="eastAsia"/>
        </w:rPr>
        <w:t>普通防护工程：巡查护面墙或框格等防护工程是否存在病害；坡面是否存在渗漏水；基础是否存在冲刷等。</w:t>
      </w:r>
    </w:p>
    <w:p w14:paraId="3FD49908" w14:textId="69934978" w:rsidR="00345BB7" w:rsidRPr="00345BB7" w:rsidRDefault="00345BB7" w:rsidP="00345BB7">
      <w:pPr>
        <w:pStyle w:val="af5"/>
      </w:pPr>
      <w:r w:rsidRPr="00345BB7">
        <w:rPr>
          <w:rFonts w:hint="eastAsia"/>
        </w:rPr>
        <w:t>柔性防护工程：巡查主动防护网及被动防护网是否存在破损，且网内是否存在危石等病害。</w:t>
      </w:r>
    </w:p>
    <w:p w14:paraId="59FFAF02" w14:textId="4CDD6797" w:rsidR="00345BB7" w:rsidRPr="00345BB7" w:rsidRDefault="00345BB7" w:rsidP="00345BB7">
      <w:pPr>
        <w:pStyle w:val="af5"/>
      </w:pPr>
      <w:r w:rsidRPr="00345BB7">
        <w:rPr>
          <w:rFonts w:hint="eastAsia"/>
        </w:rPr>
        <w:t>喷浆防护工程：巡查</w:t>
      </w:r>
      <w:proofErr w:type="gramStart"/>
      <w:r w:rsidRPr="00345BB7">
        <w:rPr>
          <w:rFonts w:hint="eastAsia"/>
        </w:rPr>
        <w:t>喷锚面是否</w:t>
      </w:r>
      <w:proofErr w:type="gramEnd"/>
      <w:r w:rsidRPr="00345BB7">
        <w:rPr>
          <w:rFonts w:hint="eastAsia"/>
        </w:rPr>
        <w:t>存在开裂、碎落崩塌、局部坍塌、鼓胀隆起；</w:t>
      </w:r>
      <w:proofErr w:type="gramStart"/>
      <w:r w:rsidRPr="00345BB7">
        <w:rPr>
          <w:rFonts w:hint="eastAsia"/>
        </w:rPr>
        <w:t>喷锚面是否</w:t>
      </w:r>
      <w:proofErr w:type="gramEnd"/>
      <w:r w:rsidRPr="00345BB7">
        <w:rPr>
          <w:rFonts w:hint="eastAsia"/>
        </w:rPr>
        <w:t>存在渗漏水。</w:t>
      </w:r>
    </w:p>
    <w:p w14:paraId="40E9B72B" w14:textId="01029169" w:rsidR="00345BB7" w:rsidRPr="00345BB7" w:rsidRDefault="00345BB7" w:rsidP="00345BB7">
      <w:pPr>
        <w:pStyle w:val="af5"/>
      </w:pPr>
      <w:r w:rsidRPr="00345BB7">
        <w:rPr>
          <w:rFonts w:hint="eastAsia"/>
        </w:rPr>
        <w:t>植被防护工程：巡查绿化、植草或防护工程覆盖是否存在破损，局部坍塌、植被脱落、掏空；坡面是否存在冲刷、渗漏水、植被不良。</w:t>
      </w:r>
    </w:p>
    <w:p w14:paraId="6124C57C" w14:textId="440E35CD" w:rsidR="00345BB7" w:rsidRPr="00345BB7" w:rsidRDefault="00345BB7" w:rsidP="00345BB7">
      <w:pPr>
        <w:pStyle w:val="af5"/>
      </w:pPr>
      <w:proofErr w:type="gramStart"/>
      <w:r w:rsidRPr="00345BB7">
        <w:rPr>
          <w:rFonts w:hint="eastAsia"/>
        </w:rPr>
        <w:t>支挡工程</w:t>
      </w:r>
      <w:proofErr w:type="gramEnd"/>
      <w:r w:rsidRPr="00345BB7">
        <w:rPr>
          <w:rFonts w:hint="eastAsia"/>
        </w:rPr>
        <w:t>：巡查挡墙、抗滑桩墙、桩板墙、墙体、基础等是否存在病害。</w:t>
      </w:r>
    </w:p>
    <w:p w14:paraId="5AB91038" w14:textId="3FB89A4B" w:rsidR="00345BB7" w:rsidRPr="00345BB7" w:rsidRDefault="00345BB7" w:rsidP="00345BB7">
      <w:pPr>
        <w:pStyle w:val="af5"/>
      </w:pPr>
      <w:r w:rsidRPr="00345BB7">
        <w:rPr>
          <w:rFonts w:hint="eastAsia"/>
        </w:rPr>
        <w:t>巡查锚固工程是否存在病害。其他附属设施检修道及扶手是否存在破损、缺失。</w:t>
      </w:r>
    </w:p>
    <w:p w14:paraId="08B01CF3" w14:textId="578B1489" w:rsidR="00345BB7" w:rsidRPr="00345BB7" w:rsidRDefault="00345BB7" w:rsidP="00345BB7">
      <w:pPr>
        <w:pStyle w:val="af5"/>
      </w:pPr>
      <w:r w:rsidRPr="00345BB7">
        <w:t>巡检内容应与巡检方式的精度等级相匹配。</w:t>
      </w:r>
    </w:p>
    <w:p w14:paraId="67533944" w14:textId="237F30F6" w:rsidR="00345BB7" w:rsidRPr="00345BB7" w:rsidRDefault="00345BB7" w:rsidP="00345BB7">
      <w:pPr>
        <w:pStyle w:val="affe"/>
        <w:spacing w:before="120" w:after="120"/>
      </w:pPr>
      <w:r w:rsidRPr="00345BB7">
        <w:rPr>
          <w:rFonts w:hint="eastAsia"/>
        </w:rPr>
        <w:t>经常性检查频率：</w:t>
      </w:r>
    </w:p>
    <w:p w14:paraId="7EC8DF3C" w14:textId="77777777" w:rsidR="00345BB7" w:rsidRPr="00345BB7" w:rsidRDefault="00345BB7" w:rsidP="00345BB7">
      <w:pPr>
        <w:pStyle w:val="affffb"/>
        <w:ind w:firstLine="420"/>
      </w:pPr>
      <w:r w:rsidRPr="00345BB7">
        <w:rPr>
          <w:rFonts w:hint="eastAsia"/>
        </w:rPr>
        <w:t>高速公路边坡经常检查的频率不小于1次/月，灾害天气应加大日常巡查频率。</w:t>
      </w:r>
    </w:p>
    <w:p w14:paraId="7B28F276" w14:textId="0D681292" w:rsidR="00345BB7" w:rsidRPr="00345BB7" w:rsidRDefault="00345BB7" w:rsidP="00345BB7">
      <w:pPr>
        <w:pStyle w:val="affd"/>
        <w:spacing w:before="120" w:after="120"/>
      </w:pPr>
      <w:bookmarkStart w:id="126" w:name="_Toc200459707"/>
      <w:bookmarkStart w:id="127" w:name="_Toc202191510"/>
      <w:bookmarkStart w:id="128" w:name="_Toc202191650"/>
      <w:r w:rsidRPr="00345BB7">
        <w:rPr>
          <w:rFonts w:hint="eastAsia"/>
        </w:rPr>
        <w:t>定期检查</w:t>
      </w:r>
      <w:bookmarkEnd w:id="126"/>
      <w:bookmarkEnd w:id="127"/>
      <w:bookmarkEnd w:id="128"/>
    </w:p>
    <w:p w14:paraId="6CEA87D5" w14:textId="63BCF2E1" w:rsidR="00345BB7" w:rsidRPr="00345BB7" w:rsidRDefault="00345BB7" w:rsidP="00345BB7">
      <w:pPr>
        <w:pStyle w:val="afffffffff1"/>
      </w:pPr>
      <w:r w:rsidRPr="00345BB7">
        <w:rPr>
          <w:rFonts w:hint="eastAsia"/>
        </w:rPr>
        <w:t>定期检查利用无人机巡检时宜采用快速巡查方式与精细巡检方式协同巡检，其无人机巡检在定期检查中主要针对整体外观检查，并及时填写定期检查记录表，完成附录F边坡定期检查记录表（整体外观）的填写。各部位病害检查应由人工抵近检查。</w:t>
      </w:r>
    </w:p>
    <w:p w14:paraId="7C69F707" w14:textId="0E94BEAB" w:rsidR="00345BB7" w:rsidRPr="00345BB7" w:rsidRDefault="00345BB7" w:rsidP="00345BB7">
      <w:pPr>
        <w:pStyle w:val="afffffffff1"/>
      </w:pPr>
      <w:r w:rsidRPr="00345BB7">
        <w:rPr>
          <w:rFonts w:hint="eastAsia"/>
        </w:rPr>
        <w:t>定期检查内容（整体外观）：</w:t>
      </w:r>
    </w:p>
    <w:p w14:paraId="0836C31A" w14:textId="58393F28" w:rsidR="00345BB7" w:rsidRPr="00345BB7" w:rsidRDefault="00345BB7" w:rsidP="00345BB7">
      <w:pPr>
        <w:pStyle w:val="af5"/>
        <w:numPr>
          <w:ilvl w:val="0"/>
          <w:numId w:val="38"/>
        </w:numPr>
      </w:pPr>
      <w:r w:rsidRPr="00345BB7">
        <w:rPr>
          <w:rFonts w:hint="eastAsia"/>
        </w:rPr>
        <w:t>坡面形态是否异常，坡面、坡顶、路肩是否出现</w:t>
      </w:r>
      <w:proofErr w:type="gramStart"/>
      <w:r w:rsidRPr="00345BB7">
        <w:rPr>
          <w:rFonts w:hint="eastAsia"/>
        </w:rPr>
        <w:t>人为堆载或</w:t>
      </w:r>
      <w:proofErr w:type="gramEnd"/>
      <w:r w:rsidRPr="00345BB7">
        <w:rPr>
          <w:rFonts w:hint="eastAsia"/>
        </w:rPr>
        <w:t>自然崩塌堆载，是否存在人为或自然破坏坡脚的现象。</w:t>
      </w:r>
    </w:p>
    <w:p w14:paraId="37E78427" w14:textId="2CBC3978" w:rsidR="00345BB7" w:rsidRPr="00345BB7" w:rsidRDefault="00345BB7" w:rsidP="00345BB7">
      <w:pPr>
        <w:pStyle w:val="af5"/>
      </w:pPr>
      <w:r w:rsidRPr="00345BB7">
        <w:rPr>
          <w:rFonts w:hint="eastAsia"/>
        </w:rPr>
        <w:t>坡体是否出现明显开裂、整体下错、局部沉陷、溜塌、</w:t>
      </w:r>
      <w:proofErr w:type="gramStart"/>
      <w:r w:rsidRPr="00345BB7">
        <w:rPr>
          <w:rFonts w:hint="eastAsia"/>
        </w:rPr>
        <w:t>岩土体挤压剪</w:t>
      </w:r>
      <w:proofErr w:type="gramEnd"/>
      <w:r w:rsidRPr="00345BB7">
        <w:rPr>
          <w:rFonts w:hint="eastAsia"/>
        </w:rPr>
        <w:t>出等异常现象。</w:t>
      </w:r>
    </w:p>
    <w:p w14:paraId="47C59F7D" w14:textId="4CD5DC59" w:rsidR="00345BB7" w:rsidRPr="00345BB7" w:rsidRDefault="00345BB7" w:rsidP="00345BB7">
      <w:pPr>
        <w:pStyle w:val="af5"/>
      </w:pPr>
      <w:r w:rsidRPr="00345BB7">
        <w:rPr>
          <w:rFonts w:hint="eastAsia"/>
        </w:rPr>
        <w:t>边坡周围路肩或路面是否出现隆起、开裂、滑移、沉陷等破坏征兆，路肩排水沟是否存在明显倾倒、开裂现象。</w:t>
      </w:r>
    </w:p>
    <w:p w14:paraId="038457A7" w14:textId="4A9023C1" w:rsidR="00345BB7" w:rsidRPr="00345BB7" w:rsidRDefault="00345BB7" w:rsidP="00345BB7">
      <w:pPr>
        <w:pStyle w:val="af5"/>
      </w:pPr>
      <w:r w:rsidRPr="00345BB7">
        <w:rPr>
          <w:rFonts w:hint="eastAsia"/>
        </w:rPr>
        <w:t>地下水出露是否异常，如大面积渗水、坡面湿化、泥化等现象。</w:t>
      </w:r>
    </w:p>
    <w:p w14:paraId="7371C7FF" w14:textId="77777777" w:rsidR="00345BB7" w:rsidRPr="00345BB7" w:rsidRDefault="00345BB7" w:rsidP="00345BB7">
      <w:pPr>
        <w:pStyle w:val="afffffffff1"/>
      </w:pPr>
      <w:r w:rsidRPr="00345BB7">
        <w:rPr>
          <w:rFonts w:hint="eastAsia"/>
        </w:rPr>
        <w:t>高速公路边坡定期检查的频率不小于1次/年。</w:t>
      </w:r>
    </w:p>
    <w:p w14:paraId="6F12733A" w14:textId="719D2B95" w:rsidR="00345BB7" w:rsidRPr="00345BB7" w:rsidRDefault="00345BB7" w:rsidP="007B3EAA">
      <w:pPr>
        <w:pStyle w:val="affd"/>
        <w:spacing w:before="120" w:after="120"/>
      </w:pPr>
      <w:bookmarkStart w:id="129" w:name="_Toc200459708"/>
      <w:bookmarkStart w:id="130" w:name="_Toc202191511"/>
      <w:bookmarkStart w:id="131" w:name="_Toc202191651"/>
      <w:r w:rsidRPr="00345BB7">
        <w:rPr>
          <w:rFonts w:hint="eastAsia"/>
        </w:rPr>
        <w:t>数据采集要求</w:t>
      </w:r>
      <w:bookmarkEnd w:id="129"/>
      <w:bookmarkEnd w:id="130"/>
      <w:bookmarkEnd w:id="131"/>
    </w:p>
    <w:p w14:paraId="31DB5FFF" w14:textId="2B5A8122" w:rsidR="00345BB7" w:rsidRPr="00345BB7" w:rsidRDefault="00345BB7" w:rsidP="007B3EAA">
      <w:pPr>
        <w:pStyle w:val="afffffffff1"/>
      </w:pPr>
      <w:r w:rsidRPr="00345BB7">
        <w:t>采集的边坡图像应具备良好的清晰度与对比度，确保后续分析能准确识别边坡特征与变化</w:t>
      </w:r>
      <w:r w:rsidRPr="00345BB7">
        <w:rPr>
          <w:rFonts w:hint="eastAsia"/>
        </w:rPr>
        <w:t>；</w:t>
      </w:r>
      <w:r w:rsidRPr="00345BB7">
        <w:t>图像色彩还原度需准确，真实反映边坡状态，避免因色彩失真导致分析误差。</w:t>
      </w:r>
    </w:p>
    <w:p w14:paraId="47FE9114" w14:textId="62F50278" w:rsidR="00345BB7" w:rsidRPr="00345BB7" w:rsidRDefault="00345BB7" w:rsidP="007B3EAA">
      <w:pPr>
        <w:pStyle w:val="afffffffff1"/>
      </w:pPr>
      <w:r w:rsidRPr="00345BB7">
        <w:t>快速巡查</w:t>
      </w:r>
      <w:r w:rsidRPr="00345BB7">
        <w:rPr>
          <w:rFonts w:hint="eastAsia"/>
        </w:rPr>
        <w:t>数据</w:t>
      </w:r>
      <w:r w:rsidRPr="00345BB7">
        <w:t>应具备识别</w:t>
      </w:r>
      <w:proofErr w:type="gramStart"/>
      <w:r w:rsidRPr="00345BB7">
        <w:t>分米级</w:t>
      </w:r>
      <w:proofErr w:type="gramEnd"/>
      <w:r w:rsidRPr="00345BB7">
        <w:t>精度边坡表面</w:t>
      </w:r>
      <w:r w:rsidRPr="00345BB7">
        <w:rPr>
          <w:rFonts w:hint="eastAsia"/>
        </w:rPr>
        <w:t>显性</w:t>
      </w:r>
      <w:r w:rsidRPr="00345BB7">
        <w:t>病害特征。</w:t>
      </w:r>
    </w:p>
    <w:p w14:paraId="0C108522" w14:textId="30FC7535" w:rsidR="00345BB7" w:rsidRPr="00345BB7" w:rsidRDefault="00345BB7" w:rsidP="007B3EAA">
      <w:pPr>
        <w:pStyle w:val="afffffffff1"/>
      </w:pPr>
      <w:r w:rsidRPr="00345BB7">
        <w:rPr>
          <w:rFonts w:hint="eastAsia"/>
        </w:rPr>
        <w:t>利用快速巡查方式对边坡进行整体巡查时，无人机拍摄正面照、侧面</w:t>
      </w:r>
      <w:proofErr w:type="gramStart"/>
      <w:r w:rsidRPr="00345BB7">
        <w:rPr>
          <w:rFonts w:hint="eastAsia"/>
        </w:rPr>
        <w:t>照至少各</w:t>
      </w:r>
      <w:proofErr w:type="gramEnd"/>
      <w:r w:rsidRPr="00345BB7">
        <w:rPr>
          <w:rFonts w:hint="eastAsia"/>
        </w:rPr>
        <w:t>1张，正面照要求可完整展示边坡周围地形地貌。路堑边坡应包含后缘陡/缓地形地貌、坡脚路面状况、坡体两侧沟谷；路堤边坡应包含坡脚外侧地形地貌、路面、对侧填平区、沟谷等地形地貌。</w:t>
      </w:r>
    </w:p>
    <w:p w14:paraId="70D02D29" w14:textId="386D7588" w:rsidR="00345BB7" w:rsidRPr="00345BB7" w:rsidRDefault="00345BB7" w:rsidP="007B3EAA">
      <w:pPr>
        <w:pStyle w:val="afffffffff1"/>
      </w:pPr>
      <w:r w:rsidRPr="00345BB7">
        <w:t>精细化巡查</w:t>
      </w:r>
      <w:r w:rsidRPr="00345BB7">
        <w:rPr>
          <w:rFonts w:hint="eastAsia"/>
        </w:rPr>
        <w:t>数据</w:t>
      </w:r>
      <w:r w:rsidRPr="00345BB7">
        <w:t>应具备识别毫米级精度边坡表面病害特征。</w:t>
      </w:r>
    </w:p>
    <w:p w14:paraId="7D61667E" w14:textId="63EBB63B" w:rsidR="00345BB7" w:rsidRPr="00345BB7" w:rsidRDefault="00345BB7" w:rsidP="007B3EAA">
      <w:pPr>
        <w:pStyle w:val="afffffffff1"/>
      </w:pPr>
      <w:r w:rsidRPr="00345BB7">
        <w:rPr>
          <w:rFonts w:hint="eastAsia"/>
        </w:rPr>
        <w:t>进行精细化巡查时，应对关键区域重点拍摄。确保病害数据的详细性和准确性。</w:t>
      </w:r>
    </w:p>
    <w:p w14:paraId="1CA5DF7E" w14:textId="48171CE5" w:rsidR="00345BB7" w:rsidRPr="00345BB7" w:rsidRDefault="00345BB7" w:rsidP="007B3EAA">
      <w:pPr>
        <w:pStyle w:val="afffffffff1"/>
      </w:pPr>
      <w:r w:rsidRPr="00345BB7">
        <w:t>手控采集作业完成后，</w:t>
      </w:r>
      <w:proofErr w:type="gramStart"/>
      <w:r w:rsidRPr="00345BB7">
        <w:t>应现场</w:t>
      </w:r>
      <w:proofErr w:type="gramEnd"/>
      <w:r w:rsidRPr="00345BB7">
        <w:t>核查数据成果完整性（排查漏拍、错拍）与质量（避免光线干扰、风力影响等导致的异常</w:t>
      </w:r>
      <w:r w:rsidRPr="00345BB7">
        <w:rPr>
          <w:rFonts w:hint="eastAsia"/>
        </w:rPr>
        <w:t>），</w:t>
      </w:r>
      <w:r w:rsidRPr="00345BB7">
        <w:t>如发现不合格数据，须及时补拍或重</w:t>
      </w:r>
      <w:proofErr w:type="gramStart"/>
      <w:r w:rsidRPr="00345BB7">
        <w:t>飞相应</w:t>
      </w:r>
      <w:proofErr w:type="gramEnd"/>
      <w:r w:rsidRPr="00345BB7">
        <w:t>航线。</w:t>
      </w:r>
    </w:p>
    <w:p w14:paraId="227BB805" w14:textId="048AFD12" w:rsidR="00345BB7" w:rsidRPr="00345BB7" w:rsidRDefault="00345BB7" w:rsidP="007B3EAA">
      <w:pPr>
        <w:pStyle w:val="afffffffff1"/>
      </w:pPr>
      <w:r w:rsidRPr="00345BB7">
        <w:t>无人机自动化巡检完成后，应及时执行数据质量核查；若发现不合格数据，须重新执行自动化巡检流程。</w:t>
      </w:r>
    </w:p>
    <w:p w14:paraId="7F4F6A16" w14:textId="10BB0D52" w:rsidR="00345BB7" w:rsidRPr="00345BB7" w:rsidRDefault="00345BB7" w:rsidP="007B3EAA">
      <w:pPr>
        <w:pStyle w:val="afffffffff1"/>
      </w:pPr>
      <w:r w:rsidRPr="00345BB7">
        <w:t>无人机巡检过程中获取的图像数据应具备实时回传至地面控制站或数据中心的功能，确保运</w:t>
      </w:r>
      <w:proofErr w:type="gramStart"/>
      <w:r w:rsidRPr="00345BB7">
        <w:t>维人员</w:t>
      </w:r>
      <w:proofErr w:type="gramEnd"/>
      <w:r w:rsidRPr="00345BB7">
        <w:t>可远程掌握边坡状态并支持处置决策。</w:t>
      </w:r>
    </w:p>
    <w:p w14:paraId="255778E5" w14:textId="6A802187" w:rsidR="00345BB7" w:rsidRDefault="00345BB7" w:rsidP="007B3EAA">
      <w:pPr>
        <w:pStyle w:val="afffffffff1"/>
      </w:pPr>
      <w:r w:rsidRPr="00345BB7">
        <w:rPr>
          <w:rFonts w:hint="eastAsia"/>
        </w:rPr>
        <w:t>数据采集</w:t>
      </w:r>
      <w:r w:rsidRPr="00345BB7">
        <w:t>须同时满足现行国家标准《工程摄影测量规范》（GB 50167）的相关技术要求。</w:t>
      </w:r>
    </w:p>
    <w:p w14:paraId="04B96888" w14:textId="77777777" w:rsidR="007B3EAA" w:rsidRPr="00F94D17" w:rsidRDefault="007B3EAA" w:rsidP="007B3EAA">
      <w:pPr>
        <w:pStyle w:val="affc"/>
        <w:spacing w:before="240" w:after="240"/>
      </w:pPr>
      <w:bookmarkStart w:id="132" w:name="_Toc202191512"/>
      <w:bookmarkStart w:id="133" w:name="_Toc202191652"/>
      <w:r w:rsidRPr="00F94D17">
        <w:rPr>
          <w:rFonts w:hint="eastAsia"/>
        </w:rPr>
        <w:lastRenderedPageBreak/>
        <w:t>巡检系统接口对接要求</w:t>
      </w:r>
      <w:bookmarkEnd w:id="132"/>
      <w:bookmarkEnd w:id="133"/>
    </w:p>
    <w:p w14:paraId="0D2CAB4C" w14:textId="65FCDE2A" w:rsidR="007B3EAA" w:rsidRPr="00F94D17" w:rsidRDefault="007B3EAA" w:rsidP="007B3EAA">
      <w:pPr>
        <w:pStyle w:val="affd"/>
        <w:spacing w:before="120" w:after="120"/>
      </w:pPr>
      <w:bookmarkStart w:id="134" w:name="_Toc200459710"/>
      <w:bookmarkStart w:id="135" w:name="_Toc202191513"/>
      <w:bookmarkStart w:id="136" w:name="_Toc202191653"/>
      <w:r w:rsidRPr="00F94D17">
        <w:t>接口设计原则</w:t>
      </w:r>
      <w:bookmarkEnd w:id="134"/>
      <w:bookmarkEnd w:id="135"/>
      <w:bookmarkEnd w:id="136"/>
    </w:p>
    <w:p w14:paraId="05B43172" w14:textId="3648C9CB" w:rsidR="007B3EAA" w:rsidRDefault="007B3EAA" w:rsidP="007B3EAA">
      <w:pPr>
        <w:pStyle w:val="afffffffff1"/>
      </w:pPr>
      <w:r w:rsidRPr="00F94D17">
        <w:t>兼容性</w:t>
      </w:r>
      <w:r w:rsidRPr="00F94D17">
        <w:rPr>
          <w:rFonts w:hint="eastAsia"/>
        </w:rPr>
        <w:t>应符合下列原则：</w:t>
      </w:r>
    </w:p>
    <w:p w14:paraId="7B2B6989" w14:textId="35CFCE88" w:rsidR="007B3EAA" w:rsidRPr="00F94D17" w:rsidRDefault="007B3EAA" w:rsidP="00C60DF6">
      <w:pPr>
        <w:pStyle w:val="af5"/>
        <w:numPr>
          <w:ilvl w:val="0"/>
          <w:numId w:val="39"/>
        </w:numPr>
      </w:pPr>
      <w:r w:rsidRPr="00F94D17">
        <w:t>无人机巡检系统</w:t>
      </w:r>
      <w:r>
        <w:rPr>
          <w:rFonts w:hint="eastAsia"/>
        </w:rPr>
        <w:t>应</w:t>
      </w:r>
      <w:r w:rsidRPr="00F94D17">
        <w:t>与养护管理系统等外部系统实现标准化接口对接。</w:t>
      </w:r>
    </w:p>
    <w:p w14:paraId="6CD983AE" w14:textId="53F777FF" w:rsidR="007B3EAA" w:rsidRPr="00F94D17" w:rsidRDefault="007B3EAA" w:rsidP="007B3EAA">
      <w:pPr>
        <w:pStyle w:val="af5"/>
      </w:pPr>
      <w:r w:rsidRPr="00F94D17">
        <w:t>支持主流数据格式与通信协议，适配不同系统的技术架构；</w:t>
      </w:r>
    </w:p>
    <w:p w14:paraId="6F9D9CEC" w14:textId="1763208D" w:rsidR="007B3EAA" w:rsidRPr="00F94D17" w:rsidRDefault="007B3EAA" w:rsidP="007B3EAA">
      <w:pPr>
        <w:pStyle w:val="af5"/>
      </w:pPr>
      <w:r w:rsidRPr="00F94D17">
        <w:t>预留扩展接口，满足未来新增系统的接入需求。</w:t>
      </w:r>
    </w:p>
    <w:p w14:paraId="0C9A0D89" w14:textId="39765B6E" w:rsidR="007B3EAA" w:rsidRPr="00F94D17" w:rsidRDefault="007B3EAA" w:rsidP="007B3EAA">
      <w:pPr>
        <w:pStyle w:val="afffffffff1"/>
      </w:pPr>
      <w:r w:rsidRPr="00F94D17">
        <w:t>实时性</w:t>
      </w:r>
      <w:r w:rsidRPr="00F94D17">
        <w:rPr>
          <w:rFonts w:hint="eastAsia"/>
        </w:rPr>
        <w:t>应符合下列原则：</w:t>
      </w:r>
    </w:p>
    <w:p w14:paraId="0D0607BB" w14:textId="6A94364F" w:rsidR="007B3EAA" w:rsidRPr="00F94D17" w:rsidRDefault="007B3EAA" w:rsidP="00C60DF6">
      <w:pPr>
        <w:pStyle w:val="af5"/>
        <w:numPr>
          <w:ilvl w:val="0"/>
          <w:numId w:val="40"/>
        </w:numPr>
      </w:pPr>
      <w:r w:rsidRPr="00F94D17">
        <w:t>隐患数据推送</w:t>
      </w:r>
      <w:r w:rsidRPr="00F94D17">
        <w:rPr>
          <w:rFonts w:hint="eastAsia"/>
        </w:rPr>
        <w:t>应实时推送</w:t>
      </w:r>
      <w:r w:rsidRPr="00F94D17">
        <w:t>；</w:t>
      </w:r>
    </w:p>
    <w:p w14:paraId="3B6344EF" w14:textId="26A58F7D" w:rsidR="007B3EAA" w:rsidRPr="00F94D17" w:rsidRDefault="007B3EAA" w:rsidP="007B3EAA">
      <w:pPr>
        <w:pStyle w:val="af5"/>
      </w:pPr>
      <w:r w:rsidRPr="00F94D17">
        <w:t>批量数据同步周期</w:t>
      </w:r>
      <w:r w:rsidRPr="00F94D17">
        <w:t>≤</w:t>
      </w:r>
      <w:r w:rsidRPr="00F94D17">
        <w:t>24小时（如历史巡检记录、模型更新）。</w:t>
      </w:r>
    </w:p>
    <w:p w14:paraId="6A5860E9" w14:textId="236E14CB" w:rsidR="007B3EAA" w:rsidRPr="00F94D17" w:rsidRDefault="007B3EAA" w:rsidP="007B3EAA">
      <w:pPr>
        <w:pStyle w:val="afffffffff1"/>
      </w:pPr>
      <w:r w:rsidRPr="00F94D17">
        <w:t>安全性</w:t>
      </w:r>
      <w:r w:rsidRPr="00F94D17">
        <w:rPr>
          <w:rFonts w:hint="eastAsia"/>
        </w:rPr>
        <w:t>应符合下列原则：</w:t>
      </w:r>
    </w:p>
    <w:p w14:paraId="5B8AAD8C" w14:textId="42F031EC" w:rsidR="007B3EAA" w:rsidRPr="00F94D17" w:rsidRDefault="007B3EAA" w:rsidP="00C60DF6">
      <w:pPr>
        <w:pStyle w:val="af5"/>
        <w:numPr>
          <w:ilvl w:val="0"/>
          <w:numId w:val="41"/>
        </w:numPr>
      </w:pPr>
      <w:r w:rsidRPr="00F94D17">
        <w:t>采用加密传输，</w:t>
      </w:r>
      <w:r w:rsidRPr="00F94D17">
        <w:rPr>
          <w:rFonts w:hint="eastAsia"/>
        </w:rPr>
        <w:t>应符合</w:t>
      </w:r>
      <w:r w:rsidRPr="00F94D17">
        <w:t>《</w:t>
      </w:r>
      <w:r w:rsidRPr="00F94D17">
        <w:rPr>
          <w:rFonts w:hint="eastAsia"/>
        </w:rPr>
        <w:t>信息安全技术网络安全等级保护基本要求</w:t>
      </w:r>
      <w:r w:rsidRPr="00F94D17">
        <w:t>》</w:t>
      </w:r>
      <w:r w:rsidRPr="00F94D17">
        <w:rPr>
          <w:rFonts w:hint="eastAsia"/>
        </w:rPr>
        <w:t>（GB/T 22239）相关要求</w:t>
      </w:r>
      <w:r w:rsidRPr="00F94D17">
        <w:t>；</w:t>
      </w:r>
    </w:p>
    <w:p w14:paraId="7230CB11" w14:textId="13F69B4A" w:rsidR="007B3EAA" w:rsidRPr="00F94D17" w:rsidRDefault="007B3EAA" w:rsidP="007B3EAA">
      <w:pPr>
        <w:pStyle w:val="af5"/>
      </w:pPr>
      <w:r w:rsidRPr="00F94D17">
        <w:t>接口访问需通过双向认证，权限分级管理（仅读、读写、全权）。</w:t>
      </w:r>
    </w:p>
    <w:p w14:paraId="54EB4B01" w14:textId="27414CAF" w:rsidR="007B3EAA" w:rsidRPr="00F94D17" w:rsidRDefault="007B3EAA" w:rsidP="007B3EAA">
      <w:pPr>
        <w:pStyle w:val="affd"/>
        <w:spacing w:before="120" w:after="120"/>
      </w:pPr>
      <w:bookmarkStart w:id="137" w:name="_Toc200459711"/>
      <w:bookmarkStart w:id="138" w:name="_Toc202191514"/>
      <w:bookmarkStart w:id="139" w:name="_Toc202191654"/>
      <w:r w:rsidRPr="00F94D17">
        <w:t>数据交换规范</w:t>
      </w:r>
      <w:bookmarkEnd w:id="137"/>
      <w:bookmarkEnd w:id="138"/>
      <w:bookmarkEnd w:id="139"/>
    </w:p>
    <w:p w14:paraId="343E0753" w14:textId="77777777" w:rsidR="007B3EAA" w:rsidRPr="00F94D17" w:rsidRDefault="007B3EAA" w:rsidP="007B3EAA">
      <w:pPr>
        <w:pStyle w:val="afffffffff1"/>
      </w:pPr>
      <w:r w:rsidRPr="00F94D17">
        <w:rPr>
          <w:rFonts w:hint="eastAsia"/>
        </w:rPr>
        <w:t>数据格式应符合下列要求：</w:t>
      </w:r>
    </w:p>
    <w:p w14:paraId="4AABBF43" w14:textId="77777777" w:rsidR="007B3EAA" w:rsidRPr="00F94D17" w:rsidRDefault="007B3EAA" w:rsidP="007B3EAA">
      <w:pPr>
        <w:pStyle w:val="af5"/>
      </w:pPr>
      <w:r w:rsidRPr="00F94D17">
        <w:t>隐患数据</w:t>
      </w:r>
      <w:r w:rsidRPr="00F94D17">
        <w:rPr>
          <w:rFonts w:hint="eastAsia"/>
        </w:rPr>
        <w:t>可采用</w:t>
      </w:r>
      <w:r w:rsidRPr="00F94D17">
        <w:t>通用地理信息交换格式传输</w:t>
      </w:r>
      <w:r w:rsidRPr="00F94D17">
        <w:rPr>
          <w:rFonts w:hint="eastAsia"/>
        </w:rPr>
        <w:t>，字段可包含</w:t>
      </w:r>
      <w:r w:rsidRPr="00F94D17">
        <w:t>隐患类型、坐标、风险等级、现场照片</w:t>
      </w:r>
      <w:r w:rsidRPr="00F94D17">
        <w:rPr>
          <w:rFonts w:hint="eastAsia"/>
        </w:rPr>
        <w:t>（可嵌入或关联链接）等</w:t>
      </w:r>
      <w:r w:rsidRPr="00F94D17">
        <w:t>；</w:t>
      </w:r>
    </w:p>
    <w:p w14:paraId="39D54B73" w14:textId="7964B15D" w:rsidR="007B3EAA" w:rsidRPr="00F94D17" w:rsidRDefault="007B3EAA" w:rsidP="007B3EAA">
      <w:pPr>
        <w:pStyle w:val="af5"/>
      </w:pPr>
      <w:r w:rsidRPr="00F94D17">
        <w:t>三维模型</w:t>
      </w:r>
      <w:r w:rsidRPr="00F94D17">
        <w:rPr>
          <w:rFonts w:hint="eastAsia"/>
        </w:rPr>
        <w:t>应为</w:t>
      </w:r>
      <w:r w:rsidRPr="00F94D17">
        <w:t>标准三维空间数据格式，附带</w:t>
      </w:r>
      <w:r w:rsidRPr="00F94D17">
        <w:rPr>
          <w:rFonts w:hint="eastAsia"/>
        </w:rPr>
        <w:t>完整</w:t>
      </w:r>
      <w:r w:rsidRPr="00F94D17">
        <w:t>元数据（坐标系、分辨率、生成时间）；</w:t>
      </w:r>
    </w:p>
    <w:p w14:paraId="46BC5A03" w14:textId="59E06D4C" w:rsidR="007B3EAA" w:rsidRPr="00F94D17" w:rsidRDefault="007B3EAA" w:rsidP="007B3EAA">
      <w:pPr>
        <w:pStyle w:val="af5"/>
      </w:pPr>
      <w:r w:rsidRPr="00F94D17">
        <w:rPr>
          <w:rFonts w:hint="eastAsia"/>
        </w:rPr>
        <w:t>巡检报告应为长期可归档的电子文档，通过数字签名技术确保内容完整性与不可篡改性。</w:t>
      </w:r>
    </w:p>
    <w:p w14:paraId="25DB6B0F" w14:textId="77777777" w:rsidR="007B3EAA" w:rsidRPr="00F94D17" w:rsidRDefault="007B3EAA" w:rsidP="007B3EAA">
      <w:pPr>
        <w:pStyle w:val="afffffffff1"/>
      </w:pPr>
      <w:r w:rsidRPr="00F94D17">
        <w:t>接口</w:t>
      </w:r>
      <w:r w:rsidRPr="00F94D17">
        <w:rPr>
          <w:rFonts w:hint="eastAsia"/>
        </w:rPr>
        <w:t>类型应包括隐患推送接口、数据查询接口、模型同步接口、应急联动接口。</w:t>
      </w:r>
    </w:p>
    <w:p w14:paraId="6DA6E148" w14:textId="1007AC78" w:rsidR="007B3EAA" w:rsidRPr="00F94D17" w:rsidRDefault="007B3EAA" w:rsidP="007B3EAA">
      <w:pPr>
        <w:pStyle w:val="affd"/>
        <w:spacing w:before="120" w:after="120"/>
      </w:pPr>
      <w:bookmarkStart w:id="140" w:name="_Toc200459712"/>
      <w:bookmarkStart w:id="141" w:name="_Toc202191515"/>
      <w:bookmarkStart w:id="142" w:name="_Toc202191655"/>
      <w:r w:rsidRPr="00F94D17">
        <w:t>接口安全要求</w:t>
      </w:r>
      <w:bookmarkEnd w:id="140"/>
      <w:bookmarkEnd w:id="141"/>
      <w:bookmarkEnd w:id="142"/>
    </w:p>
    <w:p w14:paraId="361D8842" w14:textId="790E3E8B" w:rsidR="007B3EAA" w:rsidRPr="00F94D17" w:rsidRDefault="007B3EAA" w:rsidP="007B3EAA">
      <w:pPr>
        <w:pStyle w:val="afffffffff1"/>
      </w:pPr>
      <w:r w:rsidRPr="00F94D17">
        <w:t>接口访问日志需记录IP地址、操作时间、请求内容，保存期限</w:t>
      </w:r>
      <w:r w:rsidRPr="00F94D17">
        <w:t>≥</w:t>
      </w:r>
      <w:r w:rsidRPr="00F94D17">
        <w:t>3年。</w:t>
      </w:r>
    </w:p>
    <w:p w14:paraId="2601249E" w14:textId="73FC2F20" w:rsidR="007B3EAA" w:rsidRPr="00F94D17" w:rsidRDefault="007B3EAA" w:rsidP="007B3EAA">
      <w:pPr>
        <w:pStyle w:val="afffffffff1"/>
      </w:pPr>
      <w:r w:rsidRPr="00F94D17">
        <w:t>传输失败时</w:t>
      </w:r>
      <w:r w:rsidRPr="00F94D17">
        <w:rPr>
          <w:rFonts w:hint="eastAsia"/>
        </w:rPr>
        <w:t>应可</w:t>
      </w:r>
      <w:r w:rsidRPr="00F94D17">
        <w:t>启用断点续传与数据重传机制（重试次数</w:t>
      </w:r>
      <w:r w:rsidRPr="00F94D17">
        <w:t>≤</w:t>
      </w:r>
      <w:r w:rsidRPr="00F94D17">
        <w:t>3次）。</w:t>
      </w:r>
    </w:p>
    <w:p w14:paraId="14E696AB" w14:textId="0A1BCBC8" w:rsidR="007B3EAA" w:rsidRPr="00F94D17" w:rsidRDefault="007B3EAA" w:rsidP="007B3EAA">
      <w:pPr>
        <w:pStyle w:val="afffffffff1"/>
      </w:pPr>
      <w:r w:rsidRPr="00F94D17">
        <w:t>异常访问（如高频请求、非法参数）自动触发IP封锁，封锁时间</w:t>
      </w:r>
      <w:r w:rsidRPr="00F94D17">
        <w:t>≥</w:t>
      </w:r>
      <w:r w:rsidRPr="00F94D17">
        <w:t>30分钟。</w:t>
      </w:r>
    </w:p>
    <w:p w14:paraId="6D2EECB8" w14:textId="2A3B3EDA" w:rsidR="007B3EAA" w:rsidRPr="00F94D17" w:rsidRDefault="007B3EAA" w:rsidP="007B3EAA">
      <w:pPr>
        <w:pStyle w:val="affd"/>
        <w:spacing w:before="120" w:after="120"/>
      </w:pPr>
      <w:bookmarkStart w:id="143" w:name="_Toc200459713"/>
      <w:bookmarkStart w:id="144" w:name="_Toc202191516"/>
      <w:bookmarkStart w:id="145" w:name="_Toc202191656"/>
      <w:r w:rsidRPr="00F94D17">
        <w:t>接口测试与维护</w:t>
      </w:r>
      <w:bookmarkEnd w:id="143"/>
      <w:bookmarkEnd w:id="144"/>
      <w:bookmarkEnd w:id="145"/>
    </w:p>
    <w:p w14:paraId="3C3C3D70" w14:textId="5B7DC120" w:rsidR="007B3EAA" w:rsidRPr="00F94D17" w:rsidRDefault="007B3EAA" w:rsidP="007B3EAA">
      <w:pPr>
        <w:pStyle w:val="afffffffff1"/>
      </w:pPr>
      <w:r w:rsidRPr="00F94D17">
        <w:t>上线前</w:t>
      </w:r>
      <w:r w:rsidRPr="00F94D17">
        <w:rPr>
          <w:rFonts w:hint="eastAsia"/>
        </w:rPr>
        <w:t>应</w:t>
      </w:r>
      <w:r w:rsidRPr="00F94D17">
        <w:t>压力测试、兼容性测试（跨平台、跨浏览器）</w:t>
      </w:r>
      <w:r w:rsidRPr="00F94D17">
        <w:rPr>
          <w:rFonts w:hint="eastAsia"/>
        </w:rPr>
        <w:t>。</w:t>
      </w:r>
    </w:p>
    <w:p w14:paraId="6E0DCF6C" w14:textId="46AE0659" w:rsidR="007B3EAA" w:rsidRPr="00F94D17" w:rsidRDefault="007B3EAA" w:rsidP="007B3EAA">
      <w:pPr>
        <w:pStyle w:val="afffffffff1"/>
      </w:pPr>
      <w:r w:rsidRPr="00F94D17">
        <w:t>每季度进行接口健壮性测试，确保故障恢复时间</w:t>
      </w:r>
      <w:r w:rsidRPr="00F94D17">
        <w:t>≤</w:t>
      </w:r>
      <w:r w:rsidRPr="00F94D17">
        <w:t>10分钟。</w:t>
      </w:r>
    </w:p>
    <w:p w14:paraId="22DB44FE" w14:textId="6415120E" w:rsidR="007B3EAA" w:rsidRPr="00F94D17" w:rsidRDefault="007B3EAA" w:rsidP="007B3EAA">
      <w:pPr>
        <w:pStyle w:val="afffffffff1"/>
      </w:pPr>
      <w:r w:rsidRPr="00F94D17">
        <w:t>无人机系统供应商负责接口协议更新与版本迭代</w:t>
      </w:r>
      <w:r w:rsidRPr="00F94D17">
        <w:rPr>
          <w:rFonts w:hint="eastAsia"/>
        </w:rPr>
        <w:t>。</w:t>
      </w:r>
    </w:p>
    <w:p w14:paraId="50F28755" w14:textId="2B2E9742" w:rsidR="007B3EAA" w:rsidRPr="00F94D17" w:rsidRDefault="007B3EAA" w:rsidP="007B3EAA">
      <w:pPr>
        <w:pStyle w:val="afffffffff1"/>
      </w:pPr>
      <w:r w:rsidRPr="00F94D17">
        <w:t>养护管理单位负责接口权限分配与日志审计。</w:t>
      </w:r>
    </w:p>
    <w:p w14:paraId="033EB787" w14:textId="4A3D03D7" w:rsidR="007B3EAA" w:rsidRPr="00F94D17" w:rsidRDefault="007B3EAA" w:rsidP="007B3EAA">
      <w:pPr>
        <w:pStyle w:val="affd"/>
        <w:spacing w:before="120" w:after="120"/>
      </w:pPr>
      <w:bookmarkStart w:id="146" w:name="_Toc200459714"/>
      <w:bookmarkStart w:id="147" w:name="_Toc202191517"/>
      <w:bookmarkStart w:id="148" w:name="_Toc202191657"/>
      <w:r w:rsidRPr="00F94D17">
        <w:t>用户操作界面要求</w:t>
      </w:r>
      <w:bookmarkEnd w:id="146"/>
      <w:bookmarkEnd w:id="147"/>
      <w:bookmarkEnd w:id="148"/>
    </w:p>
    <w:p w14:paraId="39B8BC87" w14:textId="3826D963" w:rsidR="007B3EAA" w:rsidRPr="00F94D17" w:rsidRDefault="007B3EAA" w:rsidP="007B3EAA">
      <w:pPr>
        <w:pStyle w:val="afffffffff1"/>
      </w:pPr>
      <w:r w:rsidRPr="00F94D17">
        <w:t>功能模块集成</w:t>
      </w:r>
      <w:r w:rsidRPr="00F94D17">
        <w:rPr>
          <w:rFonts w:hint="eastAsia"/>
        </w:rPr>
        <w:t>应符合下列要求：</w:t>
      </w:r>
    </w:p>
    <w:p w14:paraId="7F256633" w14:textId="50D1273A" w:rsidR="007B3EAA" w:rsidRPr="00F94D17" w:rsidRDefault="007B3EAA" w:rsidP="00C60DF6">
      <w:pPr>
        <w:pStyle w:val="af5"/>
        <w:numPr>
          <w:ilvl w:val="0"/>
          <w:numId w:val="42"/>
        </w:numPr>
      </w:pPr>
      <w:r w:rsidRPr="00F94D17">
        <w:t>在养护管理系统中</w:t>
      </w:r>
      <w:r w:rsidRPr="00F94D17">
        <w:rPr>
          <w:rFonts w:hint="eastAsia"/>
        </w:rPr>
        <w:t>应</w:t>
      </w:r>
      <w:r w:rsidRPr="00F94D17">
        <w:t>嵌入无人机巡检控制模块，支持航线规划、任务下发、实时监控等核心功能</w:t>
      </w:r>
      <w:r>
        <w:rPr>
          <w:rFonts w:hint="eastAsia"/>
        </w:rPr>
        <w:t>；</w:t>
      </w:r>
    </w:p>
    <w:p w14:paraId="58CEA697" w14:textId="3F3E7A54" w:rsidR="007B3EAA" w:rsidRPr="00F94D17" w:rsidRDefault="007B3EAA" w:rsidP="007B3EAA">
      <w:pPr>
        <w:pStyle w:val="af5"/>
      </w:pPr>
      <w:r w:rsidRPr="00F94D17">
        <w:t>功能</w:t>
      </w:r>
      <w:r w:rsidRPr="00F94D17">
        <w:rPr>
          <w:rFonts w:hint="eastAsia"/>
        </w:rPr>
        <w:t>应可</w:t>
      </w:r>
      <w:r w:rsidRPr="00F94D17">
        <w:t>从隐患列表直接跳转至无人机巡检系统的三维模型视图或原始数据页面。</w:t>
      </w:r>
    </w:p>
    <w:p w14:paraId="620BCE48" w14:textId="6D92A68E" w:rsidR="007B3EAA" w:rsidRPr="007B3EAA" w:rsidRDefault="007B3EAA" w:rsidP="007B3EAA">
      <w:pPr>
        <w:pStyle w:val="afffffffff1"/>
      </w:pPr>
      <w:proofErr w:type="gramStart"/>
      <w:r w:rsidRPr="00F94D17">
        <w:t>交互</w:t>
      </w:r>
      <w:r>
        <w:rPr>
          <w:rFonts w:hint="eastAsia"/>
        </w:rPr>
        <w:t>应</w:t>
      </w:r>
      <w:proofErr w:type="gramEnd"/>
      <w:r>
        <w:rPr>
          <w:rFonts w:hint="eastAsia"/>
        </w:rPr>
        <w:t>保持</w:t>
      </w:r>
      <w:r w:rsidRPr="00F94D17">
        <w:t>一致性</w:t>
      </w:r>
      <w:r>
        <w:rPr>
          <w:rFonts w:hint="eastAsia"/>
        </w:rPr>
        <w:t>，</w:t>
      </w:r>
      <w:r w:rsidRPr="007B3EAA">
        <w:t>界面布局、操作逻辑</w:t>
      </w:r>
      <w:r w:rsidRPr="007B3EAA">
        <w:rPr>
          <w:rFonts w:hint="eastAsia"/>
        </w:rPr>
        <w:t>应</w:t>
      </w:r>
      <w:r w:rsidRPr="007B3EAA">
        <w:t>与养护管理系统保持一致</w:t>
      </w:r>
      <w:r w:rsidRPr="007B3EAA">
        <w:rPr>
          <w:rFonts w:hint="eastAsia"/>
        </w:rPr>
        <w:t>。</w:t>
      </w:r>
    </w:p>
    <w:p w14:paraId="59617CCA" w14:textId="5DCDA94A" w:rsidR="007B3EAA" w:rsidRPr="007B3EAA" w:rsidRDefault="007B3EAA" w:rsidP="007B3EAA">
      <w:pPr>
        <w:pStyle w:val="afffffffff1"/>
      </w:pPr>
      <w:r w:rsidRPr="00F94D17">
        <w:t>权限与角色</w:t>
      </w:r>
      <w:r>
        <w:rPr>
          <w:rFonts w:hint="eastAsia"/>
        </w:rPr>
        <w:t>应</w:t>
      </w:r>
      <w:r w:rsidRPr="00F94D17">
        <w:t>适配</w:t>
      </w:r>
      <w:r>
        <w:rPr>
          <w:rFonts w:hint="eastAsia"/>
        </w:rPr>
        <w:t>，</w:t>
      </w:r>
      <w:r w:rsidRPr="007B3EAA">
        <w:t>根据用户角色（操作员、管理员、养护工程师）动态显示功能按钮，例如：</w:t>
      </w:r>
    </w:p>
    <w:p w14:paraId="0BFD40CE" w14:textId="6B3AD475" w:rsidR="007B3EAA" w:rsidRPr="00F94D17" w:rsidRDefault="007B3EAA" w:rsidP="00C60DF6">
      <w:pPr>
        <w:pStyle w:val="af5"/>
        <w:numPr>
          <w:ilvl w:val="0"/>
          <w:numId w:val="43"/>
        </w:numPr>
      </w:pPr>
      <w:r w:rsidRPr="00F94D17">
        <w:t>操作员：可查看任务状态与实时画面；</w:t>
      </w:r>
    </w:p>
    <w:p w14:paraId="0DABD623" w14:textId="46D908B7" w:rsidR="007B3EAA" w:rsidRPr="00F94D17" w:rsidRDefault="007B3EAA" w:rsidP="007B3EAA">
      <w:pPr>
        <w:pStyle w:val="af5"/>
      </w:pPr>
      <w:r w:rsidRPr="00F94D17">
        <w:t>管理员：可配置接口参数、导出数据；</w:t>
      </w:r>
    </w:p>
    <w:p w14:paraId="1442B224" w14:textId="77142BFB" w:rsidR="007B3EAA" w:rsidRPr="00F94D17" w:rsidRDefault="007B3EAA" w:rsidP="007B3EAA">
      <w:pPr>
        <w:pStyle w:val="af5"/>
      </w:pPr>
      <w:r w:rsidRPr="00F94D17">
        <w:t>养护工程师：可标注隐患优先级并生成工单。</w:t>
      </w:r>
    </w:p>
    <w:p w14:paraId="16FAD182" w14:textId="77777777" w:rsidR="007B3EAA" w:rsidRPr="00F94D17" w:rsidRDefault="007B3EAA" w:rsidP="007B3EAA">
      <w:pPr>
        <w:pStyle w:val="afffffffff1"/>
      </w:pPr>
      <w:r w:rsidRPr="00F94D17">
        <w:rPr>
          <w:rFonts w:hint="eastAsia"/>
        </w:rPr>
        <w:t>数据展示界面应符合下列要求：</w:t>
      </w:r>
    </w:p>
    <w:p w14:paraId="2F4419D5" w14:textId="1411F5D9" w:rsidR="007B3EAA" w:rsidRPr="00F94D17" w:rsidRDefault="007B3EAA" w:rsidP="00C60DF6">
      <w:pPr>
        <w:pStyle w:val="af5"/>
        <w:numPr>
          <w:ilvl w:val="0"/>
          <w:numId w:val="44"/>
        </w:numPr>
      </w:pPr>
      <w:r w:rsidRPr="00F94D17">
        <w:t>多</w:t>
      </w:r>
      <w:proofErr w:type="gramStart"/>
      <w:r w:rsidRPr="00F94D17">
        <w:t>源数据</w:t>
      </w:r>
      <w:proofErr w:type="gramEnd"/>
      <w:r w:rsidRPr="00F94D17">
        <w:t>融合显示</w:t>
      </w:r>
      <w:r w:rsidRPr="00F94D17">
        <w:rPr>
          <w:rFonts w:hint="eastAsia"/>
        </w:rPr>
        <w:t>：应可</w:t>
      </w:r>
      <w:r w:rsidRPr="00F94D17">
        <w:t>显示无人机巡检数据（正射影像、三维模型</w:t>
      </w:r>
      <w:r w:rsidRPr="00F94D17">
        <w:rPr>
          <w:rFonts w:hint="eastAsia"/>
        </w:rPr>
        <w:t>等</w:t>
      </w:r>
      <w:r w:rsidRPr="00F94D17">
        <w:t>），支持时空对比（历史/当前状态）；隐患点位点击后</w:t>
      </w:r>
      <w:r w:rsidRPr="00F94D17">
        <w:rPr>
          <w:rFonts w:hint="eastAsia"/>
        </w:rPr>
        <w:t>应可</w:t>
      </w:r>
      <w:r w:rsidRPr="00F94D17">
        <w:t>弹出详情浮窗，</w:t>
      </w:r>
      <w:r w:rsidRPr="00F94D17">
        <w:rPr>
          <w:rFonts w:hint="eastAsia"/>
        </w:rPr>
        <w:t>可</w:t>
      </w:r>
      <w:r w:rsidRPr="00F94D17">
        <w:t>包含：GPS坐标、尺寸、现场照片及修复记录。</w:t>
      </w:r>
    </w:p>
    <w:p w14:paraId="629FBD4B" w14:textId="7B6BEFE2" w:rsidR="007B3EAA" w:rsidRPr="00F94D17" w:rsidRDefault="007B3EAA" w:rsidP="007B3EAA">
      <w:pPr>
        <w:pStyle w:val="af5"/>
        <w:rPr>
          <w:sz w:val="24"/>
        </w:rPr>
      </w:pPr>
      <w:r w:rsidRPr="00F94D17">
        <w:rPr>
          <w:sz w:val="24"/>
        </w:rPr>
        <w:t>可视化分析工具</w:t>
      </w:r>
      <w:r w:rsidRPr="00F94D17">
        <w:rPr>
          <w:rFonts w:hint="eastAsia"/>
          <w:sz w:val="24"/>
        </w:rPr>
        <w:t>：可</w:t>
      </w:r>
      <w:r w:rsidRPr="00F94D17">
        <w:rPr>
          <w:sz w:val="24"/>
        </w:rPr>
        <w:t>提供</w:t>
      </w:r>
      <w:r w:rsidRPr="00F94D17">
        <w:rPr>
          <w:rFonts w:hint="eastAsia"/>
          <w:sz w:val="24"/>
        </w:rPr>
        <w:t>病害</w:t>
      </w:r>
      <w:r w:rsidRPr="00F94D17">
        <w:rPr>
          <w:sz w:val="24"/>
        </w:rPr>
        <w:t>趋势图</w:t>
      </w:r>
      <w:r w:rsidRPr="00F94D17">
        <w:rPr>
          <w:rFonts w:hint="eastAsia"/>
          <w:sz w:val="24"/>
        </w:rPr>
        <w:t>，可</w:t>
      </w:r>
      <w:r w:rsidRPr="00F94D17">
        <w:rPr>
          <w:sz w:val="24"/>
        </w:rPr>
        <w:t>按时</w:t>
      </w:r>
      <w:proofErr w:type="gramStart"/>
      <w:r w:rsidRPr="00F94D17">
        <w:rPr>
          <w:sz w:val="24"/>
        </w:rPr>
        <w:t>间轴展示</w:t>
      </w:r>
      <w:proofErr w:type="gramEnd"/>
      <w:r w:rsidRPr="00F94D17">
        <w:rPr>
          <w:rFonts w:hint="eastAsia"/>
          <w:sz w:val="24"/>
        </w:rPr>
        <w:t>病害变化</w:t>
      </w:r>
      <w:r w:rsidRPr="00F94D17">
        <w:rPr>
          <w:sz w:val="24"/>
        </w:rPr>
        <w:t>；</w:t>
      </w:r>
      <w:r w:rsidRPr="00F94D17">
        <w:rPr>
          <w:rFonts w:hint="eastAsia"/>
          <w:sz w:val="24"/>
        </w:rPr>
        <w:t>可</w:t>
      </w:r>
      <w:r w:rsidRPr="00F94D17">
        <w:rPr>
          <w:sz w:val="24"/>
        </w:rPr>
        <w:t>关联降雨量、养护记录等外部数据。</w:t>
      </w:r>
    </w:p>
    <w:p w14:paraId="252DD9F0" w14:textId="7C39A625" w:rsidR="007B3EAA" w:rsidRPr="00F94D17" w:rsidRDefault="007B3EAA" w:rsidP="007B3EAA">
      <w:pPr>
        <w:pStyle w:val="af5"/>
      </w:pPr>
      <w:r w:rsidRPr="00F94D17">
        <w:lastRenderedPageBreak/>
        <w:t>实时监控看板</w:t>
      </w:r>
      <w:r w:rsidRPr="00F94D17">
        <w:rPr>
          <w:rFonts w:hint="eastAsia"/>
        </w:rPr>
        <w:t>：</w:t>
      </w:r>
      <w:r w:rsidRPr="00F94D17">
        <w:t>在指挥平台中</w:t>
      </w:r>
      <w:r w:rsidRPr="00F94D17">
        <w:rPr>
          <w:rFonts w:hint="eastAsia"/>
        </w:rPr>
        <w:t>应</w:t>
      </w:r>
      <w:r w:rsidRPr="00F94D17">
        <w:t>设置无人机巡检看板，动态</w:t>
      </w:r>
      <w:r w:rsidRPr="00F94D17">
        <w:rPr>
          <w:rFonts w:hint="eastAsia"/>
        </w:rPr>
        <w:t>应可</w:t>
      </w:r>
      <w:r w:rsidRPr="00F94D17">
        <w:t>展示</w:t>
      </w:r>
      <w:r w:rsidRPr="00F94D17">
        <w:rPr>
          <w:rFonts w:hint="eastAsia"/>
        </w:rPr>
        <w:t>如下</w:t>
      </w:r>
      <w:r w:rsidRPr="00F94D17">
        <w:t>：</w:t>
      </w:r>
    </w:p>
    <w:p w14:paraId="6B0E910B" w14:textId="3021F965" w:rsidR="007B3EAA" w:rsidRPr="00F94D17" w:rsidRDefault="007B3EAA" w:rsidP="007B3EAA">
      <w:pPr>
        <w:pStyle w:val="af6"/>
      </w:pPr>
      <w:r w:rsidRPr="00F94D17">
        <w:t>当前飞行状态（高度、速度、电量）；</w:t>
      </w:r>
    </w:p>
    <w:p w14:paraId="28DF506E" w14:textId="47144838" w:rsidR="007B3EAA" w:rsidRPr="00F94D17" w:rsidRDefault="007B3EAA" w:rsidP="007B3EAA">
      <w:pPr>
        <w:pStyle w:val="af6"/>
      </w:pPr>
      <w:r w:rsidRPr="00F94D17">
        <w:t>实时视频流与隐患识别结果（AI标注框）；</w:t>
      </w:r>
    </w:p>
    <w:p w14:paraId="1A1D4223" w14:textId="36C945E3" w:rsidR="007B3EAA" w:rsidRPr="00F94D17" w:rsidRDefault="007B3EAA" w:rsidP="007B3EAA">
      <w:pPr>
        <w:pStyle w:val="af6"/>
      </w:pPr>
      <w:r w:rsidRPr="00F94D17">
        <w:t>周边气象数据（风速、降雨量、温度）。</w:t>
      </w:r>
    </w:p>
    <w:p w14:paraId="7517EFDF" w14:textId="77777777" w:rsidR="007B3EAA" w:rsidRPr="00F94D17" w:rsidRDefault="007B3EAA" w:rsidP="007B3EAA">
      <w:pPr>
        <w:pStyle w:val="afffffffff1"/>
      </w:pPr>
      <w:r w:rsidRPr="00F94D17">
        <w:rPr>
          <w:rFonts w:hint="eastAsia"/>
        </w:rPr>
        <w:t>界面性能与兼容性应符合下列要求：</w:t>
      </w:r>
    </w:p>
    <w:p w14:paraId="325A402A" w14:textId="78F7FBC9" w:rsidR="007B3EAA" w:rsidRPr="00F94D17" w:rsidRDefault="007B3EAA" w:rsidP="00C60DF6">
      <w:pPr>
        <w:pStyle w:val="af5"/>
        <w:numPr>
          <w:ilvl w:val="0"/>
          <w:numId w:val="45"/>
        </w:numPr>
      </w:pPr>
      <w:r w:rsidRPr="00F94D17">
        <w:t>响应速度</w:t>
      </w:r>
      <w:r w:rsidRPr="00F94D17">
        <w:rPr>
          <w:rFonts w:hint="eastAsia"/>
        </w:rPr>
        <w:t>：</w:t>
      </w:r>
      <w:r w:rsidRPr="00F94D17">
        <w:t>页面加载时间</w:t>
      </w:r>
      <w:r w:rsidRPr="00F94D17">
        <w:rPr>
          <w:rFonts w:hint="eastAsia"/>
        </w:rPr>
        <w:t>应</w:t>
      </w:r>
      <w:r w:rsidRPr="00F94D17">
        <w:t>≤</w:t>
      </w:r>
      <w:r w:rsidRPr="00F94D17">
        <w:t>3秒（1MB以内数据量）；地图缩放、</w:t>
      </w:r>
      <w:proofErr w:type="gramStart"/>
      <w:r w:rsidRPr="00F94D17">
        <w:t>图层切换</w:t>
      </w:r>
      <w:proofErr w:type="gramEnd"/>
      <w:r w:rsidRPr="00F94D17">
        <w:t>等操作延迟</w:t>
      </w:r>
      <w:r w:rsidRPr="00F94D17">
        <w:rPr>
          <w:rFonts w:hint="eastAsia"/>
        </w:rPr>
        <w:t>应</w:t>
      </w:r>
      <w:r w:rsidRPr="00F94D17">
        <w:t>≤</w:t>
      </w:r>
      <w:r w:rsidRPr="00F94D17">
        <w:t>1秒。</w:t>
      </w:r>
    </w:p>
    <w:p w14:paraId="4B5C525D" w14:textId="6553CEE9" w:rsidR="007B3EAA" w:rsidRPr="00F94D17" w:rsidRDefault="007B3EAA" w:rsidP="007B3EAA">
      <w:pPr>
        <w:pStyle w:val="af5"/>
      </w:pPr>
      <w:r w:rsidRPr="00F94D17">
        <w:t>跨平台适配</w:t>
      </w:r>
      <w:r w:rsidRPr="00F94D17">
        <w:rPr>
          <w:rFonts w:hint="eastAsia"/>
        </w:rPr>
        <w:t>：应</w:t>
      </w:r>
      <w:r w:rsidRPr="00F94D17">
        <w:t>支持主流操作系统。</w:t>
      </w:r>
    </w:p>
    <w:p w14:paraId="5C6DBA16" w14:textId="6177D268" w:rsidR="007B3EAA" w:rsidRDefault="007B3EAA" w:rsidP="007B3EAA">
      <w:pPr>
        <w:pStyle w:val="af5"/>
      </w:pPr>
      <w:r w:rsidRPr="00F94D17">
        <w:t>移动端优化</w:t>
      </w:r>
      <w:r w:rsidRPr="00F94D17">
        <w:rPr>
          <w:rFonts w:hint="eastAsia"/>
        </w:rPr>
        <w:t>：应可</w:t>
      </w:r>
      <w:r w:rsidRPr="00F94D17">
        <w:t>提供轻量化移动端界面，核心功能（任务监控、简报查看）适配手机屏幕；支持离线缓存（</w:t>
      </w:r>
      <w:r w:rsidRPr="00F94D17">
        <w:t>≥</w:t>
      </w:r>
      <w:r w:rsidRPr="00F94D17">
        <w:t>100MB数据），网络恢复后自动同步。</w:t>
      </w:r>
    </w:p>
    <w:p w14:paraId="432BDA31" w14:textId="77777777" w:rsidR="007B3EAA" w:rsidRPr="00F94D17" w:rsidRDefault="007B3EAA" w:rsidP="007B3EAA">
      <w:pPr>
        <w:pStyle w:val="affc"/>
        <w:spacing w:before="240" w:after="240"/>
      </w:pPr>
      <w:bookmarkStart w:id="149" w:name="_Toc202191518"/>
      <w:bookmarkStart w:id="150" w:name="_Toc202191658"/>
      <w:r w:rsidRPr="00F94D17">
        <w:rPr>
          <w:rFonts w:hint="eastAsia"/>
        </w:rPr>
        <w:t>巡检设备异常情况处置</w:t>
      </w:r>
      <w:bookmarkEnd w:id="149"/>
      <w:bookmarkEnd w:id="150"/>
    </w:p>
    <w:p w14:paraId="045E4F90" w14:textId="5056BE76" w:rsidR="007B3EAA" w:rsidRPr="00F94D17" w:rsidRDefault="007B3EAA" w:rsidP="007B3EAA">
      <w:pPr>
        <w:pStyle w:val="affd"/>
        <w:spacing w:before="120" w:after="120"/>
      </w:pPr>
      <w:bookmarkStart w:id="151" w:name="_Toc200459716"/>
      <w:bookmarkStart w:id="152" w:name="_Toc202191519"/>
      <w:bookmarkStart w:id="153" w:name="_Toc202191659"/>
      <w:r w:rsidRPr="00F94D17">
        <w:rPr>
          <w:rFonts w:hint="eastAsia"/>
        </w:rPr>
        <w:t>信号中断处置要求</w:t>
      </w:r>
      <w:bookmarkEnd w:id="151"/>
      <w:bookmarkEnd w:id="152"/>
      <w:bookmarkEnd w:id="153"/>
    </w:p>
    <w:p w14:paraId="311EFEE9" w14:textId="163D56F1" w:rsidR="007B3EAA" w:rsidRPr="00F94D17" w:rsidRDefault="007B3EAA" w:rsidP="007B3EAA">
      <w:pPr>
        <w:pStyle w:val="afffffffff1"/>
      </w:pPr>
      <w:r w:rsidRPr="00F94D17">
        <w:rPr>
          <w:rFonts w:hint="eastAsia"/>
        </w:rPr>
        <w:t>无人机失联后，应立即启动预设返航程序，优先降落于远离交通流的安全区域。</w:t>
      </w:r>
    </w:p>
    <w:p w14:paraId="0D2601F2" w14:textId="1E855A37" w:rsidR="007B3EAA" w:rsidRPr="00F94D17" w:rsidRDefault="007B3EAA" w:rsidP="007B3EAA">
      <w:pPr>
        <w:pStyle w:val="afffffffff1"/>
      </w:pPr>
      <w:r w:rsidRPr="00F94D17">
        <w:rPr>
          <w:rFonts w:hint="eastAsia"/>
        </w:rPr>
        <w:t>返航飞行高度应满足：</w:t>
      </w:r>
    </w:p>
    <w:p w14:paraId="06255777" w14:textId="41F4BE54" w:rsidR="007B3EAA" w:rsidRPr="00F94D17" w:rsidRDefault="007B3EAA" w:rsidP="00C60DF6">
      <w:pPr>
        <w:pStyle w:val="af5"/>
        <w:numPr>
          <w:ilvl w:val="0"/>
          <w:numId w:val="46"/>
        </w:numPr>
      </w:pPr>
      <w:r w:rsidRPr="00F94D17">
        <w:t>平原区域不低于50米；</w:t>
      </w:r>
    </w:p>
    <w:p w14:paraId="61992CB2" w14:textId="4BFD43EE" w:rsidR="007B3EAA" w:rsidRPr="00F94D17" w:rsidRDefault="007B3EAA" w:rsidP="007B3EAA">
      <w:pPr>
        <w:pStyle w:val="af5"/>
      </w:pPr>
      <w:r w:rsidRPr="00F94D17">
        <w:t>山区区域不低于80米；</w:t>
      </w:r>
    </w:p>
    <w:p w14:paraId="4C5498E8" w14:textId="7D238198" w:rsidR="007B3EAA" w:rsidRPr="00F94D17" w:rsidRDefault="007B3EAA" w:rsidP="007B3EAA">
      <w:pPr>
        <w:pStyle w:val="af5"/>
      </w:pPr>
      <w:r w:rsidRPr="00F94D17">
        <w:t>超出周边最高障碍物20米以上；</w:t>
      </w:r>
    </w:p>
    <w:p w14:paraId="647AD9DD" w14:textId="633FC635" w:rsidR="007B3EAA" w:rsidRDefault="007B3EAA" w:rsidP="007B3EAA">
      <w:pPr>
        <w:pStyle w:val="af5"/>
      </w:pPr>
      <w:r w:rsidRPr="00F94D17">
        <w:t>主动规避高压线等高空设施</w:t>
      </w:r>
      <w:r w:rsidRPr="00F94D17">
        <w:rPr>
          <w:rFonts w:hint="eastAsia"/>
        </w:rPr>
        <w:t>。</w:t>
      </w:r>
    </w:p>
    <w:p w14:paraId="5804EE77" w14:textId="772C144A" w:rsidR="007B3EAA" w:rsidRDefault="007B3EAA" w:rsidP="007B3EAA">
      <w:pPr>
        <w:pStyle w:val="afffffffff1"/>
      </w:pPr>
      <w:r>
        <w:rPr>
          <w:rFonts w:hint="eastAsia"/>
        </w:rPr>
        <w:t>操作员需按以下流程处置：</w:t>
      </w:r>
    </w:p>
    <w:p w14:paraId="503D3CBF" w14:textId="3A16EDAB" w:rsidR="007B3EAA" w:rsidRDefault="007B3EAA" w:rsidP="00C60DF6">
      <w:pPr>
        <w:pStyle w:val="af5"/>
        <w:numPr>
          <w:ilvl w:val="0"/>
          <w:numId w:val="47"/>
        </w:numPr>
      </w:pPr>
      <w:r>
        <w:t>通过备用遥控器尝试恢复控制；</w:t>
      </w:r>
    </w:p>
    <w:p w14:paraId="58504C58" w14:textId="24CDD0B1" w:rsidR="007B3EAA" w:rsidRDefault="007B3EAA" w:rsidP="007B3EAA">
      <w:pPr>
        <w:pStyle w:val="af5"/>
      </w:pPr>
      <w:r>
        <w:t>若控制未恢复，启用地面站手动接管模式，经4G/5G链路实施强制接管。</w:t>
      </w:r>
    </w:p>
    <w:p w14:paraId="44548C5B" w14:textId="77777777" w:rsidR="007B3EAA" w:rsidRDefault="007B3EAA" w:rsidP="007B3EAA">
      <w:pPr>
        <w:pStyle w:val="afffffffff1"/>
      </w:pPr>
      <w:r>
        <w:rPr>
          <w:rFonts w:hint="eastAsia"/>
        </w:rPr>
        <w:t>应完整记录以下信息并分析信号丢失原因：</w:t>
      </w:r>
    </w:p>
    <w:p w14:paraId="1B8DA775" w14:textId="10B28A89" w:rsidR="007B3EAA" w:rsidRDefault="007B3EAA" w:rsidP="00C60DF6">
      <w:pPr>
        <w:pStyle w:val="af5"/>
        <w:numPr>
          <w:ilvl w:val="0"/>
          <w:numId w:val="48"/>
        </w:numPr>
      </w:pPr>
      <w:proofErr w:type="gramStart"/>
      <w:r>
        <w:t>失联时间</w:t>
      </w:r>
      <w:proofErr w:type="gramEnd"/>
      <w:r>
        <w:t>与位置；</w:t>
      </w:r>
    </w:p>
    <w:p w14:paraId="245E0507" w14:textId="7B6F64D9" w:rsidR="007B3EAA" w:rsidRDefault="007B3EAA" w:rsidP="007B3EAA">
      <w:pPr>
        <w:pStyle w:val="af5"/>
        <w:rPr>
          <w:sz w:val="24"/>
        </w:rPr>
      </w:pPr>
      <w:r>
        <w:rPr>
          <w:sz w:val="24"/>
        </w:rPr>
        <w:t>返航飞行轨迹；</w:t>
      </w:r>
    </w:p>
    <w:p w14:paraId="45F3A8FF" w14:textId="1C0EBDD7" w:rsidR="007B3EAA" w:rsidRDefault="007B3EAA" w:rsidP="007B3EAA">
      <w:pPr>
        <w:pStyle w:val="af5"/>
        <w:rPr>
          <w:sz w:val="24"/>
        </w:rPr>
      </w:pPr>
      <w:r>
        <w:rPr>
          <w:sz w:val="24"/>
        </w:rPr>
        <w:t>接管操作结果。</w:t>
      </w:r>
    </w:p>
    <w:p w14:paraId="2FA7151B" w14:textId="515A89A7" w:rsidR="007B3EAA" w:rsidRDefault="007B3EAA" w:rsidP="007B3EAA">
      <w:pPr>
        <w:pStyle w:val="affd"/>
        <w:spacing w:before="120" w:after="120"/>
      </w:pPr>
      <w:bookmarkStart w:id="154" w:name="_Toc200459717"/>
      <w:bookmarkStart w:id="155" w:name="_Toc202191520"/>
      <w:bookmarkStart w:id="156" w:name="_Toc202191660"/>
      <w:r>
        <w:t>硬件故障处置要求</w:t>
      </w:r>
      <w:bookmarkEnd w:id="154"/>
      <w:bookmarkEnd w:id="155"/>
      <w:bookmarkEnd w:id="156"/>
    </w:p>
    <w:p w14:paraId="37E177D0" w14:textId="521D0BBE" w:rsidR="007B3EAA" w:rsidRDefault="007B3EAA" w:rsidP="007B3EAA">
      <w:pPr>
        <w:pStyle w:val="afffffffff1"/>
      </w:pPr>
      <w:r>
        <w:rPr>
          <w:rFonts w:hint="eastAsia"/>
        </w:rPr>
        <w:t>当巡检过程中，电机、</w:t>
      </w:r>
      <w:r>
        <w:t>螺旋桨</w:t>
      </w:r>
      <w:r>
        <w:rPr>
          <w:rFonts w:hint="eastAsia"/>
        </w:rPr>
        <w:t>发生</w:t>
      </w:r>
      <w:r>
        <w:t>故障</w:t>
      </w:r>
      <w:r>
        <w:rPr>
          <w:rFonts w:hint="eastAsia"/>
        </w:rPr>
        <w:t>时，</w:t>
      </w:r>
      <w:r>
        <w:t>触发悬停指令</w:t>
      </w:r>
      <w:r>
        <w:rPr>
          <w:rFonts w:hint="eastAsia"/>
        </w:rPr>
        <w:t>（高度</w:t>
      </w:r>
      <w:r>
        <w:t>≥</w:t>
      </w:r>
      <w:r>
        <w:t>10米</w:t>
      </w:r>
      <w:r>
        <w:rPr>
          <w:rFonts w:hint="eastAsia"/>
        </w:rPr>
        <w:t>）</w:t>
      </w:r>
      <w:r>
        <w:t>，</w:t>
      </w:r>
      <w:proofErr w:type="gramStart"/>
      <w:r>
        <w:t>尝试重</w:t>
      </w:r>
      <w:proofErr w:type="gramEnd"/>
      <w:r>
        <w:t>启设备</w:t>
      </w:r>
      <w:r>
        <w:rPr>
          <w:rFonts w:hint="eastAsia"/>
        </w:rPr>
        <w:t>（间隔</w:t>
      </w:r>
      <w:r>
        <w:t>≥</w:t>
      </w:r>
      <w:r>
        <w:rPr>
          <w:rFonts w:hint="eastAsia"/>
        </w:rPr>
        <w:t>30秒）</w:t>
      </w:r>
      <w:r>
        <w:t>；若持续失效，启动迫降程序，避开边坡临空面</w:t>
      </w:r>
      <w:r>
        <w:rPr>
          <w:rFonts w:hint="eastAsia"/>
        </w:rPr>
        <w:t>，并拍摄故障部件照片并标注位置。</w:t>
      </w:r>
    </w:p>
    <w:p w14:paraId="5FBE3995" w14:textId="1145E79A" w:rsidR="007B3EAA" w:rsidRDefault="007B3EAA" w:rsidP="007B3EAA">
      <w:pPr>
        <w:pStyle w:val="afffffffff1"/>
      </w:pPr>
      <w:r>
        <w:rPr>
          <w:rFonts w:hint="eastAsia"/>
        </w:rPr>
        <w:t>如遇</w:t>
      </w:r>
      <w:r>
        <w:t>RTK定位失效</w:t>
      </w:r>
      <w:r>
        <w:rPr>
          <w:rFonts w:hint="eastAsia"/>
        </w:rPr>
        <w:t>，应</w:t>
      </w:r>
      <w:r>
        <w:t>切换至GNSS+视觉融合定位模式</w:t>
      </w:r>
      <w:r>
        <w:rPr>
          <w:rFonts w:hint="eastAsia"/>
        </w:rPr>
        <w:t>（精度</w:t>
      </w:r>
      <w:r>
        <w:t>≤</w:t>
      </w:r>
      <w:r>
        <w:t>1m</w:t>
      </w:r>
      <w:r>
        <w:rPr>
          <w:rFonts w:hint="eastAsia"/>
        </w:rPr>
        <w:t>）</w:t>
      </w:r>
      <w:r>
        <w:t>，降低飞行速度</w:t>
      </w:r>
      <w:r>
        <w:rPr>
          <w:rFonts w:hint="eastAsia"/>
        </w:rPr>
        <w:t>（</w:t>
      </w:r>
      <w:r>
        <w:t>≤</w:t>
      </w:r>
      <w:r>
        <w:t>3m/s</w:t>
      </w:r>
      <w:r>
        <w:rPr>
          <w:rFonts w:hint="eastAsia"/>
        </w:rPr>
        <w:t>），标记故障时段数据，后续剔除或修复，并记录失效时间及影响范围。</w:t>
      </w:r>
    </w:p>
    <w:p w14:paraId="1FB3ECDC" w14:textId="7A968144" w:rsidR="007B3EAA" w:rsidRDefault="007B3EAA" w:rsidP="007B3EAA">
      <w:pPr>
        <w:pStyle w:val="afffffffff1"/>
      </w:pPr>
      <w:r>
        <w:rPr>
          <w:rFonts w:hint="eastAsia"/>
        </w:rPr>
        <w:t>应备用无人机，主设备发生故障无法工作后，应及时更换设备。</w:t>
      </w:r>
    </w:p>
    <w:p w14:paraId="549284B2" w14:textId="25579D5F" w:rsidR="007B3EAA" w:rsidRDefault="007B3EAA" w:rsidP="007B3EAA">
      <w:pPr>
        <w:pStyle w:val="affd"/>
        <w:spacing w:before="120" w:after="120"/>
      </w:pPr>
      <w:bookmarkStart w:id="157" w:name="_Toc200459718"/>
      <w:bookmarkStart w:id="158" w:name="_Toc202191521"/>
      <w:bookmarkStart w:id="159" w:name="_Toc202191661"/>
      <w:r>
        <w:rPr>
          <w:rFonts w:hint="eastAsia"/>
        </w:rPr>
        <w:t>电池与动力异常处置</w:t>
      </w:r>
      <w:bookmarkEnd w:id="157"/>
      <w:bookmarkEnd w:id="158"/>
      <w:bookmarkEnd w:id="159"/>
    </w:p>
    <w:p w14:paraId="13F9732A" w14:textId="6D08FED3" w:rsidR="007B3EAA" w:rsidRDefault="007B3EAA" w:rsidP="007B3EAA">
      <w:pPr>
        <w:pStyle w:val="afffffffff1"/>
      </w:pPr>
      <w:r>
        <w:rPr>
          <w:rFonts w:hint="eastAsia"/>
        </w:rPr>
        <w:t>剩余电量≤20%时强制返航，返航路径避开逆风区域，山区作业预留25%电量应对气流扰动。</w:t>
      </w:r>
    </w:p>
    <w:p w14:paraId="63C3C535" w14:textId="6CF93151" w:rsidR="007B3EAA" w:rsidRDefault="007B3EAA" w:rsidP="007B3EAA">
      <w:pPr>
        <w:pStyle w:val="afffffffff1"/>
      </w:pPr>
      <w:r>
        <w:t>电量不足迫降，优先选择硬质路面或空旷区域，避免降落在边坡植被</w:t>
      </w:r>
      <w:r>
        <w:rPr>
          <w:rFonts w:hint="eastAsia"/>
        </w:rPr>
        <w:t>区，同时避免影响高速公路运营。</w:t>
      </w:r>
    </w:p>
    <w:p w14:paraId="68716FDF" w14:textId="0B2C2A61" w:rsidR="007B3EAA" w:rsidRDefault="007B3EAA" w:rsidP="007B3EAA">
      <w:pPr>
        <w:pStyle w:val="afffffffff1"/>
      </w:pPr>
      <w:r>
        <w:rPr>
          <w:rFonts w:hint="eastAsia"/>
        </w:rPr>
        <w:t>当电池过热（</w:t>
      </w:r>
      <w:r>
        <w:t>≥</w:t>
      </w:r>
      <w:r>
        <w:t>60</w:t>
      </w:r>
      <w:r>
        <w:t>℃</w:t>
      </w:r>
      <w:r>
        <w:rPr>
          <w:rFonts w:hint="eastAsia"/>
        </w:rPr>
        <w:t>）或者鼓包时，应立即终止飞行，将电池置于防爆箱内冷却，并标记为“故障电池”禁止复用，同时记录电池编号、循环次数、异常现象。</w:t>
      </w:r>
    </w:p>
    <w:p w14:paraId="62DDB43F" w14:textId="165D5424" w:rsidR="007B3EAA" w:rsidRDefault="007B3EAA" w:rsidP="007B3EAA">
      <w:pPr>
        <w:pStyle w:val="affd"/>
        <w:spacing w:before="120" w:after="120"/>
      </w:pPr>
      <w:bookmarkStart w:id="160" w:name="_Toc200459719"/>
      <w:bookmarkStart w:id="161" w:name="_Toc202191522"/>
      <w:bookmarkStart w:id="162" w:name="_Toc202191662"/>
      <w:r>
        <w:rPr>
          <w:rFonts w:hint="eastAsia"/>
        </w:rPr>
        <w:t>信号干扰异常处置</w:t>
      </w:r>
      <w:bookmarkEnd w:id="160"/>
      <w:bookmarkEnd w:id="161"/>
      <w:bookmarkEnd w:id="162"/>
    </w:p>
    <w:p w14:paraId="6E58C6DA" w14:textId="7B163A3B" w:rsidR="007B3EAA" w:rsidRDefault="007B3EAA" w:rsidP="007B3EAA">
      <w:pPr>
        <w:pStyle w:val="afffffffff1"/>
      </w:pPr>
      <w:r>
        <w:rPr>
          <w:rFonts w:hint="eastAsia"/>
        </w:rPr>
        <w:t>遭遇通讯基站或高压线干扰时，应立即执行切换抗干扰频段，必要时启动信号中继器等关键操作，并标注干扰源位置及频率范围，同时持续监测无人机状态，根据实际情况决策是否继续巡检任务。</w:t>
      </w:r>
    </w:p>
    <w:p w14:paraId="5ED17D99" w14:textId="22CC352F" w:rsidR="007B3EAA" w:rsidRDefault="007B3EAA" w:rsidP="007B3EAA">
      <w:pPr>
        <w:pStyle w:val="afffffffff1"/>
      </w:pPr>
      <w:r>
        <w:rPr>
          <w:rFonts w:hint="eastAsia"/>
        </w:rPr>
        <w:t>边坡巡检作业中若无人机通信链路丢失，应立即依据机载定位模块返回的最后坐标及机载追踪器发送的报文信息组织搜寻。</w:t>
      </w:r>
    </w:p>
    <w:p w14:paraId="25CC3FB5" w14:textId="6E12A3C2" w:rsidR="007B3EAA" w:rsidRDefault="007B3EAA" w:rsidP="007B3EAA">
      <w:pPr>
        <w:pStyle w:val="affd"/>
        <w:spacing w:before="120" w:after="120"/>
      </w:pPr>
      <w:bookmarkStart w:id="163" w:name="_Toc200459720"/>
      <w:bookmarkStart w:id="164" w:name="_Toc202191523"/>
      <w:bookmarkStart w:id="165" w:name="_Toc202191663"/>
      <w:r>
        <w:rPr>
          <w:rFonts w:hint="eastAsia"/>
        </w:rPr>
        <w:t>天气异常处置</w:t>
      </w:r>
      <w:bookmarkEnd w:id="163"/>
      <w:bookmarkEnd w:id="164"/>
      <w:bookmarkEnd w:id="165"/>
    </w:p>
    <w:p w14:paraId="27B4D687" w14:textId="77777777" w:rsidR="007B3EAA" w:rsidRDefault="007B3EAA" w:rsidP="007B3EAA">
      <w:pPr>
        <w:pStyle w:val="affffb"/>
        <w:ind w:firstLine="420"/>
      </w:pPr>
      <w:r>
        <w:rPr>
          <w:rFonts w:hint="eastAsia"/>
        </w:rPr>
        <w:lastRenderedPageBreak/>
        <w:t>当突遇强风或降雨（≥5mm/h）时，须立即操控无人机返航或迫降至安全区域，启用防水罩保护设备，确保人员与设备安全，并记录实时气象数据。</w:t>
      </w:r>
    </w:p>
    <w:p w14:paraId="5F96AF5D" w14:textId="5FA9DC35" w:rsidR="007B3EAA" w:rsidRDefault="007B3EAA" w:rsidP="007B3EAA">
      <w:pPr>
        <w:pStyle w:val="affd"/>
        <w:spacing w:before="120" w:after="120"/>
      </w:pPr>
      <w:bookmarkStart w:id="166" w:name="_Toc200459721"/>
      <w:bookmarkStart w:id="167" w:name="_Toc202191524"/>
      <w:bookmarkStart w:id="168" w:name="_Toc202191664"/>
      <w:r>
        <w:rPr>
          <w:rFonts w:hint="eastAsia"/>
        </w:rPr>
        <w:t>拍摄异常处置</w:t>
      </w:r>
      <w:bookmarkEnd w:id="166"/>
      <w:bookmarkEnd w:id="167"/>
      <w:bookmarkEnd w:id="168"/>
    </w:p>
    <w:p w14:paraId="32D27713" w14:textId="77777777" w:rsidR="007B3EAA" w:rsidRDefault="007B3EAA" w:rsidP="007B3EAA">
      <w:pPr>
        <w:pStyle w:val="affffb"/>
        <w:ind w:firstLine="420"/>
      </w:pPr>
      <w:r>
        <w:rPr>
          <w:rFonts w:hint="eastAsia"/>
        </w:rPr>
        <w:t>巡检结束后若发现影像数据缺失或模糊，应立即组织补飞。</w:t>
      </w:r>
    </w:p>
    <w:p w14:paraId="4F2EEA25" w14:textId="4704102D" w:rsidR="007B3EAA" w:rsidRDefault="007B3EAA" w:rsidP="007B3EAA">
      <w:pPr>
        <w:pStyle w:val="affd"/>
        <w:spacing w:before="120" w:after="120"/>
      </w:pPr>
      <w:bookmarkStart w:id="169" w:name="_Toc200459722"/>
      <w:bookmarkStart w:id="170" w:name="_Toc202191525"/>
      <w:bookmarkStart w:id="171" w:name="_Toc202191665"/>
      <w:r>
        <w:rPr>
          <w:rFonts w:hint="eastAsia"/>
        </w:rPr>
        <w:t>坠机异常处置</w:t>
      </w:r>
      <w:bookmarkEnd w:id="169"/>
      <w:bookmarkEnd w:id="170"/>
      <w:bookmarkEnd w:id="171"/>
    </w:p>
    <w:p w14:paraId="55D969E7" w14:textId="77777777" w:rsidR="007B3EAA" w:rsidRDefault="007B3EAA" w:rsidP="007B3EAA">
      <w:pPr>
        <w:pStyle w:val="affffb"/>
        <w:ind w:firstLine="420"/>
      </w:pPr>
      <w:r>
        <w:rPr>
          <w:rFonts w:hint="eastAsia"/>
        </w:rPr>
        <w:t>应即使上报坠机情况并联系保险公司进行后续处理。</w:t>
      </w:r>
    </w:p>
    <w:p w14:paraId="10C0A24E" w14:textId="5CDAE0D3" w:rsidR="007B3EAA" w:rsidRDefault="007B3EAA" w:rsidP="007B3EAA">
      <w:pPr>
        <w:pStyle w:val="affd"/>
        <w:spacing w:before="120" w:after="120"/>
      </w:pPr>
      <w:bookmarkStart w:id="172" w:name="_Toc200459723"/>
      <w:bookmarkStart w:id="173" w:name="_Toc202191526"/>
      <w:bookmarkStart w:id="174" w:name="_Toc202191666"/>
      <w:r>
        <w:rPr>
          <w:rFonts w:hint="eastAsia"/>
        </w:rPr>
        <w:t>异常事件记录</w:t>
      </w:r>
      <w:bookmarkEnd w:id="172"/>
      <w:bookmarkEnd w:id="173"/>
      <w:bookmarkEnd w:id="174"/>
    </w:p>
    <w:p w14:paraId="491F4694" w14:textId="77777777" w:rsidR="007B3EAA" w:rsidRPr="00F94D17" w:rsidRDefault="007B3EAA" w:rsidP="007B3EAA">
      <w:pPr>
        <w:pStyle w:val="affffb"/>
        <w:ind w:firstLine="420"/>
      </w:pPr>
      <w:r w:rsidRPr="00F94D17">
        <w:rPr>
          <w:rFonts w:hint="eastAsia"/>
        </w:rPr>
        <w:t>当遇到以上异常事件，巡检人员应及时填写高速公路边坡养护无人机异常事件记录表（见附录G）。应详细记录故障时间、类型、处置措施及影响范围，同时分析高频故障原因。</w:t>
      </w:r>
    </w:p>
    <w:p w14:paraId="621E1403" w14:textId="77777777" w:rsidR="007B3EAA" w:rsidRPr="007B3EAA" w:rsidRDefault="007B3EAA" w:rsidP="007B3EAA">
      <w:pPr>
        <w:pStyle w:val="affc"/>
        <w:spacing w:before="240" w:after="240"/>
      </w:pPr>
      <w:bookmarkStart w:id="175" w:name="_Toc202191527"/>
      <w:bookmarkStart w:id="176" w:name="_Toc202191667"/>
      <w:r w:rsidRPr="007B3EAA">
        <w:rPr>
          <w:rFonts w:hint="eastAsia"/>
        </w:rPr>
        <w:t>巡检资料处理分析与保存</w:t>
      </w:r>
      <w:bookmarkEnd w:id="175"/>
      <w:bookmarkEnd w:id="176"/>
    </w:p>
    <w:p w14:paraId="14527941" w14:textId="65CAD372" w:rsidR="007B3EAA" w:rsidRPr="007B3EAA" w:rsidRDefault="007B3EAA" w:rsidP="0033674C">
      <w:pPr>
        <w:pStyle w:val="affd"/>
        <w:spacing w:before="120" w:after="120"/>
      </w:pPr>
      <w:bookmarkStart w:id="177" w:name="_Toc200459725"/>
      <w:bookmarkStart w:id="178" w:name="_Toc202191528"/>
      <w:bookmarkStart w:id="179" w:name="_Toc202191668"/>
      <w:r w:rsidRPr="007B3EAA">
        <w:rPr>
          <w:rFonts w:hint="eastAsia"/>
        </w:rPr>
        <w:t>病害标注</w:t>
      </w:r>
      <w:bookmarkEnd w:id="177"/>
      <w:bookmarkEnd w:id="178"/>
      <w:bookmarkEnd w:id="179"/>
    </w:p>
    <w:p w14:paraId="3B0271C7" w14:textId="60C9D7C1" w:rsidR="007B3EAA" w:rsidRPr="007B3EAA" w:rsidRDefault="007B3EAA" w:rsidP="0033674C">
      <w:pPr>
        <w:pStyle w:val="afffffffff1"/>
      </w:pPr>
      <w:r w:rsidRPr="007B3EAA">
        <w:rPr>
          <w:rFonts w:hint="eastAsia"/>
        </w:rPr>
        <w:t>根据接收的无人机边坡巡检资料，</w:t>
      </w:r>
      <w:r w:rsidRPr="007B3EAA">
        <w:t>对发现的边坡病害进行标注。标注应包含病害的位置、类型、尺寸等详细信息。</w:t>
      </w:r>
    </w:p>
    <w:p w14:paraId="67D3BDDA" w14:textId="4FB65225" w:rsidR="007B3EAA" w:rsidRPr="007B3EAA" w:rsidRDefault="007B3EAA" w:rsidP="00C60DF6">
      <w:pPr>
        <w:pStyle w:val="af5"/>
        <w:numPr>
          <w:ilvl w:val="0"/>
          <w:numId w:val="49"/>
        </w:numPr>
      </w:pPr>
      <w:r w:rsidRPr="007B3EAA">
        <w:rPr>
          <w:rFonts w:hint="eastAsia"/>
        </w:rPr>
        <w:t>位置：</w:t>
      </w:r>
      <w:r w:rsidRPr="007B3EAA">
        <w:t>桩号+坐标</w:t>
      </w:r>
      <w:r w:rsidRPr="007B3EAA">
        <w:rPr>
          <w:rFonts w:hint="eastAsia"/>
        </w:rPr>
        <w:t>。</w:t>
      </w:r>
    </w:p>
    <w:p w14:paraId="412736E0" w14:textId="48CC8141" w:rsidR="007B3EAA" w:rsidRPr="007B3EAA" w:rsidRDefault="007B3EAA" w:rsidP="0033674C">
      <w:pPr>
        <w:pStyle w:val="af5"/>
      </w:pPr>
      <w:r w:rsidRPr="007B3EAA">
        <w:t>类型：</w:t>
      </w:r>
      <w:r w:rsidRPr="007B3EAA">
        <w:rPr>
          <w:rFonts w:hint="eastAsia"/>
        </w:rPr>
        <w:t>可按边坡经常检查记录表附录E中病害内容进行分类。</w:t>
      </w:r>
    </w:p>
    <w:p w14:paraId="187111AF" w14:textId="7C6FF6D3" w:rsidR="007B3EAA" w:rsidRPr="007B3EAA" w:rsidRDefault="007B3EAA" w:rsidP="0033674C">
      <w:pPr>
        <w:pStyle w:val="af5"/>
      </w:pPr>
      <w:r w:rsidRPr="007B3EAA">
        <w:t>尺寸：长度、宽度、深度（单位：毫米），面积（单位：平方米）</w:t>
      </w:r>
      <w:r w:rsidRPr="007B3EAA">
        <w:rPr>
          <w:rFonts w:hint="eastAsia"/>
        </w:rPr>
        <w:t>。</w:t>
      </w:r>
    </w:p>
    <w:p w14:paraId="44C0260A" w14:textId="0D2C797E" w:rsidR="007B3EAA" w:rsidRPr="007B3EAA" w:rsidRDefault="007B3EAA" w:rsidP="0033674C">
      <w:pPr>
        <w:pStyle w:val="affd"/>
        <w:spacing w:before="120" w:after="120"/>
      </w:pPr>
      <w:bookmarkStart w:id="180" w:name="_Toc200459726"/>
      <w:bookmarkStart w:id="181" w:name="_Toc202191529"/>
      <w:bookmarkStart w:id="182" w:name="_Toc202191669"/>
      <w:r w:rsidRPr="007B3EAA">
        <w:rPr>
          <w:rFonts w:hint="eastAsia"/>
        </w:rPr>
        <w:t>巡检数据命名</w:t>
      </w:r>
      <w:bookmarkEnd w:id="180"/>
      <w:bookmarkEnd w:id="181"/>
      <w:bookmarkEnd w:id="182"/>
    </w:p>
    <w:p w14:paraId="1A8021B4" w14:textId="4253F2DC" w:rsidR="007B3EAA" w:rsidRPr="007B3EAA" w:rsidRDefault="007B3EAA" w:rsidP="0033674C">
      <w:pPr>
        <w:pStyle w:val="afffffffff1"/>
      </w:pPr>
      <w:r w:rsidRPr="007B3EAA">
        <w:rPr>
          <w:rFonts w:hint="eastAsia"/>
        </w:rPr>
        <w:t>边坡巡检作业完成后，针对采集的原始巡检数据（全景照片、病害照片等）需按“路段编号+桩号范围+采集日期”等信息统一命名进行分类，</w:t>
      </w:r>
      <w:r w:rsidRPr="007B3EAA">
        <w:t>确保每处边坡的资料清晰、有序。</w:t>
      </w:r>
    </w:p>
    <w:p w14:paraId="4099C896" w14:textId="1A13CB0D" w:rsidR="007B3EAA" w:rsidRPr="007B3EAA" w:rsidRDefault="007B3EAA" w:rsidP="0033674C">
      <w:pPr>
        <w:pStyle w:val="afffffffff1"/>
      </w:pPr>
      <w:r w:rsidRPr="007B3EAA">
        <w:rPr>
          <w:rFonts w:hint="eastAsia"/>
        </w:rPr>
        <w:t>命名原则应满足下列要求：</w:t>
      </w:r>
    </w:p>
    <w:p w14:paraId="66B1064B" w14:textId="1334CF9E" w:rsidR="007B3EAA" w:rsidRPr="007B3EAA" w:rsidRDefault="007B3EAA" w:rsidP="00C60DF6">
      <w:pPr>
        <w:pStyle w:val="af5"/>
        <w:numPr>
          <w:ilvl w:val="0"/>
          <w:numId w:val="50"/>
        </w:numPr>
      </w:pPr>
      <w:r w:rsidRPr="007B3EAA">
        <w:rPr>
          <w:rFonts w:hint="eastAsia"/>
        </w:rPr>
        <w:t>原始数据：路段编号</w:t>
      </w:r>
      <w:r w:rsidR="0033674C">
        <w:rPr>
          <w:rFonts w:hint="eastAsia"/>
        </w:rPr>
        <w:t>-</w:t>
      </w:r>
      <w:r w:rsidRPr="007B3EAA">
        <w:rPr>
          <w:rFonts w:hint="eastAsia"/>
        </w:rPr>
        <w:t>起始桩号</w:t>
      </w:r>
      <w:r w:rsidR="0033674C">
        <w:rPr>
          <w:rFonts w:hint="eastAsia"/>
        </w:rPr>
        <w:t>-</w:t>
      </w:r>
      <w:r w:rsidRPr="007B3EAA">
        <w:rPr>
          <w:rFonts w:hint="eastAsia"/>
        </w:rPr>
        <w:t>结束桩号</w:t>
      </w:r>
      <w:r w:rsidR="0033674C">
        <w:rPr>
          <w:rFonts w:hint="eastAsia"/>
        </w:rPr>
        <w:t>-</w:t>
      </w:r>
      <w:r w:rsidRPr="007B3EAA">
        <w:rPr>
          <w:rFonts w:hint="eastAsia"/>
        </w:rPr>
        <w:t>YYYMMDD_数据类型（示例：G25</w:t>
      </w:r>
      <w:r w:rsidR="0033674C">
        <w:rPr>
          <w:rFonts w:hint="eastAsia"/>
        </w:rPr>
        <w:t>-</w:t>
      </w:r>
      <w:r w:rsidRPr="007B3EAA">
        <w:rPr>
          <w:rFonts w:hint="eastAsia"/>
        </w:rPr>
        <w:t>K100+200</w:t>
      </w:r>
      <w:r w:rsidR="0033674C">
        <w:rPr>
          <w:rFonts w:hint="eastAsia"/>
        </w:rPr>
        <w:t>-</w:t>
      </w:r>
      <w:r w:rsidRPr="007B3EAA">
        <w:rPr>
          <w:rFonts w:hint="eastAsia"/>
        </w:rPr>
        <w:t>K101+500</w:t>
      </w:r>
      <w:r w:rsidR="0033674C">
        <w:rPr>
          <w:rFonts w:hint="eastAsia"/>
        </w:rPr>
        <w:t>-</w:t>
      </w:r>
      <w:r w:rsidRPr="007B3EAA">
        <w:rPr>
          <w:rFonts w:hint="eastAsia"/>
        </w:rPr>
        <w:t>20250505</w:t>
      </w:r>
      <w:r w:rsidR="0033674C">
        <w:rPr>
          <w:rFonts w:hint="eastAsia"/>
        </w:rPr>
        <w:t>-</w:t>
      </w:r>
      <w:r w:rsidRPr="007B3EAA">
        <w:rPr>
          <w:rFonts w:hint="eastAsia"/>
        </w:rPr>
        <w:t>影像）。</w:t>
      </w:r>
    </w:p>
    <w:p w14:paraId="304B695A" w14:textId="64D0B9D6" w:rsidR="007B3EAA" w:rsidRPr="007B3EAA" w:rsidRDefault="007B3EAA" w:rsidP="0033674C">
      <w:pPr>
        <w:pStyle w:val="af5"/>
      </w:pPr>
      <w:r w:rsidRPr="007B3EAA">
        <w:rPr>
          <w:rFonts w:hint="eastAsia"/>
        </w:rPr>
        <w:t>病害数据：路段编号</w:t>
      </w:r>
      <w:r w:rsidR="0033674C">
        <w:rPr>
          <w:rFonts w:hint="eastAsia"/>
        </w:rPr>
        <w:t>-</w:t>
      </w:r>
      <w:r w:rsidRPr="007B3EAA">
        <w:rPr>
          <w:rFonts w:hint="eastAsia"/>
        </w:rPr>
        <w:t>桩号</w:t>
      </w:r>
      <w:r w:rsidR="0033674C">
        <w:rPr>
          <w:rFonts w:hint="eastAsia"/>
        </w:rPr>
        <w:t>-</w:t>
      </w:r>
      <w:r w:rsidRPr="007B3EAA">
        <w:rPr>
          <w:rFonts w:hint="eastAsia"/>
        </w:rPr>
        <w:t>病害类型</w:t>
      </w:r>
      <w:r w:rsidR="0033674C">
        <w:rPr>
          <w:rFonts w:hint="eastAsia"/>
        </w:rPr>
        <w:t>-</w:t>
      </w:r>
      <w:r w:rsidRPr="007B3EAA">
        <w:rPr>
          <w:rFonts w:hint="eastAsia"/>
        </w:rPr>
        <w:t>YYYYMMDD（示例：G25</w:t>
      </w:r>
      <w:r w:rsidR="0033674C">
        <w:rPr>
          <w:rFonts w:hint="eastAsia"/>
        </w:rPr>
        <w:t>-</w:t>
      </w:r>
      <w:r w:rsidRPr="007B3EAA">
        <w:rPr>
          <w:rFonts w:hint="eastAsia"/>
        </w:rPr>
        <w:t>K100+250</w:t>
      </w:r>
      <w:r w:rsidR="0033674C">
        <w:rPr>
          <w:rFonts w:hint="eastAsia"/>
        </w:rPr>
        <w:t>-</w:t>
      </w:r>
      <w:r w:rsidRPr="007B3EAA">
        <w:rPr>
          <w:rFonts w:hint="eastAsia"/>
        </w:rPr>
        <w:t>裂缝</w:t>
      </w:r>
      <w:r w:rsidR="0033674C">
        <w:rPr>
          <w:rFonts w:hint="eastAsia"/>
        </w:rPr>
        <w:t>-</w:t>
      </w:r>
      <w:r w:rsidRPr="007B3EAA">
        <w:rPr>
          <w:rFonts w:hint="eastAsia"/>
        </w:rPr>
        <w:t>20250505）。</w:t>
      </w:r>
    </w:p>
    <w:p w14:paraId="58157012" w14:textId="7987D74B" w:rsidR="007B3EAA" w:rsidRPr="007B3EAA" w:rsidRDefault="007B3EAA" w:rsidP="0033674C">
      <w:pPr>
        <w:pStyle w:val="affd"/>
        <w:spacing w:before="120" w:after="120"/>
      </w:pPr>
      <w:bookmarkStart w:id="183" w:name="_Toc200459727"/>
      <w:bookmarkStart w:id="184" w:name="_Toc202191530"/>
      <w:bookmarkStart w:id="185" w:name="_Toc202191670"/>
      <w:r w:rsidRPr="007B3EAA">
        <w:rPr>
          <w:rFonts w:hint="eastAsia"/>
        </w:rPr>
        <w:t>建立专项数据库</w:t>
      </w:r>
      <w:bookmarkEnd w:id="183"/>
      <w:bookmarkEnd w:id="184"/>
      <w:bookmarkEnd w:id="185"/>
    </w:p>
    <w:p w14:paraId="49793C3A" w14:textId="3CD4985F" w:rsidR="007B3EAA" w:rsidRPr="007B3EAA" w:rsidRDefault="007B3EAA" w:rsidP="0033674C">
      <w:pPr>
        <w:pStyle w:val="afffffffff1"/>
      </w:pPr>
      <w:r w:rsidRPr="007B3EAA">
        <w:rPr>
          <w:rFonts w:hint="eastAsia"/>
        </w:rPr>
        <w:t>巡检单位应建立专项数据库（文件夹或数据库系统）管理巡检资料，可通过对历史数据与新成果的叠加分析</w:t>
      </w:r>
      <w:proofErr w:type="gramStart"/>
      <w:r w:rsidRPr="007B3EAA">
        <w:rPr>
          <w:rFonts w:hint="eastAsia"/>
        </w:rPr>
        <w:t>研</w:t>
      </w:r>
      <w:proofErr w:type="gramEnd"/>
      <w:r w:rsidRPr="007B3EAA">
        <w:rPr>
          <w:rFonts w:hint="eastAsia"/>
        </w:rPr>
        <w:t>判病害发展趋势，完成巡检报告。</w:t>
      </w:r>
    </w:p>
    <w:p w14:paraId="4B08672B" w14:textId="45D0683B" w:rsidR="007B3EAA" w:rsidRPr="007B3EAA" w:rsidRDefault="007B3EAA" w:rsidP="0033674C">
      <w:pPr>
        <w:pStyle w:val="afffffffff1"/>
      </w:pPr>
      <w:r w:rsidRPr="007B3EAA">
        <w:rPr>
          <w:rFonts w:hint="eastAsia"/>
        </w:rPr>
        <w:t>数据库架构应符合下列要求：</w:t>
      </w:r>
    </w:p>
    <w:p w14:paraId="1C6ABE41" w14:textId="0472A289" w:rsidR="007B3EAA" w:rsidRPr="007B3EAA" w:rsidRDefault="007B3EAA" w:rsidP="00C60DF6">
      <w:pPr>
        <w:pStyle w:val="af5"/>
        <w:numPr>
          <w:ilvl w:val="0"/>
          <w:numId w:val="51"/>
        </w:numPr>
      </w:pPr>
      <w:r w:rsidRPr="007B3EAA">
        <w:rPr>
          <w:rFonts w:hint="eastAsia"/>
        </w:rPr>
        <w:t>基础库：存在原始数据（影像、点云、视频）。</w:t>
      </w:r>
    </w:p>
    <w:p w14:paraId="46119117" w14:textId="3F309B03" w:rsidR="007B3EAA" w:rsidRPr="007B3EAA" w:rsidRDefault="007B3EAA" w:rsidP="0033674C">
      <w:pPr>
        <w:pStyle w:val="af5"/>
      </w:pPr>
      <w:r w:rsidRPr="007B3EAA">
        <w:rPr>
          <w:rFonts w:hint="eastAsia"/>
        </w:rPr>
        <w:t>病害库：结构化存储病害信息（位置、类型、尺寸）。</w:t>
      </w:r>
    </w:p>
    <w:p w14:paraId="2AF7F227" w14:textId="77B67D33" w:rsidR="007B3EAA" w:rsidRPr="007B3EAA" w:rsidRDefault="007B3EAA" w:rsidP="0033674C">
      <w:pPr>
        <w:pStyle w:val="af5"/>
      </w:pPr>
      <w:r w:rsidRPr="007B3EAA">
        <w:rPr>
          <w:rFonts w:hint="eastAsia"/>
        </w:rPr>
        <w:t>样本库：建立病害照片样本库。</w:t>
      </w:r>
    </w:p>
    <w:p w14:paraId="051190FF" w14:textId="3EF88890" w:rsidR="007B3EAA" w:rsidRPr="007B3EAA" w:rsidRDefault="007B3EAA" w:rsidP="0033674C">
      <w:pPr>
        <w:pStyle w:val="afffffffff1"/>
      </w:pPr>
      <w:r w:rsidRPr="007B3EAA">
        <w:rPr>
          <w:rFonts w:hint="eastAsia"/>
        </w:rPr>
        <w:t>分类存储应符合下列要求：</w:t>
      </w:r>
    </w:p>
    <w:p w14:paraId="0DF43D6A" w14:textId="08A70CF7" w:rsidR="007B3EAA" w:rsidRPr="007B3EAA" w:rsidRDefault="007B3EAA" w:rsidP="00C60DF6">
      <w:pPr>
        <w:pStyle w:val="af5"/>
        <w:numPr>
          <w:ilvl w:val="0"/>
          <w:numId w:val="52"/>
        </w:numPr>
      </w:pPr>
      <w:r w:rsidRPr="007B3EAA">
        <w:t>一级目录：按路段划分（如G25、G60）</w:t>
      </w:r>
      <w:r w:rsidRPr="007B3EAA">
        <w:rPr>
          <w:rFonts w:hint="eastAsia"/>
        </w:rPr>
        <w:t>。</w:t>
      </w:r>
    </w:p>
    <w:p w14:paraId="6DE4B684" w14:textId="5E727B1C" w:rsidR="007B3EAA" w:rsidRPr="007B3EAA" w:rsidRDefault="007B3EAA" w:rsidP="0033674C">
      <w:pPr>
        <w:pStyle w:val="af5"/>
      </w:pPr>
      <w:r w:rsidRPr="007B3EAA">
        <w:t>二级目录：按桩号区间（每5km为一个单元）</w:t>
      </w:r>
      <w:r w:rsidRPr="007B3EAA">
        <w:rPr>
          <w:rFonts w:hint="eastAsia"/>
        </w:rPr>
        <w:t>。</w:t>
      </w:r>
    </w:p>
    <w:p w14:paraId="7A3AC9D4" w14:textId="1B99E813" w:rsidR="007B3EAA" w:rsidRPr="007B3EAA" w:rsidRDefault="007B3EAA" w:rsidP="0033674C">
      <w:pPr>
        <w:pStyle w:val="af5"/>
      </w:pPr>
      <w:r w:rsidRPr="007B3EAA">
        <w:t>三级目录：按数据类型（影像、点云）。</w:t>
      </w:r>
    </w:p>
    <w:p w14:paraId="3C5DCF2A" w14:textId="40E82C57" w:rsidR="007B3EAA" w:rsidRPr="007B3EAA" w:rsidRDefault="007B3EAA" w:rsidP="0033674C">
      <w:pPr>
        <w:pStyle w:val="affd"/>
        <w:spacing w:before="120" w:after="120"/>
      </w:pPr>
      <w:bookmarkStart w:id="186" w:name="_Toc200459728"/>
      <w:bookmarkStart w:id="187" w:name="_Toc202191531"/>
      <w:bookmarkStart w:id="188" w:name="_Toc202191671"/>
      <w:r w:rsidRPr="007B3EAA">
        <w:rPr>
          <w:rFonts w:hint="eastAsia"/>
        </w:rPr>
        <w:t>无人机巡检报告要求</w:t>
      </w:r>
      <w:bookmarkEnd w:id="186"/>
      <w:bookmarkEnd w:id="187"/>
      <w:bookmarkEnd w:id="188"/>
    </w:p>
    <w:p w14:paraId="75E14F8D" w14:textId="77777777" w:rsidR="007B3EAA" w:rsidRPr="007B3EAA" w:rsidRDefault="007B3EAA" w:rsidP="0033674C">
      <w:pPr>
        <w:pStyle w:val="affffb"/>
        <w:ind w:firstLine="420"/>
      </w:pPr>
      <w:r w:rsidRPr="007B3EAA">
        <w:rPr>
          <w:rFonts w:hint="eastAsia"/>
        </w:rPr>
        <w:t>无人机巡检报告应包含以下内容：</w:t>
      </w:r>
    </w:p>
    <w:p w14:paraId="5FB5D77F" w14:textId="5D544478" w:rsidR="007B3EAA" w:rsidRPr="007B3EAA" w:rsidRDefault="007B3EAA" w:rsidP="00C60DF6">
      <w:pPr>
        <w:pStyle w:val="af5"/>
        <w:numPr>
          <w:ilvl w:val="0"/>
          <w:numId w:val="53"/>
        </w:numPr>
      </w:pPr>
      <w:r w:rsidRPr="007B3EAA">
        <w:t>任务概况</w:t>
      </w:r>
      <w:r w:rsidRPr="007B3EAA">
        <w:rPr>
          <w:rFonts w:hint="eastAsia"/>
        </w:rPr>
        <w:t>：</w:t>
      </w:r>
    </w:p>
    <w:p w14:paraId="5E1905F7" w14:textId="388A837E" w:rsidR="007B3EAA" w:rsidRPr="007B3EAA" w:rsidRDefault="007B3EAA" w:rsidP="0033674C">
      <w:pPr>
        <w:pStyle w:val="af6"/>
      </w:pPr>
      <w:r w:rsidRPr="007B3EAA">
        <w:t>巡检任务编号、执行单位、起止时间、天气条件；</w:t>
      </w:r>
    </w:p>
    <w:p w14:paraId="0106C4FA" w14:textId="5ED817EF" w:rsidR="007B3EAA" w:rsidRPr="007B3EAA" w:rsidRDefault="007B3EAA" w:rsidP="0033674C">
      <w:pPr>
        <w:pStyle w:val="af6"/>
      </w:pPr>
      <w:r w:rsidRPr="007B3EAA">
        <w:t>巡检范围（桩号区间）、边坡类型（土质/岩质）、巡检方式（快速/精细/应急）。</w:t>
      </w:r>
    </w:p>
    <w:p w14:paraId="7BBF620A" w14:textId="17AB96CC" w:rsidR="007B3EAA" w:rsidRPr="007B3EAA" w:rsidRDefault="007B3EAA" w:rsidP="0033674C">
      <w:pPr>
        <w:pStyle w:val="af5"/>
      </w:pPr>
      <w:r w:rsidRPr="007B3EAA">
        <w:t>设备与系统配置</w:t>
      </w:r>
      <w:r w:rsidRPr="007B3EAA">
        <w:rPr>
          <w:rFonts w:hint="eastAsia"/>
        </w:rPr>
        <w:t>：</w:t>
      </w:r>
    </w:p>
    <w:p w14:paraId="782114D0" w14:textId="5E22466C" w:rsidR="007B3EAA" w:rsidRPr="007B3EAA" w:rsidRDefault="007B3EAA" w:rsidP="0033674C">
      <w:pPr>
        <w:pStyle w:val="af6"/>
      </w:pPr>
      <w:r w:rsidRPr="007B3EAA">
        <w:t>无人机型号、传感器配置（光学相机、激光雷达、红外热像仪等）；</w:t>
      </w:r>
    </w:p>
    <w:p w14:paraId="28286C9F" w14:textId="051B4C89" w:rsidR="007B3EAA" w:rsidRPr="007B3EAA" w:rsidRDefault="007B3EAA" w:rsidP="0033674C">
      <w:pPr>
        <w:pStyle w:val="af6"/>
      </w:pPr>
      <w:r w:rsidRPr="007B3EAA">
        <w:t>地面工作站软件版本、</w:t>
      </w:r>
      <w:proofErr w:type="gramStart"/>
      <w:r w:rsidRPr="007B3EAA">
        <w:t>机巢系统</w:t>
      </w:r>
      <w:proofErr w:type="gramEnd"/>
      <w:r w:rsidRPr="007B3EAA">
        <w:t>型号（如适用）</w:t>
      </w:r>
      <w:r w:rsidRPr="007B3EAA">
        <w:rPr>
          <w:rFonts w:hint="eastAsia"/>
        </w:rPr>
        <w:t>。</w:t>
      </w:r>
    </w:p>
    <w:p w14:paraId="31DBC962" w14:textId="0411411B" w:rsidR="007B3EAA" w:rsidRPr="007B3EAA" w:rsidRDefault="007B3EAA" w:rsidP="0033674C">
      <w:pPr>
        <w:pStyle w:val="af5"/>
      </w:pPr>
      <w:r w:rsidRPr="007B3EAA">
        <w:lastRenderedPageBreak/>
        <w:t>数据采集与分析</w:t>
      </w:r>
      <w:r w:rsidRPr="007B3EAA">
        <w:rPr>
          <w:rFonts w:hint="eastAsia"/>
        </w:rPr>
        <w:t>：</w:t>
      </w:r>
    </w:p>
    <w:p w14:paraId="57C9823A" w14:textId="696269AB" w:rsidR="007B3EAA" w:rsidRPr="007B3EAA" w:rsidRDefault="007B3EAA" w:rsidP="0033674C">
      <w:pPr>
        <w:pStyle w:val="af6"/>
      </w:pPr>
      <w:r w:rsidRPr="007B3EAA">
        <w:t>影像分辨率、点云密度、热成像温度精度；</w:t>
      </w:r>
    </w:p>
    <w:p w14:paraId="6895CBCD" w14:textId="4C473746" w:rsidR="007B3EAA" w:rsidRPr="007B3EAA" w:rsidRDefault="007B3EAA" w:rsidP="0033674C">
      <w:pPr>
        <w:pStyle w:val="af6"/>
      </w:pPr>
      <w:r w:rsidRPr="007B3EAA">
        <w:t>病害算法及识别准确率；</w:t>
      </w:r>
    </w:p>
    <w:p w14:paraId="55B8646B" w14:textId="3F204557" w:rsidR="007B3EAA" w:rsidRPr="007B3EAA" w:rsidRDefault="007B3EAA" w:rsidP="0033674C">
      <w:pPr>
        <w:pStyle w:val="af6"/>
      </w:pPr>
      <w:r w:rsidRPr="007B3EAA">
        <w:t>历史数据对比结果（</w:t>
      </w:r>
      <w:r w:rsidRPr="007B3EAA">
        <w:rPr>
          <w:rFonts w:hint="eastAsia"/>
        </w:rPr>
        <w:t>病害发展</w:t>
      </w:r>
      <w:r w:rsidRPr="007B3EAA">
        <w:t>趋势）。</w:t>
      </w:r>
    </w:p>
    <w:p w14:paraId="1DF13AC2" w14:textId="1BD81F9B" w:rsidR="007B3EAA" w:rsidRPr="007B3EAA" w:rsidRDefault="007B3EAA" w:rsidP="0033674C">
      <w:pPr>
        <w:pStyle w:val="af5"/>
      </w:pPr>
      <w:r w:rsidRPr="007B3EAA">
        <w:t>病害详情</w:t>
      </w:r>
      <w:r w:rsidRPr="007B3EAA">
        <w:rPr>
          <w:rFonts w:hint="eastAsia"/>
        </w:rPr>
        <w:t>:</w:t>
      </w:r>
    </w:p>
    <w:p w14:paraId="4A67EECE" w14:textId="11C13BEA" w:rsidR="007B3EAA" w:rsidRPr="007B3EAA" w:rsidRDefault="007B3EAA" w:rsidP="0033674C">
      <w:pPr>
        <w:pStyle w:val="af6"/>
      </w:pPr>
      <w:r w:rsidRPr="007B3EAA">
        <w:t>病害类型、位置、尺寸、</w:t>
      </w:r>
      <w:r w:rsidRPr="007B3EAA">
        <w:rPr>
          <w:rFonts w:hint="eastAsia"/>
        </w:rPr>
        <w:t>病害程度</w:t>
      </w:r>
      <w:r w:rsidRPr="007B3EAA">
        <w:t>；</w:t>
      </w:r>
    </w:p>
    <w:p w14:paraId="104135DF" w14:textId="59C0C0B5" w:rsidR="007B3EAA" w:rsidRPr="007B3EAA" w:rsidRDefault="007B3EAA" w:rsidP="0033674C">
      <w:pPr>
        <w:pStyle w:val="af6"/>
      </w:pPr>
      <w:r w:rsidRPr="007B3EAA">
        <w:t>典型病害照片。</w:t>
      </w:r>
    </w:p>
    <w:p w14:paraId="30BC681B" w14:textId="60617064" w:rsidR="007B3EAA" w:rsidRPr="007B3EAA" w:rsidRDefault="007B3EAA" w:rsidP="0033674C">
      <w:pPr>
        <w:pStyle w:val="affd"/>
        <w:spacing w:before="120" w:after="120"/>
      </w:pPr>
      <w:bookmarkStart w:id="189" w:name="_Toc200459729"/>
      <w:bookmarkStart w:id="190" w:name="_Toc202191532"/>
      <w:bookmarkStart w:id="191" w:name="_Toc202191672"/>
      <w:r w:rsidRPr="007B3EAA">
        <w:t>病害照片样本库建设要求</w:t>
      </w:r>
      <w:bookmarkEnd w:id="189"/>
      <w:bookmarkEnd w:id="190"/>
      <w:bookmarkEnd w:id="191"/>
    </w:p>
    <w:p w14:paraId="46F2A136" w14:textId="1617FAD4" w:rsidR="007B3EAA" w:rsidRPr="007B3EAA" w:rsidRDefault="007B3EAA" w:rsidP="0033674C">
      <w:pPr>
        <w:pStyle w:val="affe"/>
        <w:spacing w:before="120" w:after="120"/>
      </w:pPr>
      <w:r w:rsidRPr="007B3EAA">
        <w:t>样本库结构</w:t>
      </w:r>
    </w:p>
    <w:p w14:paraId="651F6071" w14:textId="79CFCAE6" w:rsidR="007B3EAA" w:rsidRPr="007B3EAA" w:rsidRDefault="007B3EAA" w:rsidP="00C60DF6">
      <w:pPr>
        <w:pStyle w:val="af5"/>
        <w:numPr>
          <w:ilvl w:val="0"/>
          <w:numId w:val="54"/>
        </w:numPr>
      </w:pPr>
      <w:r w:rsidRPr="007B3EAA">
        <w:t>分类层级：按病害类型</w:t>
      </w:r>
      <w:r w:rsidRPr="007B3EAA">
        <w:t>→</w:t>
      </w:r>
      <w:r w:rsidRPr="007B3EAA">
        <w:t>路段</w:t>
      </w:r>
      <w:r w:rsidRPr="007B3EAA">
        <w:t>→</w:t>
      </w:r>
      <w:r w:rsidRPr="007B3EAA">
        <w:t>桩号</w:t>
      </w:r>
      <w:r w:rsidRPr="007B3EAA">
        <w:t>→</w:t>
      </w:r>
      <w:r w:rsidRPr="007B3EAA">
        <w:t>时间；</w:t>
      </w:r>
    </w:p>
    <w:p w14:paraId="7FC3C85B" w14:textId="68EBE689" w:rsidR="007B3EAA" w:rsidRPr="007B3EAA" w:rsidRDefault="007B3EAA" w:rsidP="0033674C">
      <w:pPr>
        <w:pStyle w:val="af5"/>
      </w:pPr>
      <w:r w:rsidRPr="007B3EAA">
        <w:t>样本要求：</w:t>
      </w:r>
    </w:p>
    <w:p w14:paraId="14EA4E30" w14:textId="63547523" w:rsidR="007B3EAA" w:rsidRPr="007B3EAA" w:rsidRDefault="007B3EAA" w:rsidP="0033674C">
      <w:pPr>
        <w:pStyle w:val="af6"/>
      </w:pPr>
      <w:r w:rsidRPr="007B3EAA">
        <w:t>每类病害提供</w:t>
      </w:r>
      <w:r w:rsidRPr="007B3EAA">
        <w:t>≥</w:t>
      </w:r>
      <w:r w:rsidRPr="007B3EAA">
        <w:rPr>
          <w:rFonts w:hint="eastAsia"/>
        </w:rPr>
        <w:t>2</w:t>
      </w:r>
      <w:r w:rsidRPr="007B3EAA">
        <w:t>0</w:t>
      </w:r>
      <w:r w:rsidRPr="007B3EAA">
        <w:rPr>
          <w:rFonts w:hint="eastAsia"/>
        </w:rPr>
        <w:t>0</w:t>
      </w:r>
      <w:r w:rsidRPr="007B3EAA">
        <w:t>0张典型样本；</w:t>
      </w:r>
    </w:p>
    <w:p w14:paraId="7BC6361D" w14:textId="420442EA" w:rsidR="007B3EAA" w:rsidRPr="007B3EAA" w:rsidRDefault="007B3EAA" w:rsidP="0033674C">
      <w:pPr>
        <w:pStyle w:val="af6"/>
      </w:pPr>
      <w:r w:rsidRPr="007B3EAA">
        <w:t>标注病害尺寸、位置。</w:t>
      </w:r>
    </w:p>
    <w:p w14:paraId="7E16FCF4" w14:textId="3170461F" w:rsidR="007B3EAA" w:rsidRPr="007B3EAA" w:rsidRDefault="007B3EAA" w:rsidP="0033674C">
      <w:pPr>
        <w:pStyle w:val="affe"/>
        <w:spacing w:before="120" w:after="120"/>
      </w:pPr>
      <w:r w:rsidRPr="007B3EAA">
        <w:t>质量控制</w:t>
      </w:r>
    </w:p>
    <w:p w14:paraId="52F317BF" w14:textId="77777777" w:rsidR="007B3EAA" w:rsidRPr="007B3EAA" w:rsidRDefault="007B3EAA" w:rsidP="0033674C">
      <w:pPr>
        <w:pStyle w:val="affffb"/>
        <w:ind w:firstLine="420"/>
      </w:pPr>
      <w:r w:rsidRPr="007B3EAA">
        <w:t>快速巡查</w:t>
      </w:r>
      <w:r w:rsidRPr="007B3EAA">
        <w:rPr>
          <w:rFonts w:hint="eastAsia"/>
        </w:rPr>
        <w:t>应可发现</w:t>
      </w:r>
      <w:r w:rsidRPr="007B3EAA">
        <w:t>≥</w:t>
      </w:r>
      <w:r w:rsidRPr="007B3EAA">
        <w:rPr>
          <w:rFonts w:hint="eastAsia"/>
        </w:rPr>
        <w:t>10cm显性病害；</w:t>
      </w:r>
      <w:r w:rsidRPr="007B3EAA">
        <w:t>精细巡检</w:t>
      </w:r>
      <w:r w:rsidRPr="007B3EAA">
        <w:rPr>
          <w:rFonts w:hint="eastAsia"/>
        </w:rPr>
        <w:t>应可发现</w:t>
      </w:r>
      <w:r w:rsidRPr="007B3EAA">
        <w:t>≥</w:t>
      </w:r>
      <w:r w:rsidRPr="007B3EAA">
        <w:rPr>
          <w:rFonts w:hint="eastAsia"/>
        </w:rPr>
        <w:t>2</w:t>
      </w:r>
      <w:r w:rsidRPr="007B3EAA">
        <w:t>mm</w:t>
      </w:r>
      <w:r w:rsidRPr="007B3EAA">
        <w:rPr>
          <w:rFonts w:hint="eastAsia"/>
        </w:rPr>
        <w:t>显性病害。</w:t>
      </w:r>
    </w:p>
    <w:p w14:paraId="52E2E502" w14:textId="4B4B7693" w:rsidR="007B3EAA" w:rsidRPr="007B3EAA" w:rsidRDefault="007B3EAA" w:rsidP="0033674C">
      <w:pPr>
        <w:pStyle w:val="affe"/>
        <w:spacing w:before="120" w:after="120"/>
      </w:pPr>
      <w:r w:rsidRPr="007B3EAA">
        <w:t>智能应用</w:t>
      </w:r>
    </w:p>
    <w:p w14:paraId="657869C5" w14:textId="77777777" w:rsidR="007B3EAA" w:rsidRPr="007B3EAA" w:rsidRDefault="007B3EAA" w:rsidP="0033674C">
      <w:pPr>
        <w:pStyle w:val="affffb"/>
        <w:ind w:firstLine="420"/>
      </w:pPr>
      <w:r w:rsidRPr="007B3EAA">
        <w:t>基于样本库训练AI模型，</w:t>
      </w:r>
      <w:r w:rsidRPr="007B3EAA">
        <w:rPr>
          <w:rFonts w:hint="eastAsia"/>
        </w:rPr>
        <w:t>应</w:t>
      </w:r>
      <w:r w:rsidRPr="007B3EAA">
        <w:t>实现病害自动识别（准确率</w:t>
      </w:r>
      <w:r w:rsidRPr="007B3EAA">
        <w:t>≥</w:t>
      </w:r>
      <w:r w:rsidRPr="007B3EAA">
        <w:rPr>
          <w:rFonts w:hint="eastAsia"/>
        </w:rPr>
        <w:t>85</w:t>
      </w:r>
      <w:r w:rsidRPr="007B3EAA">
        <w:t>%）</w:t>
      </w:r>
      <w:r w:rsidRPr="007B3EAA">
        <w:rPr>
          <w:rFonts w:hint="eastAsia"/>
        </w:rPr>
        <w:t>。</w:t>
      </w:r>
    </w:p>
    <w:p w14:paraId="577EA7EC" w14:textId="56FE634E" w:rsidR="007B3EAA" w:rsidRPr="007B3EAA" w:rsidRDefault="007B3EAA" w:rsidP="0033674C">
      <w:pPr>
        <w:pStyle w:val="affd"/>
        <w:spacing w:before="120" w:after="120"/>
      </w:pPr>
      <w:bookmarkStart w:id="192" w:name="_Toc200459730"/>
      <w:bookmarkStart w:id="193" w:name="_Toc202191533"/>
      <w:bookmarkStart w:id="194" w:name="_Toc202191673"/>
      <w:r w:rsidRPr="007B3EAA">
        <w:rPr>
          <w:rFonts w:hint="eastAsia"/>
        </w:rPr>
        <w:t>数据格式要求</w:t>
      </w:r>
      <w:bookmarkEnd w:id="192"/>
      <w:bookmarkEnd w:id="193"/>
      <w:bookmarkEnd w:id="194"/>
    </w:p>
    <w:p w14:paraId="30FCDE27" w14:textId="77777777" w:rsidR="007B3EAA" w:rsidRPr="007B3EAA" w:rsidRDefault="007B3EAA" w:rsidP="0033674C">
      <w:pPr>
        <w:pStyle w:val="affffb"/>
        <w:ind w:firstLine="420"/>
      </w:pPr>
      <w:r w:rsidRPr="007B3EAA">
        <w:t>影像数据</w:t>
      </w:r>
      <w:r w:rsidRPr="007B3EAA">
        <w:rPr>
          <w:rFonts w:hint="eastAsia"/>
        </w:rPr>
        <w:t>可</w:t>
      </w:r>
      <w:r w:rsidRPr="007B3EAA">
        <w:t>采用TIFF（无损压缩）、JPEG2000（有损压缩）；</w:t>
      </w:r>
      <w:r w:rsidRPr="007B3EAA">
        <w:rPr>
          <w:rFonts w:hint="eastAsia"/>
        </w:rPr>
        <w:t>点云数据可采用</w:t>
      </w:r>
      <w:r w:rsidRPr="007B3EAA">
        <w:t>LAS1.4格式，视频文件</w:t>
      </w:r>
      <w:r w:rsidRPr="007B3EAA">
        <w:rPr>
          <w:rFonts w:hint="eastAsia"/>
        </w:rPr>
        <w:t>可采用</w:t>
      </w:r>
      <w:r w:rsidRPr="007B3EAA">
        <w:t>MP4封装。</w:t>
      </w:r>
    </w:p>
    <w:p w14:paraId="6FE35AB4" w14:textId="3BF4E6ED" w:rsidR="007B3EAA" w:rsidRPr="007B3EAA" w:rsidRDefault="007B3EAA" w:rsidP="0033674C">
      <w:pPr>
        <w:pStyle w:val="affd"/>
        <w:spacing w:before="120" w:after="120"/>
      </w:pPr>
      <w:bookmarkStart w:id="195" w:name="_Toc200459731"/>
      <w:bookmarkStart w:id="196" w:name="_Toc202191534"/>
      <w:bookmarkStart w:id="197" w:name="_Toc202191674"/>
      <w:r w:rsidRPr="007B3EAA">
        <w:rPr>
          <w:rFonts w:hint="eastAsia"/>
        </w:rPr>
        <w:t>数据储存周期要求</w:t>
      </w:r>
      <w:bookmarkEnd w:id="195"/>
      <w:bookmarkEnd w:id="196"/>
      <w:bookmarkEnd w:id="197"/>
    </w:p>
    <w:p w14:paraId="001B91BF" w14:textId="77777777" w:rsidR="007B3EAA" w:rsidRPr="007B3EAA" w:rsidRDefault="007B3EAA" w:rsidP="0033674C">
      <w:pPr>
        <w:pStyle w:val="affffb"/>
        <w:ind w:firstLine="420"/>
      </w:pPr>
      <w:r w:rsidRPr="007B3EAA">
        <w:t>原始数据本地存储周期</w:t>
      </w:r>
      <w:r w:rsidRPr="007B3EAA">
        <w:rPr>
          <w:rFonts w:hint="eastAsia"/>
        </w:rPr>
        <w:t>应</w:t>
      </w:r>
      <w:r w:rsidRPr="007B3EAA">
        <w:t>≥</w:t>
      </w:r>
      <w:r w:rsidRPr="007B3EAA">
        <w:t>2年，云端备份周期</w:t>
      </w:r>
      <w:r w:rsidRPr="007B3EAA">
        <w:rPr>
          <w:rFonts w:hint="eastAsia"/>
        </w:rPr>
        <w:t>应</w:t>
      </w:r>
      <w:r w:rsidRPr="007B3EAA">
        <w:t>≥</w:t>
      </w:r>
      <w:r w:rsidRPr="007B3EAA">
        <w:t>5年，报告（PDF/A格式）</w:t>
      </w:r>
      <w:r w:rsidRPr="007B3EAA">
        <w:rPr>
          <w:rFonts w:hint="eastAsia"/>
        </w:rPr>
        <w:t>应</w:t>
      </w:r>
      <w:r w:rsidRPr="007B3EAA">
        <w:t>永久存档</w:t>
      </w:r>
      <w:r w:rsidRPr="007B3EAA">
        <w:rPr>
          <w:rFonts w:hint="eastAsia"/>
        </w:rPr>
        <w:t>；其中原始数据中病害数据应永久储存</w:t>
      </w:r>
      <w:r w:rsidRPr="007B3EAA">
        <w:t>。</w:t>
      </w:r>
    </w:p>
    <w:p w14:paraId="3CB304A9" w14:textId="7E19F0FC" w:rsidR="007B3EAA" w:rsidRPr="007B3EAA" w:rsidRDefault="007B3EAA" w:rsidP="0033674C">
      <w:pPr>
        <w:pStyle w:val="affd"/>
        <w:spacing w:before="120" w:after="120"/>
      </w:pPr>
      <w:bookmarkStart w:id="198" w:name="_Toc200459732"/>
      <w:bookmarkStart w:id="199" w:name="_Toc202191535"/>
      <w:bookmarkStart w:id="200" w:name="_Toc202191675"/>
      <w:r w:rsidRPr="007B3EAA">
        <w:rPr>
          <w:rFonts w:hint="eastAsia"/>
        </w:rPr>
        <w:t>存储介质要求</w:t>
      </w:r>
      <w:bookmarkEnd w:id="198"/>
      <w:bookmarkEnd w:id="199"/>
      <w:bookmarkEnd w:id="200"/>
    </w:p>
    <w:p w14:paraId="3AC68AAF" w14:textId="77777777" w:rsidR="007B3EAA" w:rsidRPr="007B3EAA" w:rsidRDefault="007B3EAA" w:rsidP="0033674C">
      <w:pPr>
        <w:pStyle w:val="affffb"/>
        <w:ind w:firstLine="420"/>
        <w:rPr>
          <w:rFonts w:ascii="Times New Roman"/>
          <w:sz w:val="24"/>
          <w:szCs w:val="24"/>
        </w:rPr>
      </w:pPr>
      <w:r w:rsidRPr="0033674C">
        <w:t>存储介质需符合《电子文件归档与电子档案管理规范》（GB/T 18894），每季度检查存储完整性并生成校验日</w:t>
      </w:r>
      <w:r w:rsidRPr="007B3EAA">
        <w:rPr>
          <w:rFonts w:ascii="Times New Roman"/>
          <w:sz w:val="24"/>
          <w:szCs w:val="24"/>
        </w:rPr>
        <w:t>志</w:t>
      </w:r>
      <w:r w:rsidRPr="007B3EAA">
        <w:rPr>
          <w:rFonts w:ascii="Times New Roman" w:hint="eastAsia"/>
          <w:sz w:val="24"/>
          <w:szCs w:val="24"/>
        </w:rPr>
        <w:t>。</w:t>
      </w:r>
      <w:r w:rsidRPr="007B3EAA">
        <w:rPr>
          <w:rFonts w:ascii="Times New Roman"/>
          <w:sz w:val="24"/>
          <w:szCs w:val="24"/>
        </w:rPr>
        <w:t>日志需包含操作人、时间、</w:t>
      </w:r>
      <w:r w:rsidRPr="007B3EAA">
        <w:rPr>
          <w:rFonts w:ascii="Times New Roman"/>
          <w:sz w:val="24"/>
          <w:szCs w:val="24"/>
        </w:rPr>
        <w:t>IP</w:t>
      </w:r>
      <w:r w:rsidRPr="007B3EAA">
        <w:rPr>
          <w:rFonts w:ascii="Times New Roman"/>
          <w:sz w:val="24"/>
          <w:szCs w:val="24"/>
        </w:rPr>
        <w:t>地址、文件路径。</w:t>
      </w:r>
    </w:p>
    <w:p w14:paraId="6DC321C8" w14:textId="302F7DD7" w:rsidR="007B3EAA" w:rsidRPr="007B3EAA" w:rsidRDefault="007B3EAA" w:rsidP="0033674C">
      <w:pPr>
        <w:pStyle w:val="affd"/>
        <w:spacing w:before="120" w:after="120"/>
      </w:pPr>
      <w:bookmarkStart w:id="201" w:name="_Toc200459733"/>
      <w:bookmarkStart w:id="202" w:name="_Toc202191536"/>
      <w:bookmarkStart w:id="203" w:name="_Toc202191676"/>
      <w:r w:rsidRPr="007B3EAA">
        <w:rPr>
          <w:rFonts w:hint="eastAsia"/>
        </w:rPr>
        <w:t>数据移交要求</w:t>
      </w:r>
      <w:bookmarkEnd w:id="201"/>
      <w:bookmarkEnd w:id="202"/>
      <w:bookmarkEnd w:id="203"/>
    </w:p>
    <w:p w14:paraId="71F3D70F" w14:textId="77777777" w:rsidR="007B3EAA" w:rsidRPr="007B3EAA" w:rsidRDefault="007B3EAA" w:rsidP="0033674C">
      <w:pPr>
        <w:pStyle w:val="affffb"/>
        <w:ind w:firstLine="420"/>
      </w:pPr>
      <w:r w:rsidRPr="007B3EAA">
        <w:t>在</w:t>
      </w:r>
      <w:r w:rsidRPr="007B3EAA">
        <w:rPr>
          <w:rFonts w:hint="eastAsia"/>
        </w:rPr>
        <w:t>与相关单位进行数据移交时，应确保所有资料的完整性，</w:t>
      </w:r>
      <w:r w:rsidRPr="007B3EAA">
        <w:t>详细列出移交的资料内容和数量</w:t>
      </w:r>
      <w:r w:rsidRPr="007B3EAA">
        <w:rPr>
          <w:rFonts w:hint="eastAsia"/>
        </w:rPr>
        <w:t>，</w:t>
      </w:r>
      <w:r w:rsidRPr="007B3EAA">
        <w:t>同步签署《数据移交确认单》，明确双方责任边界</w:t>
      </w:r>
      <w:r w:rsidRPr="007B3EAA">
        <w:rPr>
          <w:rFonts w:hint="eastAsia"/>
        </w:rPr>
        <w:t>。</w:t>
      </w:r>
    </w:p>
    <w:p w14:paraId="328E5FBF" w14:textId="071A1A7F" w:rsidR="007B3EAA" w:rsidRPr="007B3EAA" w:rsidRDefault="007B3EAA" w:rsidP="0033674C">
      <w:pPr>
        <w:pStyle w:val="affd"/>
        <w:spacing w:before="120" w:after="120"/>
      </w:pPr>
      <w:bookmarkStart w:id="204" w:name="_Toc200459734"/>
      <w:bookmarkStart w:id="205" w:name="_Toc202191537"/>
      <w:bookmarkStart w:id="206" w:name="_Toc202191677"/>
      <w:r w:rsidRPr="007B3EAA">
        <w:rPr>
          <w:rFonts w:hint="eastAsia"/>
        </w:rPr>
        <w:t>数据移交保密要求</w:t>
      </w:r>
      <w:bookmarkEnd w:id="204"/>
      <w:bookmarkEnd w:id="205"/>
      <w:bookmarkEnd w:id="206"/>
    </w:p>
    <w:p w14:paraId="1AFC01A0" w14:textId="77777777" w:rsidR="007B3EAA" w:rsidRPr="007B3EAA" w:rsidRDefault="007B3EAA" w:rsidP="0033674C">
      <w:pPr>
        <w:pStyle w:val="affffb"/>
        <w:ind w:firstLine="420"/>
      </w:pPr>
      <w:r w:rsidRPr="007B3EAA">
        <w:t>在整理和移交过程中，应严格遵守数据保密规定</w:t>
      </w:r>
      <w:r w:rsidRPr="007B3EAA">
        <w:rPr>
          <w:rFonts w:hint="eastAsia"/>
        </w:rPr>
        <w:t>，</w:t>
      </w:r>
      <w:r w:rsidRPr="007B3EAA">
        <w:t>通过加密传输或物理存储介质当面交接</w:t>
      </w:r>
      <w:r w:rsidRPr="007B3EAA">
        <w:rPr>
          <w:rFonts w:hint="eastAsia"/>
        </w:rPr>
        <w:t>，</w:t>
      </w:r>
      <w:r w:rsidRPr="007B3EAA">
        <w:t>防止资料泄露。</w:t>
      </w:r>
    </w:p>
    <w:p w14:paraId="50D7056E" w14:textId="1B0192BF" w:rsidR="007B3EAA" w:rsidRPr="007B3EAA" w:rsidRDefault="007B3EAA" w:rsidP="00C60DF6">
      <w:pPr>
        <w:pStyle w:val="af5"/>
        <w:numPr>
          <w:ilvl w:val="0"/>
          <w:numId w:val="55"/>
        </w:numPr>
      </w:pPr>
      <w:r w:rsidRPr="007B3EAA">
        <w:t>内部移交</w:t>
      </w:r>
      <w:r w:rsidRPr="007B3EAA">
        <w:rPr>
          <w:rFonts w:hint="eastAsia"/>
        </w:rPr>
        <w:t>应</w:t>
      </w:r>
      <w:r w:rsidRPr="007B3EAA">
        <w:t>列明文件清单、存储路径；</w:t>
      </w:r>
    </w:p>
    <w:p w14:paraId="63F8308A" w14:textId="49601DAA" w:rsidR="007B3EAA" w:rsidRPr="007B3EAA" w:rsidRDefault="007B3EAA" w:rsidP="0033674C">
      <w:pPr>
        <w:pStyle w:val="af5"/>
      </w:pPr>
      <w:r w:rsidRPr="007B3EAA">
        <w:t>外部单位调用数据时，须签订保密协议并限定使用范围</w:t>
      </w:r>
      <w:r w:rsidRPr="007B3EAA">
        <w:rPr>
          <w:rFonts w:hint="eastAsia"/>
        </w:rPr>
        <w:t>用途，禁止二次分发。</w:t>
      </w:r>
    </w:p>
    <w:p w14:paraId="436B0755" w14:textId="78BAE060" w:rsidR="007B3EAA" w:rsidRPr="007B3EAA" w:rsidRDefault="007B3EAA" w:rsidP="0033674C">
      <w:pPr>
        <w:pStyle w:val="affc"/>
        <w:spacing w:before="240" w:after="240"/>
      </w:pPr>
      <w:bookmarkStart w:id="207" w:name="_Toc200459735"/>
      <w:bookmarkStart w:id="208" w:name="_Toc202191538"/>
      <w:bookmarkStart w:id="209" w:name="_Toc202191678"/>
      <w:r w:rsidRPr="007B3EAA">
        <w:rPr>
          <w:rFonts w:hint="eastAsia"/>
        </w:rPr>
        <w:t>巡检应急响应要求</w:t>
      </w:r>
      <w:bookmarkEnd w:id="207"/>
      <w:bookmarkEnd w:id="208"/>
      <w:bookmarkEnd w:id="209"/>
    </w:p>
    <w:p w14:paraId="7C05229D" w14:textId="5326638B" w:rsidR="007B3EAA" w:rsidRPr="007B3EAA" w:rsidRDefault="007B3EAA" w:rsidP="0033674C">
      <w:pPr>
        <w:pStyle w:val="affd"/>
        <w:spacing w:before="120" w:after="120"/>
      </w:pPr>
      <w:bookmarkStart w:id="210" w:name="_Toc200459736"/>
      <w:bookmarkStart w:id="211" w:name="_Toc202191539"/>
      <w:bookmarkStart w:id="212" w:name="_Toc202191679"/>
      <w:r w:rsidRPr="007B3EAA">
        <w:rPr>
          <w:rFonts w:hint="eastAsia"/>
        </w:rPr>
        <w:t>病害影响程度</w:t>
      </w:r>
      <w:bookmarkEnd w:id="210"/>
      <w:bookmarkEnd w:id="211"/>
      <w:bookmarkEnd w:id="212"/>
    </w:p>
    <w:p w14:paraId="6C0DDFF6" w14:textId="77777777" w:rsidR="007B3EAA" w:rsidRPr="007B3EAA" w:rsidRDefault="007B3EAA" w:rsidP="0033674C">
      <w:pPr>
        <w:pStyle w:val="affffb"/>
        <w:ind w:firstLine="420"/>
      </w:pPr>
      <w:r w:rsidRPr="007B3EAA">
        <w:t>无人机巡查发现病害后，</w:t>
      </w:r>
      <w:r w:rsidRPr="007B3EAA">
        <w:rPr>
          <w:rFonts w:hint="eastAsia"/>
        </w:rPr>
        <w:t>现场</w:t>
      </w:r>
      <w:r w:rsidRPr="007B3EAA">
        <w:t>需通过图像</w:t>
      </w:r>
      <w:r w:rsidRPr="007B3EAA">
        <w:rPr>
          <w:rFonts w:hint="eastAsia"/>
        </w:rPr>
        <w:t>与人工复查确认病害对高速公路安全运营影响程度，</w:t>
      </w:r>
      <w:r w:rsidRPr="007B3EAA">
        <w:t>将病害按影响公路安全运营程度划分为紧急、严重、一般三级。</w:t>
      </w:r>
    </w:p>
    <w:p w14:paraId="6B55D52E" w14:textId="4A33E530" w:rsidR="007B3EAA" w:rsidRPr="007B3EAA" w:rsidRDefault="007B3EAA" w:rsidP="0033674C">
      <w:pPr>
        <w:pStyle w:val="affd"/>
        <w:spacing w:before="120" w:after="120"/>
      </w:pPr>
      <w:bookmarkStart w:id="213" w:name="_Toc200459737"/>
      <w:bookmarkStart w:id="214" w:name="_Toc202191540"/>
      <w:bookmarkStart w:id="215" w:name="_Toc202191680"/>
      <w:r w:rsidRPr="007B3EAA">
        <w:t>病害响应</w:t>
      </w:r>
      <w:bookmarkEnd w:id="213"/>
      <w:bookmarkEnd w:id="214"/>
      <w:bookmarkEnd w:id="215"/>
    </w:p>
    <w:p w14:paraId="56E02671" w14:textId="4DDE5885" w:rsidR="007B3EAA" w:rsidRPr="007B3EAA" w:rsidRDefault="007B3EAA" w:rsidP="0033674C">
      <w:pPr>
        <w:pStyle w:val="afffffffff1"/>
      </w:pPr>
      <w:proofErr w:type="gramStart"/>
      <w:r w:rsidRPr="007B3EAA">
        <w:lastRenderedPageBreak/>
        <w:t>紧急级需立即</w:t>
      </w:r>
      <w:proofErr w:type="gramEnd"/>
      <w:r w:rsidRPr="007B3EAA">
        <w:t>启动封闭道路等应急措施；</w:t>
      </w:r>
      <w:proofErr w:type="gramStart"/>
      <w:r w:rsidRPr="007B3EAA">
        <w:t>严重级需</w:t>
      </w:r>
      <w:r w:rsidRPr="007B3EAA">
        <w:rPr>
          <w:rFonts w:hint="eastAsia"/>
        </w:rPr>
        <w:t>及时</w:t>
      </w:r>
      <w:proofErr w:type="gramEnd"/>
      <w:r w:rsidRPr="007B3EAA">
        <w:rPr>
          <w:rFonts w:hint="eastAsia"/>
        </w:rPr>
        <w:t>进行养护</w:t>
      </w:r>
      <w:r w:rsidRPr="007B3EAA">
        <w:t>处置；</w:t>
      </w:r>
      <w:proofErr w:type="gramStart"/>
      <w:r w:rsidRPr="007B3EAA">
        <w:t>一般级</w:t>
      </w:r>
      <w:r w:rsidRPr="007B3EAA">
        <w:rPr>
          <w:rFonts w:hint="eastAsia"/>
        </w:rPr>
        <w:t>需</w:t>
      </w:r>
      <w:r w:rsidRPr="007B3EAA">
        <w:t>纳入</w:t>
      </w:r>
      <w:proofErr w:type="gramEnd"/>
      <w:r w:rsidRPr="007B3EAA">
        <w:t>常规养护计划。</w:t>
      </w:r>
    </w:p>
    <w:p w14:paraId="702FAA12" w14:textId="746A94EE" w:rsidR="007B3EAA" w:rsidRPr="007B3EAA" w:rsidRDefault="007B3EAA" w:rsidP="0033674C">
      <w:pPr>
        <w:pStyle w:val="afffffffff1"/>
      </w:pPr>
      <w:r w:rsidRPr="007B3EAA">
        <w:t>对于高危边坡，可部署</w:t>
      </w:r>
      <w:proofErr w:type="gramStart"/>
      <w:r w:rsidRPr="007B3EAA">
        <w:t>无人机</w:t>
      </w:r>
      <w:r w:rsidRPr="007B3EAA">
        <w:rPr>
          <w:rFonts w:hint="eastAsia"/>
        </w:rPr>
        <w:t>机巢</w:t>
      </w:r>
      <w:r w:rsidRPr="007B3EAA">
        <w:t>定期</w:t>
      </w:r>
      <w:proofErr w:type="gramEnd"/>
      <w:r w:rsidRPr="007B3EAA">
        <w:t>自动巡检，进行</w:t>
      </w:r>
      <w:r w:rsidRPr="007B3EAA">
        <w:rPr>
          <w:rFonts w:hint="eastAsia"/>
        </w:rPr>
        <w:t>病害</w:t>
      </w:r>
      <w:r w:rsidRPr="007B3EAA">
        <w:t>趋势分析，动态调整应急响应等级。</w:t>
      </w:r>
    </w:p>
    <w:p w14:paraId="6F9C5964" w14:textId="6009CD1E" w:rsidR="007B3EAA" w:rsidRPr="007B3EAA" w:rsidRDefault="007B3EAA" w:rsidP="0033674C">
      <w:pPr>
        <w:pStyle w:val="affd"/>
        <w:spacing w:before="120" w:after="120"/>
      </w:pPr>
      <w:bookmarkStart w:id="216" w:name="_Toc200459738"/>
      <w:bookmarkStart w:id="217" w:name="_Toc202191541"/>
      <w:bookmarkStart w:id="218" w:name="_Toc202191681"/>
      <w:r w:rsidRPr="007B3EAA">
        <w:t>多部门协同应急处置流程</w:t>
      </w:r>
      <w:bookmarkEnd w:id="216"/>
      <w:bookmarkEnd w:id="217"/>
      <w:bookmarkEnd w:id="218"/>
    </w:p>
    <w:p w14:paraId="5C1E3E0C" w14:textId="545A04CF" w:rsidR="007B3EAA" w:rsidRPr="007B3EAA" w:rsidRDefault="007B3EAA" w:rsidP="0033674C">
      <w:pPr>
        <w:pStyle w:val="afffffffff1"/>
      </w:pPr>
      <w:r w:rsidRPr="007B3EAA">
        <w:rPr>
          <w:rFonts w:hint="eastAsia"/>
        </w:rPr>
        <w:t>应</w:t>
      </w:r>
      <w:r w:rsidRPr="007B3EAA">
        <w:t>建立</w:t>
      </w:r>
      <w:r w:rsidRPr="007B3EAA">
        <w:rPr>
          <w:rFonts w:hint="eastAsia"/>
        </w:rPr>
        <w:t>“</w:t>
      </w:r>
      <w:r w:rsidRPr="007B3EAA">
        <w:t>无人机-监控平台-养护部门-交通管理</w:t>
      </w:r>
      <w:r w:rsidRPr="007B3EAA">
        <w:rPr>
          <w:rFonts w:hint="eastAsia"/>
        </w:rPr>
        <w:t>”</w:t>
      </w:r>
      <w:r w:rsidRPr="007B3EAA">
        <w:t>联动机制</w:t>
      </w:r>
      <w:r w:rsidRPr="007B3EAA">
        <w:rPr>
          <w:rFonts w:hint="eastAsia"/>
        </w:rPr>
        <w:t>。</w:t>
      </w:r>
    </w:p>
    <w:p w14:paraId="0F3F41C8" w14:textId="774497CD" w:rsidR="007B3EAA" w:rsidRPr="007B3EAA" w:rsidRDefault="007B3EAA" w:rsidP="0033674C">
      <w:pPr>
        <w:pStyle w:val="afffffffff1"/>
      </w:pPr>
      <w:r w:rsidRPr="007B3EAA">
        <w:t>无人机</w:t>
      </w:r>
      <w:r w:rsidRPr="007B3EAA">
        <w:rPr>
          <w:rFonts w:hint="eastAsia"/>
        </w:rPr>
        <w:t>巡检应</w:t>
      </w:r>
      <w:r w:rsidRPr="007B3EAA">
        <w:t>实时回传数据至</w:t>
      </w:r>
      <w:r w:rsidRPr="007B3EAA">
        <w:rPr>
          <w:rFonts w:hint="eastAsia"/>
        </w:rPr>
        <w:t>相关养护</w:t>
      </w:r>
      <w:r w:rsidRPr="007B3EAA">
        <w:t>管理平台，并</w:t>
      </w:r>
      <w:r w:rsidRPr="007B3EAA">
        <w:rPr>
          <w:rFonts w:hint="eastAsia"/>
        </w:rPr>
        <w:t>可</w:t>
      </w:r>
      <w:r w:rsidRPr="007B3EAA">
        <w:t>推送至养护、路政及交警部门。</w:t>
      </w:r>
    </w:p>
    <w:p w14:paraId="08CB4CF5" w14:textId="0AA6A984" w:rsidR="007B3EAA" w:rsidRPr="007B3EAA" w:rsidRDefault="007B3EAA" w:rsidP="0033674C">
      <w:pPr>
        <w:pStyle w:val="affd"/>
        <w:spacing w:before="120" w:after="120"/>
      </w:pPr>
      <w:bookmarkStart w:id="219" w:name="_Toc200459739"/>
      <w:bookmarkStart w:id="220" w:name="_Toc202191542"/>
      <w:bookmarkStart w:id="221" w:name="_Toc202191682"/>
      <w:r w:rsidRPr="007B3EAA">
        <w:rPr>
          <w:rFonts w:hint="eastAsia"/>
        </w:rPr>
        <w:t>信息化留痕与追溯</w:t>
      </w:r>
      <w:bookmarkEnd w:id="219"/>
      <w:bookmarkEnd w:id="220"/>
      <w:bookmarkEnd w:id="221"/>
    </w:p>
    <w:p w14:paraId="26D8A6EE" w14:textId="11259EB2" w:rsidR="007B3EAA" w:rsidRDefault="007B3EAA" w:rsidP="0033674C">
      <w:pPr>
        <w:pStyle w:val="affffb"/>
        <w:ind w:firstLine="420"/>
      </w:pPr>
      <w:r w:rsidRPr="007B3EAA">
        <w:t>所有操作指令、影像数据通过应急</w:t>
      </w:r>
      <w:r w:rsidRPr="007B3EAA">
        <w:rPr>
          <w:rFonts w:hint="eastAsia"/>
        </w:rPr>
        <w:t>养护</w:t>
      </w:r>
      <w:r w:rsidRPr="007B3EAA">
        <w:t>管理平台留痕，记录操作人、时间节点及具体内容</w:t>
      </w:r>
      <w:r w:rsidRPr="007B3EAA">
        <w:rPr>
          <w:rFonts w:hint="eastAsia"/>
        </w:rPr>
        <w:t>，</w:t>
      </w:r>
      <w:r w:rsidRPr="007B3EAA">
        <w:t>确保责任追溯与效率优化。</w:t>
      </w:r>
    </w:p>
    <w:p w14:paraId="659C0334" w14:textId="77777777" w:rsidR="0033674C" w:rsidRDefault="0033674C" w:rsidP="0033674C">
      <w:pPr>
        <w:pStyle w:val="affffb"/>
        <w:ind w:firstLine="420"/>
      </w:pPr>
    </w:p>
    <w:p w14:paraId="7FCCAF79" w14:textId="77777777" w:rsidR="0033674C" w:rsidRDefault="0033674C" w:rsidP="0033674C">
      <w:pPr>
        <w:pStyle w:val="affffb"/>
        <w:ind w:firstLine="420"/>
        <w:sectPr w:rsidR="0033674C" w:rsidSect="007A5D3A">
          <w:pgSz w:w="11906" w:h="16838" w:code="9"/>
          <w:pgMar w:top="1928" w:right="1134" w:bottom="1134" w:left="1134" w:header="1418" w:footer="1134" w:gutter="284"/>
          <w:pgNumType w:start="1"/>
          <w:cols w:space="425"/>
          <w:formProt w:val="0"/>
          <w:docGrid w:linePitch="312"/>
        </w:sectPr>
      </w:pPr>
    </w:p>
    <w:p w14:paraId="78001B52" w14:textId="77777777" w:rsidR="0033674C" w:rsidRDefault="0033674C" w:rsidP="0033674C">
      <w:pPr>
        <w:pStyle w:val="af8"/>
        <w:rPr>
          <w:rFonts w:hint="eastAsia"/>
          <w:vanish w:val="0"/>
        </w:rPr>
      </w:pPr>
      <w:bookmarkStart w:id="222" w:name="BookMark5"/>
      <w:bookmarkEnd w:id="29"/>
    </w:p>
    <w:p w14:paraId="5A0C27C9" w14:textId="77777777" w:rsidR="0033674C" w:rsidRDefault="0033674C" w:rsidP="0033674C">
      <w:pPr>
        <w:pStyle w:val="afe"/>
        <w:rPr>
          <w:vanish w:val="0"/>
        </w:rPr>
      </w:pPr>
    </w:p>
    <w:p w14:paraId="2D4F8B7D" w14:textId="552B08EF" w:rsidR="0033674C" w:rsidRDefault="0033674C" w:rsidP="0033674C">
      <w:pPr>
        <w:pStyle w:val="aff3"/>
        <w:spacing w:after="120"/>
      </w:pPr>
      <w:r>
        <w:br/>
      </w:r>
      <w:bookmarkStart w:id="223" w:name="_Toc202191543"/>
      <w:bookmarkStart w:id="224" w:name="_Toc202191683"/>
      <w:r>
        <w:rPr>
          <w:rFonts w:hint="eastAsia"/>
        </w:rPr>
        <w:t>（规范性）</w:t>
      </w:r>
      <w:r>
        <w:br/>
      </w:r>
      <w:r>
        <w:rPr>
          <w:rFonts w:hint="eastAsia"/>
        </w:rPr>
        <w:t>规范性</w:t>
      </w:r>
      <w:bookmarkEnd w:id="223"/>
      <w:bookmarkEnd w:id="224"/>
    </w:p>
    <w:p w14:paraId="2C9361D9" w14:textId="097C352A" w:rsidR="0033674C" w:rsidRDefault="0033674C" w:rsidP="0033674C">
      <w:pPr>
        <w:pStyle w:val="affffb"/>
        <w:ind w:firstLine="420"/>
      </w:pPr>
      <w:r w:rsidRPr="0033674C">
        <w:rPr>
          <w:rFonts w:hint="eastAsia"/>
        </w:rPr>
        <w:t>表A.1给出了无人机巡检气象数据记录表的格式。</w:t>
      </w:r>
    </w:p>
    <w:p w14:paraId="66765A24" w14:textId="77777777" w:rsidR="0033674C" w:rsidRPr="004D0FA7" w:rsidRDefault="0033674C" w:rsidP="0033674C">
      <w:pPr>
        <w:pStyle w:val="aff"/>
        <w:spacing w:before="120" w:after="120"/>
      </w:pPr>
      <w:r w:rsidRPr="004D0FA7">
        <w:t>无人机巡检气象数据记录表格式</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8"/>
        <w:gridCol w:w="1127"/>
        <w:gridCol w:w="1126"/>
        <w:gridCol w:w="1129"/>
        <w:gridCol w:w="1126"/>
        <w:gridCol w:w="1126"/>
        <w:gridCol w:w="1126"/>
        <w:gridCol w:w="1126"/>
      </w:tblGrid>
      <w:tr w:rsidR="0033674C" w:rsidRPr="0033674C" w14:paraId="5D823133" w14:textId="77777777" w:rsidTr="0033674C">
        <w:trPr>
          <w:trHeight w:val="620"/>
        </w:trPr>
        <w:tc>
          <w:tcPr>
            <w:tcW w:w="775" w:type="pct"/>
            <w:tcBorders>
              <w:top w:val="single" w:sz="8" w:space="0" w:color="auto"/>
              <w:bottom w:val="single" w:sz="8" w:space="0" w:color="auto"/>
            </w:tcBorders>
            <w:shd w:val="clear" w:color="auto" w:fill="auto"/>
            <w:vAlign w:val="center"/>
          </w:tcPr>
          <w:p w14:paraId="6C65C492"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序号</w:t>
            </w:r>
          </w:p>
        </w:tc>
        <w:tc>
          <w:tcPr>
            <w:tcW w:w="603" w:type="pct"/>
            <w:tcBorders>
              <w:top w:val="single" w:sz="8" w:space="0" w:color="auto"/>
              <w:bottom w:val="single" w:sz="8" w:space="0" w:color="auto"/>
            </w:tcBorders>
            <w:shd w:val="clear" w:color="auto" w:fill="auto"/>
            <w:vAlign w:val="center"/>
          </w:tcPr>
          <w:p w14:paraId="1733001D"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日期</w:t>
            </w:r>
          </w:p>
        </w:tc>
        <w:tc>
          <w:tcPr>
            <w:tcW w:w="603" w:type="pct"/>
            <w:tcBorders>
              <w:top w:val="single" w:sz="8" w:space="0" w:color="auto"/>
              <w:bottom w:val="single" w:sz="8" w:space="0" w:color="auto"/>
            </w:tcBorders>
            <w:shd w:val="clear" w:color="auto" w:fill="auto"/>
            <w:vAlign w:val="center"/>
          </w:tcPr>
          <w:p w14:paraId="1A9821BE"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时间</w:t>
            </w:r>
          </w:p>
        </w:tc>
        <w:tc>
          <w:tcPr>
            <w:tcW w:w="605" w:type="pct"/>
            <w:tcBorders>
              <w:top w:val="single" w:sz="8" w:space="0" w:color="auto"/>
              <w:bottom w:val="single" w:sz="8" w:space="0" w:color="auto"/>
            </w:tcBorders>
            <w:shd w:val="clear" w:color="auto" w:fill="auto"/>
            <w:vAlign w:val="center"/>
          </w:tcPr>
          <w:p w14:paraId="59533B42"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风速（</w:t>
            </w:r>
            <w:r w:rsidRPr="0033674C">
              <w:rPr>
                <w:rFonts w:ascii="Times New Roman" w:hAnsi="Times New Roman"/>
                <w:kern w:val="0"/>
                <w:sz w:val="18"/>
              </w:rPr>
              <w:t>m/s</w:t>
            </w:r>
            <w:r w:rsidRPr="0033674C">
              <w:rPr>
                <w:rFonts w:ascii="Times New Roman" w:hAnsi="Times New Roman"/>
                <w:kern w:val="0"/>
                <w:sz w:val="18"/>
              </w:rPr>
              <w:t>）</w:t>
            </w:r>
          </w:p>
        </w:tc>
        <w:tc>
          <w:tcPr>
            <w:tcW w:w="603" w:type="pct"/>
            <w:tcBorders>
              <w:top w:val="single" w:sz="8" w:space="0" w:color="auto"/>
              <w:bottom w:val="single" w:sz="8" w:space="0" w:color="auto"/>
            </w:tcBorders>
            <w:shd w:val="clear" w:color="auto" w:fill="auto"/>
            <w:vAlign w:val="center"/>
          </w:tcPr>
          <w:p w14:paraId="69152685"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能见度（</w:t>
            </w:r>
            <w:r w:rsidRPr="0033674C">
              <w:rPr>
                <w:rFonts w:ascii="Times New Roman" w:hAnsi="Times New Roman"/>
                <w:kern w:val="0"/>
                <w:sz w:val="18"/>
              </w:rPr>
              <w:t>km</w:t>
            </w:r>
            <w:r w:rsidRPr="0033674C">
              <w:rPr>
                <w:rFonts w:ascii="Times New Roman" w:hAnsi="Times New Roman"/>
                <w:kern w:val="0"/>
                <w:sz w:val="18"/>
              </w:rPr>
              <w:t>）</w:t>
            </w:r>
          </w:p>
        </w:tc>
        <w:tc>
          <w:tcPr>
            <w:tcW w:w="603" w:type="pct"/>
            <w:tcBorders>
              <w:top w:val="single" w:sz="8" w:space="0" w:color="auto"/>
              <w:bottom w:val="single" w:sz="8" w:space="0" w:color="auto"/>
            </w:tcBorders>
            <w:shd w:val="clear" w:color="auto" w:fill="auto"/>
            <w:vAlign w:val="center"/>
          </w:tcPr>
          <w:p w14:paraId="6B73AA75"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温度（</w:t>
            </w:r>
            <w:r w:rsidRPr="0033674C">
              <w:rPr>
                <w:rFonts w:ascii="Times New Roman" w:hAnsi="Times New Roman"/>
                <w:kern w:val="0"/>
                <w:sz w:val="18"/>
              </w:rPr>
              <w:t>℃</w:t>
            </w:r>
            <w:r w:rsidRPr="0033674C">
              <w:rPr>
                <w:rFonts w:ascii="Times New Roman" w:hAnsi="Times New Roman"/>
                <w:kern w:val="0"/>
                <w:sz w:val="18"/>
              </w:rPr>
              <w:t>）</w:t>
            </w:r>
          </w:p>
        </w:tc>
        <w:tc>
          <w:tcPr>
            <w:tcW w:w="603" w:type="pct"/>
            <w:tcBorders>
              <w:top w:val="single" w:sz="8" w:space="0" w:color="auto"/>
              <w:bottom w:val="single" w:sz="8" w:space="0" w:color="auto"/>
            </w:tcBorders>
            <w:shd w:val="clear" w:color="auto" w:fill="auto"/>
            <w:vAlign w:val="center"/>
          </w:tcPr>
          <w:p w14:paraId="4F5F4B28"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天气现象</w:t>
            </w:r>
          </w:p>
        </w:tc>
        <w:tc>
          <w:tcPr>
            <w:tcW w:w="603" w:type="pct"/>
            <w:tcBorders>
              <w:top w:val="single" w:sz="8" w:space="0" w:color="auto"/>
              <w:bottom w:val="single" w:sz="8" w:space="0" w:color="auto"/>
            </w:tcBorders>
            <w:shd w:val="clear" w:color="auto" w:fill="auto"/>
            <w:vAlign w:val="center"/>
          </w:tcPr>
          <w:p w14:paraId="15D312BA"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操作人员</w:t>
            </w:r>
          </w:p>
        </w:tc>
      </w:tr>
      <w:tr w:rsidR="0033674C" w:rsidRPr="0033674C" w14:paraId="7A5F8AF5" w14:textId="77777777" w:rsidTr="0033674C">
        <w:trPr>
          <w:trHeight w:val="280"/>
        </w:trPr>
        <w:tc>
          <w:tcPr>
            <w:tcW w:w="775" w:type="pct"/>
            <w:tcBorders>
              <w:top w:val="single" w:sz="8" w:space="0" w:color="auto"/>
            </w:tcBorders>
            <w:shd w:val="clear" w:color="auto" w:fill="auto"/>
            <w:noWrap/>
            <w:vAlign w:val="center"/>
          </w:tcPr>
          <w:p w14:paraId="66A6643E"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hint="eastAsia"/>
                <w:kern w:val="0"/>
                <w:sz w:val="18"/>
              </w:rPr>
              <w:t>1</w:t>
            </w:r>
          </w:p>
        </w:tc>
        <w:tc>
          <w:tcPr>
            <w:tcW w:w="603" w:type="pct"/>
            <w:tcBorders>
              <w:top w:val="single" w:sz="8" w:space="0" w:color="auto"/>
            </w:tcBorders>
            <w:shd w:val="clear" w:color="auto" w:fill="auto"/>
            <w:noWrap/>
            <w:vAlign w:val="center"/>
          </w:tcPr>
          <w:p w14:paraId="18607BE3"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tcBorders>
              <w:top w:val="single" w:sz="8" w:space="0" w:color="auto"/>
            </w:tcBorders>
            <w:shd w:val="clear" w:color="auto" w:fill="auto"/>
            <w:noWrap/>
            <w:vAlign w:val="center"/>
          </w:tcPr>
          <w:p w14:paraId="487D7361"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5" w:type="pct"/>
            <w:tcBorders>
              <w:top w:val="single" w:sz="8" w:space="0" w:color="auto"/>
            </w:tcBorders>
            <w:shd w:val="clear" w:color="auto" w:fill="auto"/>
            <w:noWrap/>
            <w:vAlign w:val="center"/>
          </w:tcPr>
          <w:p w14:paraId="0FC027C2"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tcBorders>
              <w:top w:val="single" w:sz="8" w:space="0" w:color="auto"/>
            </w:tcBorders>
            <w:shd w:val="clear" w:color="auto" w:fill="auto"/>
            <w:noWrap/>
            <w:vAlign w:val="center"/>
          </w:tcPr>
          <w:p w14:paraId="59C1F6F2"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tcBorders>
              <w:top w:val="single" w:sz="8" w:space="0" w:color="auto"/>
            </w:tcBorders>
            <w:shd w:val="clear" w:color="auto" w:fill="auto"/>
            <w:noWrap/>
            <w:vAlign w:val="center"/>
          </w:tcPr>
          <w:p w14:paraId="012B87F8"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tcBorders>
              <w:top w:val="single" w:sz="8" w:space="0" w:color="auto"/>
            </w:tcBorders>
            <w:shd w:val="clear" w:color="auto" w:fill="auto"/>
            <w:noWrap/>
            <w:vAlign w:val="center"/>
          </w:tcPr>
          <w:p w14:paraId="7E0BF7B4"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tcBorders>
              <w:top w:val="single" w:sz="8" w:space="0" w:color="auto"/>
            </w:tcBorders>
            <w:shd w:val="clear" w:color="auto" w:fill="auto"/>
            <w:noWrap/>
            <w:vAlign w:val="center"/>
          </w:tcPr>
          <w:p w14:paraId="2C2AA097"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2CE3F7F9" w14:textId="77777777" w:rsidTr="0033674C">
        <w:trPr>
          <w:trHeight w:val="280"/>
        </w:trPr>
        <w:tc>
          <w:tcPr>
            <w:tcW w:w="775" w:type="pct"/>
            <w:shd w:val="clear" w:color="auto" w:fill="auto"/>
            <w:noWrap/>
            <w:vAlign w:val="center"/>
          </w:tcPr>
          <w:p w14:paraId="3E62CB7F"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hint="eastAsia"/>
                <w:kern w:val="0"/>
                <w:sz w:val="18"/>
              </w:rPr>
              <w:t>2</w:t>
            </w:r>
          </w:p>
        </w:tc>
        <w:tc>
          <w:tcPr>
            <w:tcW w:w="603" w:type="pct"/>
            <w:shd w:val="clear" w:color="auto" w:fill="auto"/>
            <w:noWrap/>
            <w:vAlign w:val="center"/>
          </w:tcPr>
          <w:p w14:paraId="6F258F97"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0F028680"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5" w:type="pct"/>
            <w:shd w:val="clear" w:color="auto" w:fill="auto"/>
            <w:noWrap/>
            <w:vAlign w:val="center"/>
          </w:tcPr>
          <w:p w14:paraId="6EEE8CAD"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5097C12F"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68DAF71F"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3347524E"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522D3F58"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08A3B45F" w14:textId="77777777" w:rsidTr="0033674C">
        <w:trPr>
          <w:trHeight w:val="280"/>
        </w:trPr>
        <w:tc>
          <w:tcPr>
            <w:tcW w:w="775" w:type="pct"/>
            <w:shd w:val="clear" w:color="auto" w:fill="auto"/>
            <w:noWrap/>
            <w:vAlign w:val="center"/>
          </w:tcPr>
          <w:p w14:paraId="40ACDF9A"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hint="eastAsia"/>
                <w:kern w:val="0"/>
                <w:sz w:val="18"/>
              </w:rPr>
              <w:t>3</w:t>
            </w:r>
          </w:p>
        </w:tc>
        <w:tc>
          <w:tcPr>
            <w:tcW w:w="603" w:type="pct"/>
            <w:shd w:val="clear" w:color="auto" w:fill="auto"/>
            <w:noWrap/>
            <w:vAlign w:val="center"/>
          </w:tcPr>
          <w:p w14:paraId="430AF01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15AA41D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5" w:type="pct"/>
            <w:shd w:val="clear" w:color="auto" w:fill="auto"/>
            <w:noWrap/>
            <w:vAlign w:val="center"/>
          </w:tcPr>
          <w:p w14:paraId="3FAD46AD"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757D25B3"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5D1C2F79"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1D562115"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0C3FDA3B"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4264464A" w14:textId="77777777" w:rsidTr="0033674C">
        <w:trPr>
          <w:trHeight w:val="280"/>
        </w:trPr>
        <w:tc>
          <w:tcPr>
            <w:tcW w:w="775" w:type="pct"/>
            <w:shd w:val="clear" w:color="auto" w:fill="auto"/>
            <w:noWrap/>
            <w:vAlign w:val="center"/>
          </w:tcPr>
          <w:p w14:paraId="0B4B5710"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hint="eastAsia"/>
                <w:kern w:val="0"/>
                <w:sz w:val="18"/>
              </w:rPr>
              <w:t>4</w:t>
            </w:r>
          </w:p>
        </w:tc>
        <w:tc>
          <w:tcPr>
            <w:tcW w:w="603" w:type="pct"/>
            <w:shd w:val="clear" w:color="auto" w:fill="auto"/>
            <w:noWrap/>
            <w:vAlign w:val="center"/>
          </w:tcPr>
          <w:p w14:paraId="6457BD47"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15053D0A"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5" w:type="pct"/>
            <w:shd w:val="clear" w:color="auto" w:fill="auto"/>
            <w:noWrap/>
            <w:vAlign w:val="center"/>
          </w:tcPr>
          <w:p w14:paraId="05035FD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6D812960"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0F1D3965"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6F2F925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0F0EB5E2"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27482962" w14:textId="77777777" w:rsidTr="0033674C">
        <w:trPr>
          <w:trHeight w:val="280"/>
        </w:trPr>
        <w:tc>
          <w:tcPr>
            <w:tcW w:w="775" w:type="pct"/>
            <w:shd w:val="clear" w:color="auto" w:fill="auto"/>
            <w:noWrap/>
            <w:vAlign w:val="center"/>
          </w:tcPr>
          <w:p w14:paraId="1BE95EA6"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hint="eastAsia"/>
                <w:kern w:val="0"/>
                <w:sz w:val="18"/>
              </w:rPr>
              <w:t>5</w:t>
            </w:r>
          </w:p>
        </w:tc>
        <w:tc>
          <w:tcPr>
            <w:tcW w:w="603" w:type="pct"/>
            <w:shd w:val="clear" w:color="auto" w:fill="auto"/>
            <w:noWrap/>
            <w:vAlign w:val="center"/>
          </w:tcPr>
          <w:p w14:paraId="62E0D102"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65BF173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5" w:type="pct"/>
            <w:shd w:val="clear" w:color="auto" w:fill="auto"/>
            <w:noWrap/>
            <w:vAlign w:val="center"/>
          </w:tcPr>
          <w:p w14:paraId="6EEB4D02"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53F63B5D"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28503F85"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29A197E7"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374D3071"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203B2599" w14:textId="77777777" w:rsidTr="0033674C">
        <w:trPr>
          <w:trHeight w:val="280"/>
        </w:trPr>
        <w:tc>
          <w:tcPr>
            <w:tcW w:w="775" w:type="pct"/>
            <w:shd w:val="clear" w:color="auto" w:fill="auto"/>
            <w:noWrap/>
            <w:vAlign w:val="center"/>
          </w:tcPr>
          <w:p w14:paraId="16684F46"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hint="eastAsia"/>
                <w:kern w:val="0"/>
                <w:sz w:val="18"/>
              </w:rPr>
              <w:t>6</w:t>
            </w:r>
          </w:p>
        </w:tc>
        <w:tc>
          <w:tcPr>
            <w:tcW w:w="603" w:type="pct"/>
            <w:shd w:val="clear" w:color="auto" w:fill="auto"/>
            <w:noWrap/>
            <w:vAlign w:val="center"/>
          </w:tcPr>
          <w:p w14:paraId="3AB5EC86"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703F9E14"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5" w:type="pct"/>
            <w:shd w:val="clear" w:color="auto" w:fill="auto"/>
            <w:noWrap/>
            <w:vAlign w:val="center"/>
          </w:tcPr>
          <w:p w14:paraId="53A05775"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4947F673"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68C67689"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20BE6107"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429D1BAA"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22340467" w14:textId="77777777" w:rsidTr="0033674C">
        <w:trPr>
          <w:trHeight w:val="280"/>
        </w:trPr>
        <w:tc>
          <w:tcPr>
            <w:tcW w:w="775" w:type="pct"/>
            <w:shd w:val="clear" w:color="auto" w:fill="auto"/>
            <w:noWrap/>
            <w:vAlign w:val="center"/>
          </w:tcPr>
          <w:p w14:paraId="181E1415"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hint="eastAsia"/>
                <w:kern w:val="0"/>
                <w:sz w:val="18"/>
              </w:rPr>
              <w:t>7</w:t>
            </w:r>
          </w:p>
        </w:tc>
        <w:tc>
          <w:tcPr>
            <w:tcW w:w="603" w:type="pct"/>
            <w:shd w:val="clear" w:color="auto" w:fill="auto"/>
            <w:noWrap/>
            <w:vAlign w:val="center"/>
          </w:tcPr>
          <w:p w14:paraId="54F537A1"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5E63F8B3"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5" w:type="pct"/>
            <w:shd w:val="clear" w:color="auto" w:fill="auto"/>
            <w:noWrap/>
            <w:vAlign w:val="center"/>
          </w:tcPr>
          <w:p w14:paraId="3C48C35E"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4E7BCCE8"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7E70BF5D"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466A3FE1"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603" w:type="pct"/>
            <w:shd w:val="clear" w:color="auto" w:fill="auto"/>
            <w:noWrap/>
            <w:vAlign w:val="center"/>
          </w:tcPr>
          <w:p w14:paraId="7521868F" w14:textId="77777777" w:rsidR="0033674C" w:rsidRPr="0033674C" w:rsidRDefault="0033674C" w:rsidP="0033674C">
            <w:pPr>
              <w:widowControl/>
              <w:adjustRightInd/>
              <w:spacing w:line="240" w:lineRule="auto"/>
              <w:jc w:val="center"/>
              <w:rPr>
                <w:rFonts w:ascii="Times New Roman" w:hAnsi="Times New Roman"/>
                <w:kern w:val="0"/>
                <w:sz w:val="18"/>
              </w:rPr>
            </w:pPr>
          </w:p>
        </w:tc>
      </w:tr>
    </w:tbl>
    <w:p w14:paraId="21923DB4" w14:textId="77777777" w:rsidR="0033674C" w:rsidRDefault="0033674C" w:rsidP="0033674C">
      <w:pPr>
        <w:pStyle w:val="affffb"/>
        <w:ind w:firstLineChars="0" w:firstLine="0"/>
        <w:sectPr w:rsidR="0033674C" w:rsidSect="0033674C">
          <w:pgSz w:w="11906" w:h="16838" w:code="9"/>
          <w:pgMar w:top="1928" w:right="1134" w:bottom="1134" w:left="1134" w:header="1418" w:footer="1134" w:gutter="284"/>
          <w:cols w:space="425"/>
          <w:formProt w:val="0"/>
          <w:docGrid w:linePitch="312"/>
        </w:sectPr>
      </w:pPr>
    </w:p>
    <w:p w14:paraId="5E19934C" w14:textId="77777777" w:rsidR="0033674C" w:rsidRDefault="0033674C" w:rsidP="0033674C">
      <w:pPr>
        <w:pStyle w:val="af8"/>
        <w:rPr>
          <w:rFonts w:hint="eastAsia"/>
          <w:vanish w:val="0"/>
        </w:rPr>
      </w:pPr>
    </w:p>
    <w:p w14:paraId="6F321DAF" w14:textId="77777777" w:rsidR="0033674C" w:rsidRDefault="0033674C" w:rsidP="0033674C">
      <w:pPr>
        <w:pStyle w:val="afe"/>
        <w:rPr>
          <w:vanish w:val="0"/>
        </w:rPr>
      </w:pPr>
    </w:p>
    <w:p w14:paraId="3913D9D5" w14:textId="65F24356" w:rsidR="0033674C" w:rsidRDefault="0033674C" w:rsidP="0033674C">
      <w:pPr>
        <w:pStyle w:val="aff3"/>
        <w:spacing w:after="120"/>
      </w:pPr>
      <w:r>
        <w:br/>
      </w:r>
      <w:bookmarkStart w:id="225" w:name="_Toc202191544"/>
      <w:bookmarkStart w:id="226" w:name="_Toc202191684"/>
      <w:r>
        <w:rPr>
          <w:rFonts w:hint="eastAsia"/>
        </w:rPr>
        <w:t>（规范性）</w:t>
      </w:r>
      <w:r>
        <w:br/>
      </w:r>
      <w:r>
        <w:rPr>
          <w:rFonts w:hint="eastAsia"/>
        </w:rPr>
        <w:t>无人机专属资产档案表</w:t>
      </w:r>
      <w:bookmarkEnd w:id="225"/>
      <w:bookmarkEnd w:id="226"/>
    </w:p>
    <w:p w14:paraId="5D57E290" w14:textId="2551D6BE" w:rsidR="0033674C" w:rsidRPr="0033674C" w:rsidRDefault="0033674C" w:rsidP="0033674C">
      <w:pPr>
        <w:pStyle w:val="affffb"/>
        <w:ind w:firstLine="420"/>
      </w:pPr>
      <w:r w:rsidRPr="0033674C">
        <w:rPr>
          <w:rFonts w:hint="eastAsia"/>
        </w:rPr>
        <w:t>表B.1给出了无人机专属资产档案表的格式。</w:t>
      </w:r>
    </w:p>
    <w:p w14:paraId="68F37C37" w14:textId="002D1D0E" w:rsidR="0033674C" w:rsidRPr="0033674C" w:rsidRDefault="0033674C" w:rsidP="0033674C">
      <w:pPr>
        <w:pStyle w:val="aff"/>
        <w:spacing w:before="120" w:after="120"/>
      </w:pPr>
      <w:r w:rsidRPr="0033674C">
        <w:rPr>
          <w:rFonts w:hint="eastAsia"/>
        </w:rPr>
        <w:t>无人机专</w:t>
      </w:r>
      <w:proofErr w:type="gramStart"/>
      <w:r w:rsidRPr="0033674C">
        <w:rPr>
          <w:rFonts w:hint="eastAsia"/>
        </w:rPr>
        <w:t>属资产</w:t>
      </w:r>
      <w:proofErr w:type="gramEnd"/>
      <w:r w:rsidRPr="0033674C">
        <w:rPr>
          <w:rFonts w:hint="eastAsia"/>
        </w:rPr>
        <w:t>档案表格式</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2"/>
        <w:gridCol w:w="1764"/>
        <w:gridCol w:w="1764"/>
        <w:gridCol w:w="1764"/>
        <w:gridCol w:w="1770"/>
      </w:tblGrid>
      <w:tr w:rsidR="0033674C" w:rsidRPr="0033674C" w14:paraId="5B5F8789" w14:textId="77777777" w:rsidTr="0033674C">
        <w:trPr>
          <w:trHeight w:val="310"/>
          <w:jc w:val="center"/>
        </w:trPr>
        <w:tc>
          <w:tcPr>
            <w:tcW w:w="1217" w:type="pct"/>
            <w:tcBorders>
              <w:top w:val="single" w:sz="8" w:space="0" w:color="auto"/>
              <w:bottom w:val="single" w:sz="8" w:space="0" w:color="auto"/>
            </w:tcBorders>
            <w:shd w:val="clear" w:color="auto" w:fill="auto"/>
            <w:noWrap/>
            <w:vAlign w:val="center"/>
          </w:tcPr>
          <w:p w14:paraId="5FF12D55"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hAnsi="Times New Roman"/>
                <w:kern w:val="0"/>
                <w:sz w:val="18"/>
              </w:rPr>
              <w:t>序号</w:t>
            </w:r>
          </w:p>
        </w:tc>
        <w:tc>
          <w:tcPr>
            <w:tcW w:w="945" w:type="pct"/>
            <w:tcBorders>
              <w:top w:val="single" w:sz="8" w:space="0" w:color="auto"/>
              <w:bottom w:val="single" w:sz="8" w:space="0" w:color="auto"/>
            </w:tcBorders>
            <w:shd w:val="clear" w:color="auto" w:fill="auto"/>
            <w:noWrap/>
            <w:vAlign w:val="center"/>
          </w:tcPr>
          <w:p w14:paraId="42651089"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hAnsi="Times New Roman"/>
                <w:kern w:val="0"/>
                <w:sz w:val="18"/>
              </w:rPr>
              <w:t>设备编号</w:t>
            </w:r>
          </w:p>
        </w:tc>
        <w:tc>
          <w:tcPr>
            <w:tcW w:w="945" w:type="pct"/>
            <w:tcBorders>
              <w:top w:val="single" w:sz="8" w:space="0" w:color="auto"/>
              <w:bottom w:val="single" w:sz="8" w:space="0" w:color="auto"/>
            </w:tcBorders>
            <w:shd w:val="clear" w:color="auto" w:fill="auto"/>
            <w:noWrap/>
            <w:vAlign w:val="center"/>
          </w:tcPr>
          <w:p w14:paraId="3A383EDF"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hAnsi="Times New Roman"/>
                <w:kern w:val="0"/>
                <w:sz w:val="18"/>
              </w:rPr>
              <w:t>购置时间</w:t>
            </w:r>
          </w:p>
        </w:tc>
        <w:tc>
          <w:tcPr>
            <w:tcW w:w="945" w:type="pct"/>
            <w:tcBorders>
              <w:top w:val="single" w:sz="8" w:space="0" w:color="auto"/>
              <w:bottom w:val="single" w:sz="8" w:space="0" w:color="auto"/>
            </w:tcBorders>
            <w:shd w:val="clear" w:color="auto" w:fill="auto"/>
            <w:noWrap/>
            <w:vAlign w:val="center"/>
          </w:tcPr>
          <w:p w14:paraId="1AD0C875"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hAnsi="Times New Roman"/>
                <w:kern w:val="0"/>
                <w:sz w:val="18"/>
              </w:rPr>
              <w:t>规格型号</w:t>
            </w:r>
          </w:p>
        </w:tc>
        <w:tc>
          <w:tcPr>
            <w:tcW w:w="948" w:type="pct"/>
            <w:tcBorders>
              <w:top w:val="single" w:sz="8" w:space="0" w:color="auto"/>
              <w:bottom w:val="single" w:sz="8" w:space="0" w:color="auto"/>
            </w:tcBorders>
            <w:shd w:val="clear" w:color="auto" w:fill="auto"/>
            <w:noWrap/>
            <w:vAlign w:val="center"/>
          </w:tcPr>
          <w:p w14:paraId="56A6E301"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hAnsi="Times New Roman"/>
                <w:kern w:val="0"/>
                <w:sz w:val="18"/>
              </w:rPr>
              <w:t>当前状态</w:t>
            </w:r>
          </w:p>
        </w:tc>
      </w:tr>
      <w:tr w:rsidR="0033674C" w:rsidRPr="0033674C" w14:paraId="59FBDE32" w14:textId="77777777" w:rsidTr="0033674C">
        <w:trPr>
          <w:trHeight w:val="310"/>
          <w:jc w:val="center"/>
        </w:trPr>
        <w:tc>
          <w:tcPr>
            <w:tcW w:w="1217" w:type="pct"/>
            <w:tcBorders>
              <w:top w:val="single" w:sz="8" w:space="0" w:color="auto"/>
            </w:tcBorders>
            <w:shd w:val="clear" w:color="auto" w:fill="auto"/>
            <w:noWrap/>
            <w:vAlign w:val="center"/>
          </w:tcPr>
          <w:p w14:paraId="7ADF7B5E"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eastAsia="等线" w:hAnsi="Times New Roman"/>
                <w:kern w:val="0"/>
                <w:sz w:val="18"/>
              </w:rPr>
              <w:t>1</w:t>
            </w:r>
          </w:p>
        </w:tc>
        <w:tc>
          <w:tcPr>
            <w:tcW w:w="945" w:type="pct"/>
            <w:tcBorders>
              <w:top w:val="single" w:sz="8" w:space="0" w:color="auto"/>
            </w:tcBorders>
            <w:shd w:val="clear" w:color="auto" w:fill="auto"/>
            <w:noWrap/>
            <w:vAlign w:val="center"/>
          </w:tcPr>
          <w:p w14:paraId="6A8CB4DD"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eastAsia="等线" w:hAnsi="Times New Roman"/>
                <w:kern w:val="0"/>
                <w:sz w:val="18"/>
              </w:rPr>
              <w:t>~</w:t>
            </w:r>
          </w:p>
        </w:tc>
        <w:tc>
          <w:tcPr>
            <w:tcW w:w="945" w:type="pct"/>
            <w:tcBorders>
              <w:top w:val="single" w:sz="8" w:space="0" w:color="auto"/>
            </w:tcBorders>
            <w:shd w:val="clear" w:color="auto" w:fill="auto"/>
            <w:noWrap/>
            <w:vAlign w:val="center"/>
          </w:tcPr>
          <w:p w14:paraId="33037BE5"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eastAsia="等线" w:hAnsi="Times New Roman"/>
                <w:kern w:val="0"/>
                <w:sz w:val="18"/>
              </w:rPr>
              <w:t>~</w:t>
            </w:r>
          </w:p>
        </w:tc>
        <w:tc>
          <w:tcPr>
            <w:tcW w:w="945" w:type="pct"/>
            <w:tcBorders>
              <w:top w:val="single" w:sz="8" w:space="0" w:color="auto"/>
            </w:tcBorders>
            <w:shd w:val="clear" w:color="auto" w:fill="auto"/>
            <w:noWrap/>
            <w:vAlign w:val="center"/>
          </w:tcPr>
          <w:p w14:paraId="27B4D277"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eastAsia="等线" w:hAnsi="Times New Roman"/>
                <w:kern w:val="0"/>
                <w:sz w:val="18"/>
              </w:rPr>
              <w:t>~</w:t>
            </w:r>
          </w:p>
        </w:tc>
        <w:tc>
          <w:tcPr>
            <w:tcW w:w="948" w:type="pct"/>
            <w:tcBorders>
              <w:top w:val="single" w:sz="8" w:space="0" w:color="auto"/>
            </w:tcBorders>
            <w:shd w:val="clear" w:color="auto" w:fill="auto"/>
            <w:noWrap/>
            <w:vAlign w:val="center"/>
          </w:tcPr>
          <w:p w14:paraId="5EFAE3A3"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eastAsia="等线" w:hAnsi="Times New Roman"/>
                <w:kern w:val="0"/>
                <w:sz w:val="18"/>
              </w:rPr>
              <w:t>~</w:t>
            </w:r>
          </w:p>
        </w:tc>
      </w:tr>
      <w:tr w:rsidR="0033674C" w:rsidRPr="0033674C" w14:paraId="26DFF9E0" w14:textId="77777777" w:rsidTr="0033674C">
        <w:trPr>
          <w:trHeight w:val="310"/>
          <w:jc w:val="center"/>
        </w:trPr>
        <w:tc>
          <w:tcPr>
            <w:tcW w:w="1217" w:type="pct"/>
            <w:shd w:val="clear" w:color="auto" w:fill="auto"/>
            <w:noWrap/>
            <w:vAlign w:val="center"/>
          </w:tcPr>
          <w:p w14:paraId="2E881947"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eastAsia="等线" w:hAnsi="Times New Roman" w:hint="eastAsia"/>
                <w:kern w:val="0"/>
                <w:sz w:val="18"/>
              </w:rPr>
              <w:t>2</w:t>
            </w:r>
          </w:p>
        </w:tc>
        <w:tc>
          <w:tcPr>
            <w:tcW w:w="945" w:type="pct"/>
            <w:shd w:val="clear" w:color="auto" w:fill="auto"/>
            <w:noWrap/>
            <w:vAlign w:val="center"/>
          </w:tcPr>
          <w:p w14:paraId="363E8EF6"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18FF48DD"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149B036E"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8" w:type="pct"/>
            <w:shd w:val="clear" w:color="auto" w:fill="auto"/>
            <w:noWrap/>
            <w:vAlign w:val="center"/>
          </w:tcPr>
          <w:p w14:paraId="19DF4ED5"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r>
      <w:tr w:rsidR="0033674C" w:rsidRPr="0033674C" w14:paraId="5ED93772" w14:textId="77777777" w:rsidTr="0033674C">
        <w:trPr>
          <w:trHeight w:val="310"/>
          <w:jc w:val="center"/>
        </w:trPr>
        <w:tc>
          <w:tcPr>
            <w:tcW w:w="1217" w:type="pct"/>
            <w:shd w:val="clear" w:color="auto" w:fill="auto"/>
            <w:noWrap/>
            <w:vAlign w:val="center"/>
          </w:tcPr>
          <w:p w14:paraId="7981DE90"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eastAsia="等线" w:hAnsi="Times New Roman" w:hint="eastAsia"/>
                <w:kern w:val="0"/>
                <w:sz w:val="18"/>
              </w:rPr>
              <w:t>3</w:t>
            </w:r>
          </w:p>
        </w:tc>
        <w:tc>
          <w:tcPr>
            <w:tcW w:w="945" w:type="pct"/>
            <w:shd w:val="clear" w:color="auto" w:fill="auto"/>
            <w:noWrap/>
            <w:vAlign w:val="center"/>
          </w:tcPr>
          <w:p w14:paraId="06443280"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01521978"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45A7B037"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8" w:type="pct"/>
            <w:shd w:val="clear" w:color="auto" w:fill="auto"/>
            <w:noWrap/>
            <w:vAlign w:val="center"/>
          </w:tcPr>
          <w:p w14:paraId="4D1FFA7C"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r>
      <w:tr w:rsidR="0033674C" w:rsidRPr="0033674C" w14:paraId="797B3AF3" w14:textId="77777777" w:rsidTr="0033674C">
        <w:trPr>
          <w:trHeight w:val="310"/>
          <w:jc w:val="center"/>
        </w:trPr>
        <w:tc>
          <w:tcPr>
            <w:tcW w:w="1217" w:type="pct"/>
            <w:shd w:val="clear" w:color="auto" w:fill="auto"/>
            <w:noWrap/>
            <w:vAlign w:val="center"/>
          </w:tcPr>
          <w:p w14:paraId="4E30E66E"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eastAsia="等线" w:hAnsi="Times New Roman" w:hint="eastAsia"/>
                <w:kern w:val="0"/>
                <w:sz w:val="18"/>
              </w:rPr>
              <w:t>4</w:t>
            </w:r>
          </w:p>
        </w:tc>
        <w:tc>
          <w:tcPr>
            <w:tcW w:w="945" w:type="pct"/>
            <w:shd w:val="clear" w:color="auto" w:fill="auto"/>
            <w:noWrap/>
            <w:vAlign w:val="center"/>
          </w:tcPr>
          <w:p w14:paraId="4504F7E1"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6AA65E7C"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0B839C88"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8" w:type="pct"/>
            <w:shd w:val="clear" w:color="auto" w:fill="auto"/>
            <w:noWrap/>
            <w:vAlign w:val="center"/>
          </w:tcPr>
          <w:p w14:paraId="5318CCF2"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r>
      <w:tr w:rsidR="0033674C" w:rsidRPr="0033674C" w14:paraId="10280116" w14:textId="77777777" w:rsidTr="0033674C">
        <w:trPr>
          <w:trHeight w:val="310"/>
          <w:jc w:val="center"/>
        </w:trPr>
        <w:tc>
          <w:tcPr>
            <w:tcW w:w="1217" w:type="pct"/>
            <w:shd w:val="clear" w:color="auto" w:fill="auto"/>
            <w:noWrap/>
            <w:vAlign w:val="center"/>
          </w:tcPr>
          <w:p w14:paraId="079170B8"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eastAsia="等线" w:hAnsi="Times New Roman" w:hint="eastAsia"/>
                <w:kern w:val="0"/>
                <w:sz w:val="18"/>
              </w:rPr>
              <w:t>5</w:t>
            </w:r>
          </w:p>
        </w:tc>
        <w:tc>
          <w:tcPr>
            <w:tcW w:w="945" w:type="pct"/>
            <w:shd w:val="clear" w:color="auto" w:fill="auto"/>
            <w:noWrap/>
            <w:vAlign w:val="center"/>
          </w:tcPr>
          <w:p w14:paraId="719E00CF"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5591E75B"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59656619"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8" w:type="pct"/>
            <w:shd w:val="clear" w:color="auto" w:fill="auto"/>
            <w:noWrap/>
            <w:vAlign w:val="center"/>
          </w:tcPr>
          <w:p w14:paraId="220AB755"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r>
      <w:tr w:rsidR="0033674C" w:rsidRPr="0033674C" w14:paraId="66BBA0EC" w14:textId="77777777" w:rsidTr="0033674C">
        <w:trPr>
          <w:trHeight w:val="310"/>
          <w:jc w:val="center"/>
        </w:trPr>
        <w:tc>
          <w:tcPr>
            <w:tcW w:w="1217" w:type="pct"/>
            <w:shd w:val="clear" w:color="auto" w:fill="auto"/>
            <w:noWrap/>
            <w:vAlign w:val="center"/>
          </w:tcPr>
          <w:p w14:paraId="69BE6E39"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eastAsia="等线" w:hAnsi="Times New Roman" w:hint="eastAsia"/>
                <w:kern w:val="0"/>
                <w:sz w:val="18"/>
              </w:rPr>
              <w:t>6</w:t>
            </w:r>
          </w:p>
        </w:tc>
        <w:tc>
          <w:tcPr>
            <w:tcW w:w="945" w:type="pct"/>
            <w:shd w:val="clear" w:color="auto" w:fill="auto"/>
            <w:noWrap/>
            <w:vAlign w:val="center"/>
          </w:tcPr>
          <w:p w14:paraId="49977A9D"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5347C72E"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03B10A01"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8" w:type="pct"/>
            <w:shd w:val="clear" w:color="auto" w:fill="auto"/>
            <w:noWrap/>
            <w:vAlign w:val="center"/>
          </w:tcPr>
          <w:p w14:paraId="39D9771F"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r>
      <w:tr w:rsidR="0033674C" w:rsidRPr="0033674C" w14:paraId="17A320E4" w14:textId="77777777" w:rsidTr="0033674C">
        <w:trPr>
          <w:trHeight w:val="310"/>
          <w:jc w:val="center"/>
        </w:trPr>
        <w:tc>
          <w:tcPr>
            <w:tcW w:w="1217" w:type="pct"/>
            <w:shd w:val="clear" w:color="auto" w:fill="auto"/>
            <w:noWrap/>
            <w:vAlign w:val="center"/>
          </w:tcPr>
          <w:p w14:paraId="47197492"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eastAsia="等线" w:hAnsi="Times New Roman" w:hint="eastAsia"/>
                <w:kern w:val="0"/>
                <w:sz w:val="18"/>
              </w:rPr>
              <w:t>7</w:t>
            </w:r>
          </w:p>
        </w:tc>
        <w:tc>
          <w:tcPr>
            <w:tcW w:w="945" w:type="pct"/>
            <w:shd w:val="clear" w:color="auto" w:fill="auto"/>
            <w:noWrap/>
            <w:vAlign w:val="center"/>
          </w:tcPr>
          <w:p w14:paraId="3699E207"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4880E9FA"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149D07F2"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8" w:type="pct"/>
            <w:shd w:val="clear" w:color="auto" w:fill="auto"/>
            <w:noWrap/>
            <w:vAlign w:val="center"/>
          </w:tcPr>
          <w:p w14:paraId="67468682"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r>
      <w:tr w:rsidR="0033674C" w:rsidRPr="0033674C" w14:paraId="6B53E261" w14:textId="77777777" w:rsidTr="0033674C">
        <w:trPr>
          <w:trHeight w:val="310"/>
          <w:jc w:val="center"/>
        </w:trPr>
        <w:tc>
          <w:tcPr>
            <w:tcW w:w="1217" w:type="pct"/>
            <w:shd w:val="clear" w:color="auto" w:fill="auto"/>
            <w:noWrap/>
            <w:vAlign w:val="center"/>
          </w:tcPr>
          <w:p w14:paraId="68318160"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eastAsia="等线" w:hAnsi="Times New Roman" w:hint="eastAsia"/>
                <w:kern w:val="0"/>
                <w:sz w:val="18"/>
              </w:rPr>
              <w:t>8</w:t>
            </w:r>
          </w:p>
        </w:tc>
        <w:tc>
          <w:tcPr>
            <w:tcW w:w="945" w:type="pct"/>
            <w:shd w:val="clear" w:color="auto" w:fill="auto"/>
            <w:noWrap/>
            <w:vAlign w:val="center"/>
          </w:tcPr>
          <w:p w14:paraId="4E3D22B4"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1A6943A3"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53547B70"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8" w:type="pct"/>
            <w:shd w:val="clear" w:color="auto" w:fill="auto"/>
            <w:noWrap/>
            <w:vAlign w:val="center"/>
          </w:tcPr>
          <w:p w14:paraId="6B104C81"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r>
      <w:tr w:rsidR="0033674C" w:rsidRPr="0033674C" w14:paraId="37DC5EE9" w14:textId="77777777" w:rsidTr="0033674C">
        <w:trPr>
          <w:trHeight w:val="310"/>
          <w:jc w:val="center"/>
        </w:trPr>
        <w:tc>
          <w:tcPr>
            <w:tcW w:w="1217" w:type="pct"/>
            <w:shd w:val="clear" w:color="auto" w:fill="auto"/>
            <w:noWrap/>
            <w:vAlign w:val="center"/>
          </w:tcPr>
          <w:p w14:paraId="0C208446"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eastAsia="等线" w:hAnsi="Times New Roman" w:hint="eastAsia"/>
                <w:kern w:val="0"/>
                <w:sz w:val="18"/>
              </w:rPr>
              <w:t>9</w:t>
            </w:r>
          </w:p>
        </w:tc>
        <w:tc>
          <w:tcPr>
            <w:tcW w:w="945" w:type="pct"/>
            <w:shd w:val="clear" w:color="auto" w:fill="auto"/>
            <w:noWrap/>
            <w:vAlign w:val="center"/>
          </w:tcPr>
          <w:p w14:paraId="567F2D99"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68051AF3"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26E7CA59"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8" w:type="pct"/>
            <w:shd w:val="clear" w:color="auto" w:fill="auto"/>
            <w:noWrap/>
            <w:vAlign w:val="center"/>
          </w:tcPr>
          <w:p w14:paraId="254A8BA7"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r>
      <w:tr w:rsidR="0033674C" w:rsidRPr="0033674C" w14:paraId="0BD5FAB5" w14:textId="77777777" w:rsidTr="0033674C">
        <w:trPr>
          <w:trHeight w:val="310"/>
          <w:jc w:val="center"/>
        </w:trPr>
        <w:tc>
          <w:tcPr>
            <w:tcW w:w="1217" w:type="pct"/>
            <w:shd w:val="clear" w:color="auto" w:fill="auto"/>
            <w:noWrap/>
            <w:vAlign w:val="center"/>
          </w:tcPr>
          <w:p w14:paraId="1C31D0EF" w14:textId="77777777" w:rsidR="0033674C" w:rsidRPr="0033674C" w:rsidRDefault="0033674C" w:rsidP="0033674C">
            <w:pPr>
              <w:widowControl/>
              <w:adjustRightInd/>
              <w:spacing w:line="240" w:lineRule="auto"/>
              <w:jc w:val="center"/>
              <w:rPr>
                <w:rFonts w:ascii="Times New Roman" w:eastAsia="等线" w:hAnsi="Times New Roman"/>
                <w:kern w:val="0"/>
                <w:sz w:val="18"/>
              </w:rPr>
            </w:pPr>
            <w:r w:rsidRPr="0033674C">
              <w:rPr>
                <w:rFonts w:ascii="Times New Roman" w:eastAsia="等线" w:hAnsi="Times New Roman" w:hint="eastAsia"/>
                <w:kern w:val="0"/>
                <w:sz w:val="18"/>
              </w:rPr>
              <w:t>10</w:t>
            </w:r>
          </w:p>
        </w:tc>
        <w:tc>
          <w:tcPr>
            <w:tcW w:w="945" w:type="pct"/>
            <w:shd w:val="clear" w:color="auto" w:fill="auto"/>
            <w:noWrap/>
            <w:vAlign w:val="center"/>
          </w:tcPr>
          <w:p w14:paraId="3E2934D2"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4DDC2784"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5" w:type="pct"/>
            <w:shd w:val="clear" w:color="auto" w:fill="auto"/>
            <w:noWrap/>
            <w:vAlign w:val="center"/>
          </w:tcPr>
          <w:p w14:paraId="11E4DAE2"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c>
          <w:tcPr>
            <w:tcW w:w="948" w:type="pct"/>
            <w:shd w:val="clear" w:color="auto" w:fill="auto"/>
            <w:noWrap/>
            <w:vAlign w:val="center"/>
          </w:tcPr>
          <w:p w14:paraId="13ADC11C" w14:textId="77777777" w:rsidR="0033674C" w:rsidRPr="0033674C" w:rsidRDefault="0033674C" w:rsidP="0033674C">
            <w:pPr>
              <w:widowControl/>
              <w:adjustRightInd/>
              <w:spacing w:line="240" w:lineRule="auto"/>
              <w:jc w:val="center"/>
              <w:rPr>
                <w:rFonts w:ascii="Times New Roman" w:eastAsia="等线" w:hAnsi="Times New Roman"/>
                <w:kern w:val="0"/>
                <w:sz w:val="18"/>
              </w:rPr>
            </w:pPr>
          </w:p>
        </w:tc>
      </w:tr>
      <w:tr w:rsidR="0033674C" w:rsidRPr="0033674C" w14:paraId="67869A15" w14:textId="77777777" w:rsidTr="0033674C">
        <w:trPr>
          <w:trHeight w:val="280"/>
          <w:jc w:val="center"/>
        </w:trPr>
        <w:tc>
          <w:tcPr>
            <w:tcW w:w="5000" w:type="pct"/>
            <w:gridSpan w:val="5"/>
            <w:shd w:val="clear" w:color="auto" w:fill="auto"/>
            <w:vAlign w:val="center"/>
          </w:tcPr>
          <w:p w14:paraId="2AFFB9B0" w14:textId="77777777" w:rsidR="0033674C" w:rsidRPr="0033674C" w:rsidRDefault="0033674C" w:rsidP="0033674C">
            <w:pPr>
              <w:widowControl/>
              <w:adjustRightInd/>
              <w:spacing w:line="240" w:lineRule="auto"/>
              <w:jc w:val="left"/>
              <w:rPr>
                <w:rFonts w:ascii="Times New Roman" w:hAnsi="Times New Roman"/>
                <w:kern w:val="0"/>
                <w:sz w:val="18"/>
              </w:rPr>
            </w:pPr>
            <w:r w:rsidRPr="0033674C">
              <w:rPr>
                <w:rFonts w:ascii="Times New Roman" w:hAnsi="Times New Roman"/>
                <w:kern w:val="0"/>
                <w:sz w:val="18"/>
              </w:rPr>
              <w:t>表格说明：</w:t>
            </w:r>
          </w:p>
          <w:p w14:paraId="2F8356CD" w14:textId="77777777" w:rsidR="0033674C" w:rsidRPr="0033674C" w:rsidRDefault="0033674C" w:rsidP="0033674C">
            <w:pPr>
              <w:widowControl/>
              <w:adjustRightInd/>
              <w:spacing w:line="240" w:lineRule="auto"/>
              <w:jc w:val="left"/>
              <w:rPr>
                <w:rFonts w:ascii="Times New Roman" w:hAnsi="Times New Roman"/>
                <w:kern w:val="0"/>
                <w:sz w:val="18"/>
              </w:rPr>
            </w:pPr>
            <w:r w:rsidRPr="0033674C">
              <w:rPr>
                <w:rFonts w:ascii="Times New Roman" w:eastAsia="等线" w:hAnsi="Times New Roman"/>
                <w:kern w:val="0"/>
                <w:sz w:val="18"/>
              </w:rPr>
              <w:t>1</w:t>
            </w:r>
            <w:r w:rsidRPr="0033674C">
              <w:rPr>
                <w:rFonts w:ascii="Times New Roman" w:hAnsi="Times New Roman"/>
                <w:kern w:val="0"/>
                <w:sz w:val="18"/>
              </w:rPr>
              <w:t>、设备编号：每台无人机的唯一标识；</w:t>
            </w:r>
          </w:p>
          <w:p w14:paraId="5CA5C359" w14:textId="77777777" w:rsidR="0033674C" w:rsidRPr="0033674C" w:rsidRDefault="0033674C" w:rsidP="0033674C">
            <w:pPr>
              <w:widowControl/>
              <w:adjustRightInd/>
              <w:spacing w:line="240" w:lineRule="auto"/>
              <w:jc w:val="left"/>
              <w:rPr>
                <w:rFonts w:ascii="Times New Roman" w:hAnsi="Times New Roman"/>
                <w:kern w:val="0"/>
                <w:sz w:val="18"/>
              </w:rPr>
            </w:pPr>
            <w:r w:rsidRPr="0033674C">
              <w:rPr>
                <w:rFonts w:ascii="Times New Roman" w:eastAsia="等线" w:hAnsi="Times New Roman"/>
                <w:kern w:val="0"/>
                <w:sz w:val="18"/>
              </w:rPr>
              <w:t>2</w:t>
            </w:r>
            <w:r w:rsidRPr="0033674C">
              <w:rPr>
                <w:rFonts w:ascii="Times New Roman" w:hAnsi="Times New Roman"/>
                <w:kern w:val="0"/>
                <w:sz w:val="18"/>
              </w:rPr>
              <w:t>、购置时间：记录无人机的购置日期；</w:t>
            </w:r>
          </w:p>
          <w:p w14:paraId="5E44151B" w14:textId="77777777" w:rsidR="0033674C" w:rsidRPr="0033674C" w:rsidRDefault="0033674C" w:rsidP="0033674C">
            <w:pPr>
              <w:widowControl/>
              <w:adjustRightInd/>
              <w:spacing w:line="240" w:lineRule="auto"/>
              <w:jc w:val="left"/>
              <w:rPr>
                <w:rFonts w:ascii="Times New Roman" w:hAnsi="Times New Roman"/>
                <w:kern w:val="0"/>
                <w:sz w:val="18"/>
              </w:rPr>
            </w:pPr>
            <w:r w:rsidRPr="0033674C">
              <w:rPr>
                <w:rFonts w:ascii="Times New Roman" w:eastAsia="等线" w:hAnsi="Times New Roman"/>
                <w:kern w:val="0"/>
                <w:sz w:val="18"/>
              </w:rPr>
              <w:t>3</w:t>
            </w:r>
            <w:r w:rsidRPr="0033674C">
              <w:rPr>
                <w:rFonts w:ascii="Times New Roman" w:hAnsi="Times New Roman"/>
                <w:kern w:val="0"/>
                <w:sz w:val="18"/>
              </w:rPr>
              <w:t>、规格型号：填写无人机的具体型号；</w:t>
            </w:r>
          </w:p>
          <w:p w14:paraId="74EA9C99" w14:textId="77777777" w:rsidR="0033674C" w:rsidRPr="0033674C" w:rsidRDefault="0033674C" w:rsidP="0033674C">
            <w:pPr>
              <w:widowControl/>
              <w:adjustRightInd/>
              <w:spacing w:line="240" w:lineRule="auto"/>
              <w:jc w:val="left"/>
              <w:rPr>
                <w:rFonts w:ascii="Times New Roman" w:eastAsia="等线" w:hAnsi="Times New Roman"/>
                <w:kern w:val="0"/>
                <w:sz w:val="18"/>
              </w:rPr>
            </w:pPr>
            <w:r w:rsidRPr="0033674C">
              <w:rPr>
                <w:rFonts w:ascii="Times New Roman" w:hAnsi="Times New Roman"/>
                <w:kern w:val="0"/>
                <w:sz w:val="18"/>
              </w:rPr>
              <w:t>4</w:t>
            </w:r>
            <w:r w:rsidRPr="0033674C">
              <w:rPr>
                <w:rFonts w:ascii="Times New Roman" w:hAnsi="Times New Roman"/>
                <w:kern w:val="0"/>
                <w:sz w:val="18"/>
              </w:rPr>
              <w:t>、当前状态：包括</w:t>
            </w:r>
            <w:r w:rsidRPr="0033674C">
              <w:rPr>
                <w:rFonts w:ascii="Times New Roman" w:hAnsi="Times New Roman"/>
                <w:kern w:val="0"/>
                <w:sz w:val="18"/>
              </w:rPr>
              <w:t>“</w:t>
            </w:r>
            <w:r w:rsidRPr="0033674C">
              <w:rPr>
                <w:rFonts w:ascii="Times New Roman" w:hAnsi="Times New Roman"/>
                <w:kern w:val="0"/>
                <w:sz w:val="18"/>
              </w:rPr>
              <w:t>正常使用</w:t>
            </w:r>
            <w:r w:rsidRPr="0033674C">
              <w:rPr>
                <w:rFonts w:ascii="Times New Roman" w:hAnsi="Times New Roman"/>
                <w:kern w:val="0"/>
                <w:sz w:val="18"/>
              </w:rPr>
              <w:t>”“</w:t>
            </w:r>
            <w:r w:rsidRPr="0033674C">
              <w:rPr>
                <w:rFonts w:ascii="Times New Roman" w:hAnsi="Times New Roman"/>
                <w:kern w:val="0"/>
                <w:sz w:val="18"/>
              </w:rPr>
              <w:t>维修中</w:t>
            </w:r>
            <w:r w:rsidRPr="0033674C">
              <w:rPr>
                <w:rFonts w:ascii="Times New Roman" w:hAnsi="Times New Roman"/>
                <w:kern w:val="0"/>
                <w:sz w:val="18"/>
              </w:rPr>
              <w:t>”“</w:t>
            </w:r>
            <w:r w:rsidRPr="0033674C">
              <w:rPr>
                <w:rFonts w:ascii="Times New Roman" w:hAnsi="Times New Roman"/>
                <w:kern w:val="0"/>
                <w:sz w:val="18"/>
              </w:rPr>
              <w:t>退役</w:t>
            </w:r>
            <w:r w:rsidRPr="0033674C">
              <w:rPr>
                <w:rFonts w:ascii="Times New Roman" w:hAnsi="Times New Roman"/>
                <w:kern w:val="0"/>
                <w:sz w:val="18"/>
              </w:rPr>
              <w:t>”</w:t>
            </w:r>
            <w:r w:rsidRPr="0033674C">
              <w:rPr>
                <w:rFonts w:ascii="Times New Roman" w:hAnsi="Times New Roman"/>
                <w:kern w:val="0"/>
                <w:sz w:val="18"/>
              </w:rPr>
              <w:t>等状态。</w:t>
            </w:r>
          </w:p>
        </w:tc>
      </w:tr>
    </w:tbl>
    <w:p w14:paraId="6F139C24" w14:textId="77777777" w:rsidR="0033674C" w:rsidRDefault="0033674C" w:rsidP="0033674C">
      <w:pPr>
        <w:pStyle w:val="affffb"/>
        <w:ind w:firstLineChars="0" w:firstLine="0"/>
        <w:sectPr w:rsidR="0033674C" w:rsidSect="0033674C">
          <w:pgSz w:w="11906" w:h="16838" w:code="9"/>
          <w:pgMar w:top="1928" w:right="1134" w:bottom="1134" w:left="1134" w:header="1418" w:footer="1134" w:gutter="284"/>
          <w:cols w:space="425"/>
          <w:formProt w:val="0"/>
          <w:docGrid w:linePitch="312"/>
        </w:sectPr>
      </w:pPr>
    </w:p>
    <w:p w14:paraId="7A01FF36" w14:textId="77777777" w:rsidR="0033674C" w:rsidRDefault="0033674C" w:rsidP="0033674C">
      <w:pPr>
        <w:pStyle w:val="af8"/>
        <w:rPr>
          <w:rFonts w:hint="eastAsia"/>
          <w:vanish w:val="0"/>
        </w:rPr>
      </w:pPr>
    </w:p>
    <w:p w14:paraId="2D72E414" w14:textId="77777777" w:rsidR="0033674C" w:rsidRDefault="0033674C" w:rsidP="0033674C">
      <w:pPr>
        <w:pStyle w:val="afe"/>
        <w:rPr>
          <w:vanish w:val="0"/>
        </w:rPr>
      </w:pPr>
    </w:p>
    <w:p w14:paraId="70FE37EA" w14:textId="128B7333" w:rsidR="0033674C" w:rsidRDefault="0033674C" w:rsidP="0033674C">
      <w:pPr>
        <w:pStyle w:val="aff3"/>
        <w:spacing w:after="120"/>
      </w:pPr>
      <w:r>
        <w:br/>
      </w:r>
      <w:bookmarkStart w:id="227" w:name="_Toc202191545"/>
      <w:bookmarkStart w:id="228" w:name="_Toc202191685"/>
      <w:r>
        <w:rPr>
          <w:rFonts w:hint="eastAsia"/>
        </w:rPr>
        <w:t>（规范性）</w:t>
      </w:r>
      <w:r>
        <w:br/>
      </w:r>
      <w:r>
        <w:rPr>
          <w:rFonts w:hint="eastAsia"/>
        </w:rPr>
        <w:t>维护保养记录表</w:t>
      </w:r>
      <w:bookmarkEnd w:id="227"/>
      <w:bookmarkEnd w:id="228"/>
    </w:p>
    <w:p w14:paraId="0F204F00" w14:textId="1D01FDFB" w:rsidR="0033674C" w:rsidRPr="0033674C" w:rsidRDefault="0033674C" w:rsidP="0033674C">
      <w:pPr>
        <w:pStyle w:val="affffb"/>
        <w:ind w:firstLine="420"/>
      </w:pPr>
      <w:r w:rsidRPr="0033674C">
        <w:rPr>
          <w:rFonts w:hint="eastAsia"/>
        </w:rPr>
        <w:t>表C.1给出了维护保养记录表的格式。</w:t>
      </w:r>
    </w:p>
    <w:p w14:paraId="13722D55" w14:textId="31CF9B1B" w:rsidR="0033674C" w:rsidRPr="0033674C" w:rsidRDefault="0033674C" w:rsidP="0033674C">
      <w:pPr>
        <w:pStyle w:val="aff"/>
        <w:spacing w:before="120" w:after="120"/>
      </w:pPr>
      <w:r w:rsidRPr="0033674C">
        <w:rPr>
          <w:rFonts w:hint="eastAsia"/>
        </w:rPr>
        <w:t>维护保养记录表格式</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7"/>
        <w:gridCol w:w="1005"/>
        <w:gridCol w:w="1005"/>
        <w:gridCol w:w="1005"/>
        <w:gridCol w:w="1005"/>
        <w:gridCol w:w="1005"/>
        <w:gridCol w:w="1004"/>
        <w:gridCol w:w="1004"/>
        <w:gridCol w:w="1004"/>
      </w:tblGrid>
      <w:tr w:rsidR="0033674C" w:rsidRPr="0033674C" w14:paraId="134792E9" w14:textId="77777777" w:rsidTr="0033674C">
        <w:trPr>
          <w:trHeight w:val="600"/>
          <w:jc w:val="center"/>
        </w:trPr>
        <w:tc>
          <w:tcPr>
            <w:tcW w:w="694" w:type="pct"/>
            <w:tcBorders>
              <w:top w:val="single" w:sz="8" w:space="0" w:color="auto"/>
              <w:bottom w:val="single" w:sz="8" w:space="0" w:color="auto"/>
            </w:tcBorders>
            <w:shd w:val="clear" w:color="auto" w:fill="auto"/>
            <w:vAlign w:val="center"/>
          </w:tcPr>
          <w:p w14:paraId="1E41CBC1"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序号</w:t>
            </w:r>
          </w:p>
        </w:tc>
        <w:tc>
          <w:tcPr>
            <w:tcW w:w="538" w:type="pct"/>
            <w:tcBorders>
              <w:top w:val="single" w:sz="8" w:space="0" w:color="auto"/>
              <w:bottom w:val="single" w:sz="8" w:space="0" w:color="auto"/>
            </w:tcBorders>
            <w:shd w:val="clear" w:color="auto" w:fill="auto"/>
            <w:vAlign w:val="center"/>
          </w:tcPr>
          <w:p w14:paraId="5D327597"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日期</w:t>
            </w:r>
          </w:p>
        </w:tc>
        <w:tc>
          <w:tcPr>
            <w:tcW w:w="538" w:type="pct"/>
            <w:tcBorders>
              <w:top w:val="single" w:sz="8" w:space="0" w:color="auto"/>
              <w:bottom w:val="single" w:sz="8" w:space="0" w:color="auto"/>
            </w:tcBorders>
            <w:shd w:val="clear" w:color="auto" w:fill="auto"/>
            <w:vAlign w:val="center"/>
          </w:tcPr>
          <w:p w14:paraId="73D610D2"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设备编号</w:t>
            </w:r>
          </w:p>
        </w:tc>
        <w:tc>
          <w:tcPr>
            <w:tcW w:w="538" w:type="pct"/>
            <w:tcBorders>
              <w:top w:val="single" w:sz="8" w:space="0" w:color="auto"/>
              <w:bottom w:val="single" w:sz="8" w:space="0" w:color="auto"/>
            </w:tcBorders>
            <w:shd w:val="clear" w:color="auto" w:fill="auto"/>
            <w:vAlign w:val="center"/>
          </w:tcPr>
          <w:p w14:paraId="765048DD"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维护类型</w:t>
            </w:r>
          </w:p>
        </w:tc>
        <w:tc>
          <w:tcPr>
            <w:tcW w:w="538" w:type="pct"/>
            <w:tcBorders>
              <w:top w:val="single" w:sz="8" w:space="0" w:color="auto"/>
              <w:bottom w:val="single" w:sz="8" w:space="0" w:color="auto"/>
            </w:tcBorders>
            <w:shd w:val="clear" w:color="auto" w:fill="auto"/>
            <w:vAlign w:val="center"/>
          </w:tcPr>
          <w:p w14:paraId="01083ACE"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检查项目</w:t>
            </w:r>
          </w:p>
        </w:tc>
        <w:tc>
          <w:tcPr>
            <w:tcW w:w="538" w:type="pct"/>
            <w:tcBorders>
              <w:top w:val="single" w:sz="8" w:space="0" w:color="auto"/>
              <w:bottom w:val="single" w:sz="8" w:space="0" w:color="auto"/>
            </w:tcBorders>
            <w:shd w:val="clear" w:color="auto" w:fill="auto"/>
            <w:vAlign w:val="center"/>
          </w:tcPr>
          <w:p w14:paraId="33C48F55"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维护内容</w:t>
            </w:r>
          </w:p>
        </w:tc>
        <w:tc>
          <w:tcPr>
            <w:tcW w:w="538" w:type="pct"/>
            <w:tcBorders>
              <w:top w:val="single" w:sz="8" w:space="0" w:color="auto"/>
              <w:bottom w:val="single" w:sz="8" w:space="0" w:color="auto"/>
            </w:tcBorders>
            <w:shd w:val="clear" w:color="auto" w:fill="auto"/>
            <w:vAlign w:val="center"/>
          </w:tcPr>
          <w:p w14:paraId="16BB86F3"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更换部件</w:t>
            </w:r>
          </w:p>
        </w:tc>
        <w:tc>
          <w:tcPr>
            <w:tcW w:w="538" w:type="pct"/>
            <w:tcBorders>
              <w:top w:val="single" w:sz="8" w:space="0" w:color="auto"/>
              <w:bottom w:val="single" w:sz="8" w:space="0" w:color="auto"/>
            </w:tcBorders>
            <w:shd w:val="clear" w:color="auto" w:fill="auto"/>
            <w:vAlign w:val="center"/>
          </w:tcPr>
          <w:p w14:paraId="3334D9CE"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操作人员</w:t>
            </w:r>
          </w:p>
        </w:tc>
        <w:tc>
          <w:tcPr>
            <w:tcW w:w="538" w:type="pct"/>
            <w:tcBorders>
              <w:top w:val="single" w:sz="8" w:space="0" w:color="auto"/>
              <w:bottom w:val="single" w:sz="8" w:space="0" w:color="auto"/>
            </w:tcBorders>
            <w:shd w:val="clear" w:color="auto" w:fill="auto"/>
            <w:vAlign w:val="center"/>
          </w:tcPr>
          <w:p w14:paraId="0D94748A"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技术负责人签字</w:t>
            </w:r>
          </w:p>
        </w:tc>
      </w:tr>
      <w:tr w:rsidR="0033674C" w:rsidRPr="0033674C" w14:paraId="150E38E0" w14:textId="77777777" w:rsidTr="0033674C">
        <w:trPr>
          <w:trHeight w:val="280"/>
          <w:jc w:val="center"/>
        </w:trPr>
        <w:tc>
          <w:tcPr>
            <w:tcW w:w="694" w:type="pct"/>
            <w:tcBorders>
              <w:top w:val="single" w:sz="8" w:space="0" w:color="auto"/>
            </w:tcBorders>
            <w:shd w:val="clear" w:color="auto" w:fill="auto"/>
            <w:noWrap/>
            <w:vAlign w:val="center"/>
          </w:tcPr>
          <w:p w14:paraId="3BDBBC64"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1</w:t>
            </w:r>
          </w:p>
        </w:tc>
        <w:tc>
          <w:tcPr>
            <w:tcW w:w="538" w:type="pct"/>
            <w:tcBorders>
              <w:top w:val="single" w:sz="8" w:space="0" w:color="auto"/>
            </w:tcBorders>
            <w:shd w:val="clear" w:color="auto" w:fill="auto"/>
            <w:noWrap/>
            <w:vAlign w:val="center"/>
          </w:tcPr>
          <w:p w14:paraId="77D70BF3"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tcBorders>
              <w:top w:val="single" w:sz="8" w:space="0" w:color="auto"/>
            </w:tcBorders>
            <w:shd w:val="clear" w:color="auto" w:fill="auto"/>
            <w:noWrap/>
            <w:vAlign w:val="center"/>
          </w:tcPr>
          <w:p w14:paraId="0FF253AE"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tcBorders>
              <w:top w:val="single" w:sz="8" w:space="0" w:color="auto"/>
            </w:tcBorders>
            <w:shd w:val="clear" w:color="auto" w:fill="auto"/>
            <w:noWrap/>
            <w:vAlign w:val="center"/>
          </w:tcPr>
          <w:p w14:paraId="5E80EAFD"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tcBorders>
              <w:top w:val="single" w:sz="8" w:space="0" w:color="auto"/>
            </w:tcBorders>
            <w:shd w:val="clear" w:color="auto" w:fill="auto"/>
            <w:noWrap/>
            <w:vAlign w:val="center"/>
          </w:tcPr>
          <w:p w14:paraId="12C3CF45"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tcBorders>
              <w:top w:val="single" w:sz="8" w:space="0" w:color="auto"/>
            </w:tcBorders>
            <w:shd w:val="clear" w:color="auto" w:fill="auto"/>
            <w:noWrap/>
            <w:vAlign w:val="center"/>
          </w:tcPr>
          <w:p w14:paraId="7CF337FE"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tcBorders>
              <w:top w:val="single" w:sz="8" w:space="0" w:color="auto"/>
            </w:tcBorders>
            <w:shd w:val="clear" w:color="auto" w:fill="auto"/>
            <w:noWrap/>
            <w:vAlign w:val="center"/>
          </w:tcPr>
          <w:p w14:paraId="19B818BE"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tcBorders>
              <w:top w:val="single" w:sz="8" w:space="0" w:color="auto"/>
            </w:tcBorders>
            <w:shd w:val="clear" w:color="auto" w:fill="auto"/>
            <w:noWrap/>
            <w:vAlign w:val="center"/>
          </w:tcPr>
          <w:p w14:paraId="4699E21A"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tcBorders>
              <w:top w:val="single" w:sz="8" w:space="0" w:color="auto"/>
            </w:tcBorders>
            <w:shd w:val="clear" w:color="auto" w:fill="auto"/>
            <w:noWrap/>
            <w:vAlign w:val="center"/>
          </w:tcPr>
          <w:p w14:paraId="1883D850"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71DC578D" w14:textId="77777777" w:rsidTr="0033674C">
        <w:trPr>
          <w:trHeight w:val="280"/>
          <w:jc w:val="center"/>
        </w:trPr>
        <w:tc>
          <w:tcPr>
            <w:tcW w:w="694" w:type="pct"/>
            <w:shd w:val="clear" w:color="auto" w:fill="auto"/>
            <w:noWrap/>
            <w:vAlign w:val="center"/>
          </w:tcPr>
          <w:p w14:paraId="5DA8AB9C"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2</w:t>
            </w:r>
          </w:p>
        </w:tc>
        <w:tc>
          <w:tcPr>
            <w:tcW w:w="538" w:type="pct"/>
            <w:shd w:val="clear" w:color="auto" w:fill="auto"/>
            <w:noWrap/>
            <w:vAlign w:val="center"/>
          </w:tcPr>
          <w:p w14:paraId="2ACC6F64"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7FDA227F"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6E6A53CD"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001DCE72"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12859F58"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2B3EA1BA"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1CCF2B9A"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52C8867D"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3C2AFAD4" w14:textId="77777777" w:rsidTr="0033674C">
        <w:trPr>
          <w:trHeight w:val="280"/>
          <w:jc w:val="center"/>
        </w:trPr>
        <w:tc>
          <w:tcPr>
            <w:tcW w:w="694" w:type="pct"/>
            <w:shd w:val="clear" w:color="auto" w:fill="auto"/>
            <w:noWrap/>
            <w:vAlign w:val="center"/>
          </w:tcPr>
          <w:p w14:paraId="2D17BCE0"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3</w:t>
            </w:r>
          </w:p>
        </w:tc>
        <w:tc>
          <w:tcPr>
            <w:tcW w:w="538" w:type="pct"/>
            <w:shd w:val="clear" w:color="auto" w:fill="auto"/>
            <w:noWrap/>
            <w:vAlign w:val="center"/>
          </w:tcPr>
          <w:p w14:paraId="02B5B293"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0F9052A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2EC05CD7"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24B6721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06445306"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0631BF29"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3D7F414A"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55F892F7"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7B48364B" w14:textId="77777777" w:rsidTr="0033674C">
        <w:trPr>
          <w:trHeight w:val="280"/>
          <w:jc w:val="center"/>
        </w:trPr>
        <w:tc>
          <w:tcPr>
            <w:tcW w:w="694" w:type="pct"/>
            <w:shd w:val="clear" w:color="auto" w:fill="auto"/>
            <w:noWrap/>
            <w:vAlign w:val="center"/>
          </w:tcPr>
          <w:p w14:paraId="57E55C79"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4</w:t>
            </w:r>
          </w:p>
        </w:tc>
        <w:tc>
          <w:tcPr>
            <w:tcW w:w="538" w:type="pct"/>
            <w:shd w:val="clear" w:color="auto" w:fill="auto"/>
            <w:noWrap/>
            <w:vAlign w:val="center"/>
          </w:tcPr>
          <w:p w14:paraId="15197669"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0CE05591"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153F50BA"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3908BA20"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1ED92D34"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0CA7D3A0"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1D6E494A"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2AFE5D26"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5EBFB7D2" w14:textId="77777777" w:rsidTr="0033674C">
        <w:trPr>
          <w:trHeight w:val="280"/>
          <w:jc w:val="center"/>
        </w:trPr>
        <w:tc>
          <w:tcPr>
            <w:tcW w:w="694" w:type="pct"/>
            <w:shd w:val="clear" w:color="auto" w:fill="auto"/>
            <w:noWrap/>
            <w:vAlign w:val="center"/>
          </w:tcPr>
          <w:p w14:paraId="1C57E3FE"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5</w:t>
            </w:r>
          </w:p>
        </w:tc>
        <w:tc>
          <w:tcPr>
            <w:tcW w:w="538" w:type="pct"/>
            <w:shd w:val="clear" w:color="auto" w:fill="auto"/>
            <w:noWrap/>
            <w:vAlign w:val="center"/>
          </w:tcPr>
          <w:p w14:paraId="72D24DC7"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08FEC894"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31617DDA"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0425F4DB"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3F2F352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1117BAFE"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566D6C3A"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3EDDD1A0"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7DB32764" w14:textId="77777777" w:rsidTr="0033674C">
        <w:trPr>
          <w:trHeight w:val="280"/>
          <w:jc w:val="center"/>
        </w:trPr>
        <w:tc>
          <w:tcPr>
            <w:tcW w:w="694" w:type="pct"/>
            <w:shd w:val="clear" w:color="auto" w:fill="auto"/>
            <w:noWrap/>
            <w:vAlign w:val="center"/>
          </w:tcPr>
          <w:p w14:paraId="7BFBE52D"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6</w:t>
            </w:r>
          </w:p>
        </w:tc>
        <w:tc>
          <w:tcPr>
            <w:tcW w:w="538" w:type="pct"/>
            <w:shd w:val="clear" w:color="auto" w:fill="auto"/>
            <w:noWrap/>
            <w:vAlign w:val="center"/>
          </w:tcPr>
          <w:p w14:paraId="0993F326"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0BE3BFC4"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3B407634"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330384FB"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29114DBA"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17DFA96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7A734755"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33848370"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6DC527A0" w14:textId="77777777" w:rsidTr="0033674C">
        <w:trPr>
          <w:trHeight w:val="280"/>
          <w:jc w:val="center"/>
        </w:trPr>
        <w:tc>
          <w:tcPr>
            <w:tcW w:w="694" w:type="pct"/>
            <w:shd w:val="clear" w:color="auto" w:fill="auto"/>
            <w:noWrap/>
            <w:vAlign w:val="center"/>
          </w:tcPr>
          <w:p w14:paraId="5CFB2103"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7</w:t>
            </w:r>
          </w:p>
        </w:tc>
        <w:tc>
          <w:tcPr>
            <w:tcW w:w="538" w:type="pct"/>
            <w:shd w:val="clear" w:color="auto" w:fill="auto"/>
            <w:noWrap/>
            <w:vAlign w:val="center"/>
          </w:tcPr>
          <w:p w14:paraId="292E4955"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6FC0022A"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341FFF9E"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4A9E1BB3"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2E9990E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545980FB"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08B5EF75"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46B01FEA"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7E43CAEC" w14:textId="77777777" w:rsidTr="0033674C">
        <w:trPr>
          <w:trHeight w:val="280"/>
          <w:jc w:val="center"/>
        </w:trPr>
        <w:tc>
          <w:tcPr>
            <w:tcW w:w="694" w:type="pct"/>
            <w:shd w:val="clear" w:color="auto" w:fill="auto"/>
            <w:noWrap/>
            <w:vAlign w:val="center"/>
          </w:tcPr>
          <w:p w14:paraId="3F8E1A3D"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8</w:t>
            </w:r>
          </w:p>
        </w:tc>
        <w:tc>
          <w:tcPr>
            <w:tcW w:w="538" w:type="pct"/>
            <w:shd w:val="clear" w:color="auto" w:fill="auto"/>
            <w:noWrap/>
            <w:vAlign w:val="center"/>
          </w:tcPr>
          <w:p w14:paraId="49916C67"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6AF887E1"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5B81A21F"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173561F2"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75FB3CDB"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425A8363"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256F411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3821A856"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739F2DED" w14:textId="77777777" w:rsidTr="0033674C">
        <w:trPr>
          <w:trHeight w:val="280"/>
          <w:jc w:val="center"/>
        </w:trPr>
        <w:tc>
          <w:tcPr>
            <w:tcW w:w="694" w:type="pct"/>
            <w:shd w:val="clear" w:color="auto" w:fill="auto"/>
            <w:noWrap/>
            <w:vAlign w:val="center"/>
          </w:tcPr>
          <w:p w14:paraId="09CCBE38"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9</w:t>
            </w:r>
          </w:p>
        </w:tc>
        <w:tc>
          <w:tcPr>
            <w:tcW w:w="538" w:type="pct"/>
            <w:shd w:val="clear" w:color="auto" w:fill="auto"/>
            <w:noWrap/>
            <w:vAlign w:val="center"/>
          </w:tcPr>
          <w:p w14:paraId="0EAA0ED6"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2D07ECD4"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241546A0"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5F433826"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30CDE358"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65978321"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008E72DE"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73D95502" w14:textId="77777777" w:rsidR="0033674C" w:rsidRPr="0033674C" w:rsidRDefault="0033674C" w:rsidP="0033674C">
            <w:pPr>
              <w:widowControl/>
              <w:adjustRightInd/>
              <w:spacing w:line="240" w:lineRule="auto"/>
              <w:jc w:val="center"/>
              <w:rPr>
                <w:rFonts w:ascii="Times New Roman" w:hAnsi="Times New Roman"/>
                <w:kern w:val="0"/>
                <w:sz w:val="18"/>
              </w:rPr>
            </w:pPr>
          </w:p>
        </w:tc>
      </w:tr>
      <w:tr w:rsidR="0033674C" w:rsidRPr="0033674C" w14:paraId="0BCBED31" w14:textId="77777777" w:rsidTr="0033674C">
        <w:trPr>
          <w:trHeight w:val="280"/>
          <w:jc w:val="center"/>
        </w:trPr>
        <w:tc>
          <w:tcPr>
            <w:tcW w:w="694" w:type="pct"/>
            <w:shd w:val="clear" w:color="auto" w:fill="auto"/>
            <w:noWrap/>
            <w:vAlign w:val="center"/>
          </w:tcPr>
          <w:p w14:paraId="3CB1E0BF" w14:textId="77777777" w:rsidR="0033674C" w:rsidRPr="0033674C" w:rsidRDefault="0033674C" w:rsidP="0033674C">
            <w:pPr>
              <w:widowControl/>
              <w:adjustRightInd/>
              <w:spacing w:line="240" w:lineRule="auto"/>
              <w:jc w:val="center"/>
              <w:rPr>
                <w:rFonts w:ascii="Times New Roman" w:hAnsi="Times New Roman"/>
                <w:kern w:val="0"/>
                <w:sz w:val="18"/>
              </w:rPr>
            </w:pPr>
            <w:r w:rsidRPr="0033674C">
              <w:rPr>
                <w:rFonts w:ascii="Times New Roman" w:hAnsi="Times New Roman"/>
                <w:kern w:val="0"/>
                <w:sz w:val="18"/>
              </w:rPr>
              <w:t>10</w:t>
            </w:r>
          </w:p>
        </w:tc>
        <w:tc>
          <w:tcPr>
            <w:tcW w:w="538" w:type="pct"/>
            <w:shd w:val="clear" w:color="auto" w:fill="auto"/>
            <w:noWrap/>
            <w:vAlign w:val="center"/>
          </w:tcPr>
          <w:p w14:paraId="0F07DEC6"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3BFA0E2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02FE8953"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79E6F8B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2CE13E5C"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582215C7"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2EAA62A3" w14:textId="77777777" w:rsidR="0033674C" w:rsidRPr="0033674C" w:rsidRDefault="0033674C" w:rsidP="0033674C">
            <w:pPr>
              <w:widowControl/>
              <w:adjustRightInd/>
              <w:spacing w:line="240" w:lineRule="auto"/>
              <w:jc w:val="center"/>
              <w:rPr>
                <w:rFonts w:ascii="Times New Roman" w:hAnsi="Times New Roman"/>
                <w:kern w:val="0"/>
                <w:sz w:val="18"/>
              </w:rPr>
            </w:pPr>
          </w:p>
        </w:tc>
        <w:tc>
          <w:tcPr>
            <w:tcW w:w="538" w:type="pct"/>
            <w:shd w:val="clear" w:color="auto" w:fill="auto"/>
            <w:noWrap/>
            <w:vAlign w:val="center"/>
          </w:tcPr>
          <w:p w14:paraId="5996DDE8" w14:textId="77777777" w:rsidR="0033674C" w:rsidRPr="0033674C" w:rsidRDefault="0033674C" w:rsidP="0033674C">
            <w:pPr>
              <w:widowControl/>
              <w:adjustRightInd/>
              <w:spacing w:line="240" w:lineRule="auto"/>
              <w:jc w:val="center"/>
              <w:rPr>
                <w:rFonts w:ascii="Times New Roman" w:hAnsi="Times New Roman"/>
                <w:kern w:val="0"/>
                <w:sz w:val="18"/>
              </w:rPr>
            </w:pPr>
          </w:p>
        </w:tc>
      </w:tr>
    </w:tbl>
    <w:p w14:paraId="25838034" w14:textId="77777777" w:rsidR="0033674C" w:rsidRDefault="0033674C" w:rsidP="0033674C">
      <w:pPr>
        <w:pStyle w:val="affffb"/>
        <w:ind w:firstLineChars="0" w:firstLine="0"/>
        <w:sectPr w:rsidR="0033674C" w:rsidSect="0033674C">
          <w:pgSz w:w="11906" w:h="16838" w:code="9"/>
          <w:pgMar w:top="1928" w:right="1134" w:bottom="1134" w:left="1134" w:header="1418" w:footer="1134" w:gutter="284"/>
          <w:cols w:space="425"/>
          <w:formProt w:val="0"/>
          <w:docGrid w:linePitch="312"/>
        </w:sectPr>
      </w:pPr>
    </w:p>
    <w:p w14:paraId="6AE67D67" w14:textId="77777777" w:rsidR="0033674C" w:rsidRDefault="0033674C" w:rsidP="0033674C">
      <w:pPr>
        <w:pStyle w:val="af8"/>
        <w:rPr>
          <w:rFonts w:hint="eastAsia"/>
          <w:vanish w:val="0"/>
        </w:rPr>
      </w:pPr>
    </w:p>
    <w:p w14:paraId="30660250" w14:textId="77777777" w:rsidR="0033674C" w:rsidRDefault="0033674C" w:rsidP="0033674C">
      <w:pPr>
        <w:pStyle w:val="afe"/>
        <w:rPr>
          <w:vanish w:val="0"/>
        </w:rPr>
      </w:pPr>
    </w:p>
    <w:p w14:paraId="53FCA9DA" w14:textId="364A9F59" w:rsidR="0033674C" w:rsidRDefault="0033674C" w:rsidP="0033674C">
      <w:pPr>
        <w:pStyle w:val="aff3"/>
        <w:spacing w:after="120"/>
      </w:pPr>
      <w:r>
        <w:br/>
      </w:r>
      <w:bookmarkStart w:id="229" w:name="_Toc202191546"/>
      <w:bookmarkStart w:id="230" w:name="_Toc202191686"/>
      <w:r>
        <w:rPr>
          <w:rFonts w:hint="eastAsia"/>
        </w:rPr>
        <w:t>（规范性）</w:t>
      </w:r>
      <w:r>
        <w:br/>
      </w:r>
      <w:r>
        <w:rPr>
          <w:rFonts w:hint="eastAsia"/>
        </w:rPr>
        <w:t>边坡日常巡查记录表（日间巡查）</w:t>
      </w:r>
      <w:bookmarkEnd w:id="229"/>
      <w:bookmarkEnd w:id="230"/>
    </w:p>
    <w:p w14:paraId="178FD90F" w14:textId="77777777" w:rsidR="0033674C" w:rsidRPr="00B26BFD" w:rsidRDefault="0033674C" w:rsidP="0033674C">
      <w:pPr>
        <w:pStyle w:val="affffb"/>
        <w:ind w:firstLine="420"/>
      </w:pPr>
      <w:r w:rsidRPr="00B26BFD">
        <w:rPr>
          <w:rFonts w:hint="eastAsia"/>
        </w:rPr>
        <w:t>表</w:t>
      </w:r>
      <w:r>
        <w:rPr>
          <w:rFonts w:hint="eastAsia"/>
        </w:rPr>
        <w:t>D</w:t>
      </w:r>
      <w:r w:rsidRPr="00B26BFD">
        <w:rPr>
          <w:rFonts w:hint="eastAsia"/>
        </w:rPr>
        <w:t>.1</w:t>
      </w:r>
      <w:r w:rsidRPr="007B066A">
        <w:rPr>
          <w:rFonts w:hint="eastAsia"/>
        </w:rPr>
        <w:t>边坡日常巡查记录表（</w:t>
      </w:r>
      <w:r w:rsidRPr="00B26BFD">
        <w:rPr>
          <w:rFonts w:hint="eastAsia"/>
        </w:rPr>
        <w:t>日间巡查</w:t>
      </w:r>
      <w:r w:rsidRPr="007B066A">
        <w:rPr>
          <w:rFonts w:hint="eastAsia"/>
        </w:rPr>
        <w:t>）</w:t>
      </w:r>
      <w:r w:rsidRPr="00B26BFD">
        <w:rPr>
          <w:rFonts w:hint="eastAsia"/>
        </w:rPr>
        <w:t>的格式。</w:t>
      </w:r>
    </w:p>
    <w:p w14:paraId="0486D079" w14:textId="5F1F9792" w:rsidR="0033674C" w:rsidRPr="00B26BFD" w:rsidRDefault="0033674C" w:rsidP="0033674C">
      <w:pPr>
        <w:pStyle w:val="aff"/>
        <w:spacing w:before="120" w:after="120"/>
      </w:pPr>
      <w:r w:rsidRPr="007B066A">
        <w:rPr>
          <w:rFonts w:hint="eastAsia"/>
        </w:rPr>
        <w:t>边坡日常巡查记录表（</w:t>
      </w:r>
      <w:r w:rsidRPr="00B26BFD">
        <w:rPr>
          <w:rFonts w:hint="eastAsia"/>
        </w:rPr>
        <w:t>日间巡查</w:t>
      </w:r>
      <w:r w:rsidRPr="007B066A">
        <w:rPr>
          <w:rFonts w:hint="eastAsia"/>
        </w:rPr>
        <w:t>）</w:t>
      </w:r>
    </w:p>
    <w:tbl>
      <w:tblPr>
        <w:tblW w:w="4998"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45"/>
        <w:gridCol w:w="1329"/>
        <w:gridCol w:w="1405"/>
        <w:gridCol w:w="2209"/>
        <w:gridCol w:w="1407"/>
        <w:gridCol w:w="1735"/>
      </w:tblGrid>
      <w:tr w:rsidR="0033674C" w:rsidRPr="0069496F" w14:paraId="15530259" w14:textId="77777777" w:rsidTr="0033674C">
        <w:trPr>
          <w:trHeight w:val="400"/>
          <w:jc w:val="center"/>
        </w:trPr>
        <w:tc>
          <w:tcPr>
            <w:tcW w:w="1379" w:type="pct"/>
            <w:gridSpan w:val="2"/>
            <w:shd w:val="clear" w:color="auto" w:fill="auto"/>
            <w:noWrap/>
            <w:vAlign w:val="center"/>
            <w:hideMark/>
          </w:tcPr>
          <w:p w14:paraId="42F85207"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边坡简介</w:t>
            </w:r>
          </w:p>
        </w:tc>
        <w:tc>
          <w:tcPr>
            <w:tcW w:w="3621" w:type="pct"/>
            <w:gridSpan w:val="4"/>
            <w:shd w:val="clear" w:color="auto" w:fill="auto"/>
            <w:noWrap/>
            <w:vAlign w:val="center"/>
          </w:tcPr>
          <w:p w14:paraId="4B6FA67E" w14:textId="77777777" w:rsidR="0033674C" w:rsidRPr="0033674C" w:rsidRDefault="0033674C" w:rsidP="00737A82">
            <w:pPr>
              <w:jc w:val="left"/>
              <w:rPr>
                <w:rFonts w:ascii="Times New Roman" w:hAnsi="Times New Roman"/>
                <w:kern w:val="0"/>
                <w:sz w:val="18"/>
              </w:rPr>
            </w:pPr>
          </w:p>
        </w:tc>
      </w:tr>
      <w:tr w:rsidR="0033674C" w:rsidRPr="00B26BFD" w14:paraId="3C46E4BF" w14:textId="77777777" w:rsidTr="0033674C">
        <w:trPr>
          <w:trHeight w:val="400"/>
          <w:jc w:val="center"/>
        </w:trPr>
        <w:tc>
          <w:tcPr>
            <w:tcW w:w="667" w:type="pct"/>
            <w:shd w:val="clear" w:color="auto" w:fill="auto"/>
            <w:noWrap/>
            <w:vAlign w:val="center"/>
            <w:hideMark/>
          </w:tcPr>
          <w:p w14:paraId="2C8DCA41"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巡查人</w:t>
            </w:r>
          </w:p>
        </w:tc>
        <w:tc>
          <w:tcPr>
            <w:tcW w:w="712" w:type="pct"/>
            <w:shd w:val="clear" w:color="auto" w:fill="auto"/>
            <w:noWrap/>
            <w:vAlign w:val="center"/>
          </w:tcPr>
          <w:p w14:paraId="5694E2BF" w14:textId="77777777" w:rsidR="0033674C" w:rsidRPr="0033674C" w:rsidRDefault="0033674C" w:rsidP="00737A82">
            <w:pPr>
              <w:jc w:val="left"/>
              <w:rPr>
                <w:rFonts w:ascii="Times New Roman" w:hAnsi="Times New Roman"/>
                <w:kern w:val="0"/>
                <w:sz w:val="18"/>
              </w:rPr>
            </w:pPr>
          </w:p>
        </w:tc>
        <w:tc>
          <w:tcPr>
            <w:tcW w:w="753" w:type="pct"/>
            <w:shd w:val="clear" w:color="auto" w:fill="auto"/>
            <w:noWrap/>
            <w:vAlign w:val="center"/>
            <w:hideMark/>
          </w:tcPr>
          <w:p w14:paraId="28CBB000"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巡查单位</w:t>
            </w:r>
          </w:p>
        </w:tc>
        <w:tc>
          <w:tcPr>
            <w:tcW w:w="1184" w:type="pct"/>
            <w:shd w:val="clear" w:color="auto" w:fill="auto"/>
            <w:noWrap/>
            <w:vAlign w:val="center"/>
          </w:tcPr>
          <w:p w14:paraId="292BB815" w14:textId="77777777" w:rsidR="0033674C" w:rsidRPr="0033674C" w:rsidRDefault="0033674C" w:rsidP="00737A82">
            <w:pPr>
              <w:jc w:val="left"/>
              <w:rPr>
                <w:rFonts w:ascii="Times New Roman" w:hAnsi="Times New Roman"/>
                <w:kern w:val="0"/>
                <w:sz w:val="18"/>
              </w:rPr>
            </w:pPr>
          </w:p>
        </w:tc>
        <w:tc>
          <w:tcPr>
            <w:tcW w:w="754" w:type="pct"/>
            <w:shd w:val="clear" w:color="auto" w:fill="auto"/>
            <w:noWrap/>
            <w:vAlign w:val="center"/>
            <w:hideMark/>
          </w:tcPr>
          <w:p w14:paraId="0D41CD6E"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巡查日期</w:t>
            </w:r>
          </w:p>
        </w:tc>
        <w:tc>
          <w:tcPr>
            <w:tcW w:w="930" w:type="pct"/>
            <w:shd w:val="clear" w:color="auto" w:fill="auto"/>
            <w:noWrap/>
            <w:vAlign w:val="center"/>
          </w:tcPr>
          <w:p w14:paraId="3072B999" w14:textId="77777777" w:rsidR="0033674C" w:rsidRPr="0033674C" w:rsidRDefault="0033674C" w:rsidP="00737A82">
            <w:pPr>
              <w:ind w:firstLine="480"/>
              <w:jc w:val="left"/>
              <w:rPr>
                <w:rFonts w:ascii="Times New Roman" w:hAnsi="Times New Roman"/>
                <w:kern w:val="0"/>
                <w:sz w:val="18"/>
              </w:rPr>
            </w:pPr>
          </w:p>
        </w:tc>
      </w:tr>
      <w:tr w:rsidR="0033674C" w:rsidRPr="00B26BFD" w14:paraId="0E4EC2A5" w14:textId="77777777" w:rsidTr="0033674C">
        <w:trPr>
          <w:trHeight w:val="400"/>
          <w:jc w:val="center"/>
        </w:trPr>
        <w:tc>
          <w:tcPr>
            <w:tcW w:w="667" w:type="pct"/>
            <w:shd w:val="clear" w:color="auto" w:fill="auto"/>
            <w:noWrap/>
            <w:vAlign w:val="center"/>
            <w:hideMark/>
          </w:tcPr>
          <w:p w14:paraId="06C235C7"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路线编码</w:t>
            </w:r>
          </w:p>
        </w:tc>
        <w:tc>
          <w:tcPr>
            <w:tcW w:w="712" w:type="pct"/>
            <w:shd w:val="clear" w:color="auto" w:fill="auto"/>
            <w:noWrap/>
            <w:vAlign w:val="center"/>
          </w:tcPr>
          <w:p w14:paraId="6395C438" w14:textId="77777777" w:rsidR="0033674C" w:rsidRPr="0033674C" w:rsidRDefault="0033674C" w:rsidP="00737A82">
            <w:pPr>
              <w:jc w:val="left"/>
              <w:rPr>
                <w:rFonts w:ascii="Times New Roman" w:hAnsi="Times New Roman"/>
                <w:kern w:val="0"/>
                <w:sz w:val="18"/>
              </w:rPr>
            </w:pPr>
          </w:p>
        </w:tc>
        <w:tc>
          <w:tcPr>
            <w:tcW w:w="753" w:type="pct"/>
            <w:shd w:val="clear" w:color="auto" w:fill="auto"/>
            <w:noWrap/>
            <w:vAlign w:val="center"/>
            <w:hideMark/>
          </w:tcPr>
          <w:p w14:paraId="039589A4"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路线名称</w:t>
            </w:r>
          </w:p>
        </w:tc>
        <w:tc>
          <w:tcPr>
            <w:tcW w:w="1184" w:type="pct"/>
            <w:shd w:val="clear" w:color="auto" w:fill="auto"/>
            <w:noWrap/>
            <w:vAlign w:val="center"/>
          </w:tcPr>
          <w:p w14:paraId="1ACDFE45" w14:textId="77777777" w:rsidR="0033674C" w:rsidRPr="0033674C" w:rsidRDefault="0033674C" w:rsidP="00737A82">
            <w:pPr>
              <w:jc w:val="left"/>
              <w:rPr>
                <w:rFonts w:ascii="Times New Roman" w:hAnsi="Times New Roman"/>
                <w:kern w:val="0"/>
                <w:sz w:val="18"/>
              </w:rPr>
            </w:pPr>
          </w:p>
        </w:tc>
        <w:tc>
          <w:tcPr>
            <w:tcW w:w="754" w:type="pct"/>
            <w:shd w:val="clear" w:color="auto" w:fill="auto"/>
            <w:noWrap/>
            <w:vAlign w:val="center"/>
            <w:hideMark/>
          </w:tcPr>
          <w:p w14:paraId="6BA05E8D"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路段名称</w:t>
            </w:r>
          </w:p>
        </w:tc>
        <w:tc>
          <w:tcPr>
            <w:tcW w:w="930" w:type="pct"/>
            <w:shd w:val="clear" w:color="auto" w:fill="auto"/>
            <w:noWrap/>
            <w:vAlign w:val="center"/>
          </w:tcPr>
          <w:p w14:paraId="02583DFD" w14:textId="77777777" w:rsidR="0033674C" w:rsidRPr="0033674C" w:rsidRDefault="0033674C" w:rsidP="00737A82">
            <w:pPr>
              <w:ind w:firstLine="480"/>
              <w:jc w:val="left"/>
              <w:rPr>
                <w:rFonts w:ascii="Times New Roman" w:hAnsi="Times New Roman"/>
                <w:kern w:val="0"/>
                <w:sz w:val="18"/>
              </w:rPr>
            </w:pPr>
          </w:p>
        </w:tc>
      </w:tr>
      <w:tr w:rsidR="0033674C" w:rsidRPr="0069496F" w14:paraId="1D5C435E" w14:textId="77777777" w:rsidTr="0033674C">
        <w:trPr>
          <w:trHeight w:val="400"/>
          <w:jc w:val="center"/>
        </w:trPr>
        <w:tc>
          <w:tcPr>
            <w:tcW w:w="667" w:type="pct"/>
            <w:shd w:val="clear" w:color="auto" w:fill="auto"/>
            <w:noWrap/>
            <w:vAlign w:val="center"/>
            <w:hideMark/>
          </w:tcPr>
          <w:p w14:paraId="7E8DDC1A"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车行方向</w:t>
            </w:r>
          </w:p>
        </w:tc>
        <w:tc>
          <w:tcPr>
            <w:tcW w:w="712" w:type="pct"/>
            <w:shd w:val="clear" w:color="auto" w:fill="auto"/>
            <w:noWrap/>
            <w:vAlign w:val="center"/>
            <w:hideMark/>
          </w:tcPr>
          <w:p w14:paraId="2341D014"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左</w:t>
            </w:r>
            <w:r w:rsidRPr="0033674C">
              <w:rPr>
                <w:rFonts w:ascii="Times New Roman" w:hAnsi="Times New Roman"/>
                <w:kern w:val="0"/>
                <w:sz w:val="18"/>
              </w:rPr>
              <w:t>□</w:t>
            </w:r>
            <w:r w:rsidRPr="0033674C">
              <w:rPr>
                <w:rFonts w:ascii="Times New Roman" w:hAnsi="Times New Roman"/>
                <w:kern w:val="0"/>
                <w:sz w:val="18"/>
              </w:rPr>
              <w:t>右</w:t>
            </w:r>
            <w:r w:rsidRPr="0033674C">
              <w:rPr>
                <w:rFonts w:ascii="Times New Roman" w:hAnsi="Times New Roman"/>
                <w:kern w:val="0"/>
                <w:sz w:val="18"/>
              </w:rPr>
              <w:t>□</w:t>
            </w:r>
          </w:p>
        </w:tc>
        <w:tc>
          <w:tcPr>
            <w:tcW w:w="753" w:type="pct"/>
            <w:shd w:val="clear" w:color="auto" w:fill="auto"/>
            <w:noWrap/>
            <w:vAlign w:val="center"/>
            <w:hideMark/>
          </w:tcPr>
          <w:p w14:paraId="2ED841D8"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天气情况</w:t>
            </w:r>
          </w:p>
        </w:tc>
        <w:tc>
          <w:tcPr>
            <w:tcW w:w="2868" w:type="pct"/>
            <w:gridSpan w:val="3"/>
            <w:shd w:val="clear" w:color="auto" w:fill="auto"/>
            <w:vAlign w:val="center"/>
            <w:hideMark/>
          </w:tcPr>
          <w:p w14:paraId="3962C63F"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晴</w:t>
            </w:r>
            <w:r w:rsidRPr="0033674C">
              <w:rPr>
                <w:rFonts w:ascii="Times New Roman" w:hAnsi="Times New Roman"/>
                <w:kern w:val="0"/>
                <w:sz w:val="18"/>
              </w:rPr>
              <w:t>/</w:t>
            </w:r>
            <w:proofErr w:type="gramStart"/>
            <w:r w:rsidRPr="0033674C">
              <w:rPr>
                <w:rFonts w:ascii="Times New Roman" w:hAnsi="Times New Roman"/>
                <w:kern w:val="0"/>
                <w:sz w:val="18"/>
              </w:rPr>
              <w:t>多云</w:t>
            </w:r>
            <w:r w:rsidRPr="0033674C">
              <w:rPr>
                <w:rFonts w:ascii="Times New Roman" w:hAnsi="Times New Roman"/>
                <w:kern w:val="0"/>
                <w:sz w:val="18"/>
              </w:rPr>
              <w:t>□</w:t>
            </w:r>
            <w:proofErr w:type="gramEnd"/>
            <w:r w:rsidRPr="0033674C">
              <w:rPr>
                <w:rFonts w:ascii="Times New Roman" w:hAnsi="Times New Roman"/>
                <w:kern w:val="0"/>
                <w:sz w:val="18"/>
              </w:rPr>
              <w:t xml:space="preserve"> </w:t>
            </w:r>
            <w:r w:rsidRPr="0033674C">
              <w:rPr>
                <w:rFonts w:ascii="Times New Roman" w:hAnsi="Times New Roman"/>
                <w:kern w:val="0"/>
                <w:sz w:val="18"/>
              </w:rPr>
              <w:t>小雨</w:t>
            </w:r>
            <w:r w:rsidRPr="0033674C">
              <w:rPr>
                <w:rFonts w:ascii="Times New Roman" w:hAnsi="Times New Roman"/>
                <w:kern w:val="0"/>
                <w:sz w:val="18"/>
              </w:rPr>
              <w:t xml:space="preserve">□  </w:t>
            </w:r>
            <w:r w:rsidRPr="0033674C">
              <w:rPr>
                <w:rFonts w:ascii="Times New Roman" w:hAnsi="Times New Roman"/>
                <w:kern w:val="0"/>
                <w:sz w:val="18"/>
              </w:rPr>
              <w:t>中雨</w:t>
            </w:r>
            <w:r w:rsidRPr="0033674C">
              <w:rPr>
                <w:rFonts w:ascii="Times New Roman" w:hAnsi="Times New Roman"/>
                <w:kern w:val="0"/>
                <w:sz w:val="18"/>
              </w:rPr>
              <w:t xml:space="preserve">□ </w:t>
            </w:r>
            <w:r w:rsidRPr="0033674C">
              <w:rPr>
                <w:rFonts w:ascii="Times New Roman" w:hAnsi="Times New Roman"/>
                <w:kern w:val="0"/>
                <w:sz w:val="18"/>
              </w:rPr>
              <w:t>暴雨</w:t>
            </w:r>
            <w:r w:rsidRPr="0033674C">
              <w:rPr>
                <w:rFonts w:ascii="Times New Roman" w:hAnsi="Times New Roman"/>
                <w:kern w:val="0"/>
                <w:sz w:val="18"/>
              </w:rPr>
              <w:t xml:space="preserve">□   </w:t>
            </w:r>
            <w:proofErr w:type="gramStart"/>
            <w:r w:rsidRPr="0033674C">
              <w:rPr>
                <w:rFonts w:ascii="Times New Roman" w:hAnsi="Times New Roman"/>
                <w:kern w:val="0"/>
                <w:sz w:val="18"/>
              </w:rPr>
              <w:t>特</w:t>
            </w:r>
            <w:proofErr w:type="gramEnd"/>
            <w:r w:rsidRPr="0033674C">
              <w:rPr>
                <w:rFonts w:ascii="Times New Roman" w:hAnsi="Times New Roman"/>
                <w:kern w:val="0"/>
                <w:sz w:val="18"/>
              </w:rPr>
              <w:t>暴大雨</w:t>
            </w:r>
            <w:r w:rsidRPr="0033674C">
              <w:rPr>
                <w:rFonts w:ascii="Times New Roman" w:hAnsi="Times New Roman"/>
                <w:kern w:val="0"/>
                <w:sz w:val="18"/>
              </w:rPr>
              <w:t>□</w:t>
            </w:r>
          </w:p>
        </w:tc>
      </w:tr>
      <w:tr w:rsidR="0033674C" w:rsidRPr="0069496F" w14:paraId="44EBCAD1" w14:textId="77777777" w:rsidTr="0033674C">
        <w:trPr>
          <w:trHeight w:val="400"/>
          <w:jc w:val="center"/>
        </w:trPr>
        <w:tc>
          <w:tcPr>
            <w:tcW w:w="667" w:type="pct"/>
            <w:shd w:val="clear" w:color="auto" w:fill="auto"/>
            <w:vAlign w:val="center"/>
            <w:hideMark/>
          </w:tcPr>
          <w:p w14:paraId="779136E0"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工程类型</w:t>
            </w:r>
          </w:p>
        </w:tc>
        <w:tc>
          <w:tcPr>
            <w:tcW w:w="1465" w:type="pct"/>
            <w:gridSpan w:val="2"/>
            <w:shd w:val="clear" w:color="auto" w:fill="auto"/>
            <w:vAlign w:val="center"/>
            <w:hideMark/>
          </w:tcPr>
          <w:p w14:paraId="18F32564"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巡检病害内容</w:t>
            </w:r>
          </w:p>
        </w:tc>
        <w:tc>
          <w:tcPr>
            <w:tcW w:w="2868" w:type="pct"/>
            <w:gridSpan w:val="3"/>
            <w:shd w:val="clear" w:color="auto" w:fill="auto"/>
            <w:vAlign w:val="center"/>
            <w:hideMark/>
          </w:tcPr>
          <w:p w14:paraId="42EE241A" w14:textId="77777777" w:rsidR="0033674C" w:rsidRPr="0033674C" w:rsidRDefault="0033674C" w:rsidP="00737A82">
            <w:pPr>
              <w:jc w:val="left"/>
              <w:rPr>
                <w:rFonts w:ascii="Times New Roman" w:hAnsi="Times New Roman"/>
                <w:kern w:val="0"/>
                <w:sz w:val="18"/>
              </w:rPr>
            </w:pPr>
            <w:r w:rsidRPr="0033674C">
              <w:rPr>
                <w:rFonts w:ascii="Times New Roman" w:hAnsi="Times New Roman"/>
                <w:kern w:val="0"/>
                <w:sz w:val="18"/>
              </w:rPr>
              <w:t>病害描述与病害照片</w:t>
            </w:r>
          </w:p>
        </w:tc>
      </w:tr>
      <w:tr w:rsidR="0033674C" w:rsidRPr="0069496F" w14:paraId="3F7F1BAD" w14:textId="77777777" w:rsidTr="0033674C">
        <w:trPr>
          <w:trHeight w:val="660"/>
          <w:jc w:val="center"/>
        </w:trPr>
        <w:tc>
          <w:tcPr>
            <w:tcW w:w="667" w:type="pct"/>
            <w:vMerge w:val="restart"/>
            <w:shd w:val="clear" w:color="auto" w:fill="auto"/>
            <w:vAlign w:val="center"/>
            <w:hideMark/>
          </w:tcPr>
          <w:p w14:paraId="24D097CF" w14:textId="77777777" w:rsidR="0033674C" w:rsidRPr="0033674C" w:rsidRDefault="0033674C" w:rsidP="0033674C">
            <w:pPr>
              <w:snapToGrid w:val="0"/>
              <w:spacing w:line="240" w:lineRule="auto"/>
              <w:jc w:val="left"/>
              <w:rPr>
                <w:rFonts w:ascii="Times New Roman" w:hAnsi="Times New Roman"/>
                <w:kern w:val="0"/>
                <w:sz w:val="18"/>
              </w:rPr>
            </w:pPr>
            <w:r w:rsidRPr="0033674C">
              <w:rPr>
                <w:rFonts w:ascii="Times New Roman" w:hAnsi="Times New Roman"/>
                <w:kern w:val="0"/>
                <w:sz w:val="18"/>
              </w:rPr>
              <w:t>路面工程</w:t>
            </w:r>
          </w:p>
        </w:tc>
        <w:tc>
          <w:tcPr>
            <w:tcW w:w="1465" w:type="pct"/>
            <w:gridSpan w:val="2"/>
            <w:shd w:val="clear" w:color="auto" w:fill="auto"/>
            <w:vAlign w:val="center"/>
            <w:hideMark/>
          </w:tcPr>
          <w:p w14:paraId="715C988B" w14:textId="77777777" w:rsidR="0033674C" w:rsidRPr="0033674C" w:rsidRDefault="0033674C" w:rsidP="0033674C">
            <w:pPr>
              <w:snapToGrid w:val="0"/>
              <w:spacing w:line="240" w:lineRule="auto"/>
              <w:jc w:val="left"/>
              <w:rPr>
                <w:rFonts w:ascii="Times New Roman" w:hAnsi="Times New Roman"/>
                <w:kern w:val="0"/>
                <w:sz w:val="18"/>
              </w:rPr>
            </w:pPr>
            <w:r w:rsidRPr="0033674C">
              <w:rPr>
                <w:rFonts w:ascii="Times New Roman" w:hAnsi="Times New Roman"/>
                <w:kern w:val="0"/>
                <w:sz w:val="18"/>
              </w:rPr>
              <w:t>是否有明显隆起、开裂、下错</w:t>
            </w:r>
          </w:p>
        </w:tc>
        <w:tc>
          <w:tcPr>
            <w:tcW w:w="2868" w:type="pct"/>
            <w:gridSpan w:val="3"/>
            <w:shd w:val="clear" w:color="auto" w:fill="auto"/>
            <w:vAlign w:val="center"/>
          </w:tcPr>
          <w:p w14:paraId="0854FD1E" w14:textId="77777777" w:rsidR="0033674C" w:rsidRPr="0033674C" w:rsidRDefault="0033674C" w:rsidP="00737A82">
            <w:pPr>
              <w:ind w:firstLine="480"/>
              <w:jc w:val="left"/>
              <w:rPr>
                <w:rFonts w:ascii="Times New Roman" w:hAnsi="Times New Roman"/>
                <w:kern w:val="0"/>
                <w:sz w:val="18"/>
              </w:rPr>
            </w:pPr>
          </w:p>
        </w:tc>
      </w:tr>
      <w:tr w:rsidR="0033674C" w:rsidRPr="0069496F" w14:paraId="51A0A58C" w14:textId="77777777" w:rsidTr="0033674C">
        <w:trPr>
          <w:trHeight w:val="640"/>
          <w:jc w:val="center"/>
        </w:trPr>
        <w:tc>
          <w:tcPr>
            <w:tcW w:w="0" w:type="auto"/>
            <w:vMerge/>
            <w:shd w:val="clear" w:color="auto" w:fill="auto"/>
            <w:vAlign w:val="center"/>
            <w:hideMark/>
          </w:tcPr>
          <w:p w14:paraId="0A558308" w14:textId="77777777" w:rsidR="0033674C" w:rsidRPr="0033674C" w:rsidRDefault="0033674C" w:rsidP="0033674C">
            <w:pPr>
              <w:snapToGrid w:val="0"/>
              <w:spacing w:line="240" w:lineRule="auto"/>
              <w:ind w:firstLine="480"/>
              <w:jc w:val="left"/>
              <w:rPr>
                <w:rFonts w:ascii="Times New Roman" w:hAnsi="Times New Roman"/>
                <w:kern w:val="0"/>
                <w:sz w:val="18"/>
              </w:rPr>
            </w:pPr>
          </w:p>
        </w:tc>
        <w:tc>
          <w:tcPr>
            <w:tcW w:w="1465" w:type="pct"/>
            <w:gridSpan w:val="2"/>
            <w:shd w:val="clear" w:color="auto" w:fill="auto"/>
            <w:vAlign w:val="center"/>
            <w:hideMark/>
          </w:tcPr>
          <w:p w14:paraId="0D9092D1" w14:textId="77777777" w:rsidR="0033674C" w:rsidRPr="0033674C" w:rsidRDefault="0033674C" w:rsidP="0033674C">
            <w:pPr>
              <w:snapToGrid w:val="0"/>
              <w:spacing w:line="240" w:lineRule="auto"/>
              <w:jc w:val="left"/>
              <w:rPr>
                <w:rFonts w:ascii="Times New Roman" w:hAnsi="Times New Roman"/>
                <w:kern w:val="0"/>
                <w:sz w:val="18"/>
              </w:rPr>
            </w:pPr>
            <w:r w:rsidRPr="0033674C">
              <w:rPr>
                <w:rFonts w:ascii="Times New Roman" w:hAnsi="Times New Roman"/>
                <w:kern w:val="0"/>
                <w:sz w:val="18"/>
              </w:rPr>
              <w:t>是否有流泥流水、块石、塌方等侵占路面</w:t>
            </w:r>
          </w:p>
        </w:tc>
        <w:tc>
          <w:tcPr>
            <w:tcW w:w="2868" w:type="pct"/>
            <w:gridSpan w:val="3"/>
            <w:shd w:val="clear" w:color="auto" w:fill="auto"/>
            <w:noWrap/>
            <w:vAlign w:val="center"/>
          </w:tcPr>
          <w:p w14:paraId="7E5D0548" w14:textId="77777777" w:rsidR="0033674C" w:rsidRPr="0033674C" w:rsidRDefault="0033674C" w:rsidP="00737A82">
            <w:pPr>
              <w:ind w:firstLine="480"/>
              <w:jc w:val="left"/>
              <w:rPr>
                <w:rFonts w:ascii="Times New Roman" w:hAnsi="Times New Roman"/>
                <w:kern w:val="0"/>
                <w:sz w:val="18"/>
              </w:rPr>
            </w:pPr>
          </w:p>
        </w:tc>
      </w:tr>
      <w:tr w:rsidR="0033674C" w:rsidRPr="0069496F" w14:paraId="2533E332" w14:textId="77777777" w:rsidTr="0033674C">
        <w:trPr>
          <w:trHeight w:val="540"/>
          <w:jc w:val="center"/>
        </w:trPr>
        <w:tc>
          <w:tcPr>
            <w:tcW w:w="667" w:type="pct"/>
            <w:shd w:val="clear" w:color="auto" w:fill="auto"/>
            <w:vAlign w:val="center"/>
            <w:hideMark/>
          </w:tcPr>
          <w:p w14:paraId="1AFBD895" w14:textId="77777777" w:rsidR="0033674C" w:rsidRPr="0033674C" w:rsidRDefault="0033674C" w:rsidP="0033674C">
            <w:pPr>
              <w:snapToGrid w:val="0"/>
              <w:spacing w:line="240" w:lineRule="auto"/>
              <w:jc w:val="left"/>
              <w:rPr>
                <w:rFonts w:ascii="Times New Roman" w:hAnsi="Times New Roman"/>
                <w:kern w:val="0"/>
                <w:sz w:val="18"/>
              </w:rPr>
            </w:pPr>
            <w:r w:rsidRPr="0033674C">
              <w:rPr>
                <w:rFonts w:ascii="Times New Roman" w:hAnsi="Times New Roman"/>
                <w:kern w:val="0"/>
                <w:sz w:val="18"/>
              </w:rPr>
              <w:t>坡体</w:t>
            </w:r>
          </w:p>
        </w:tc>
        <w:tc>
          <w:tcPr>
            <w:tcW w:w="1465" w:type="pct"/>
            <w:gridSpan w:val="2"/>
            <w:shd w:val="clear" w:color="auto" w:fill="auto"/>
            <w:vAlign w:val="center"/>
            <w:hideMark/>
          </w:tcPr>
          <w:p w14:paraId="4AB0951C" w14:textId="77777777" w:rsidR="0033674C" w:rsidRPr="0033674C" w:rsidRDefault="0033674C" w:rsidP="0033674C">
            <w:pPr>
              <w:snapToGrid w:val="0"/>
              <w:spacing w:line="240" w:lineRule="auto"/>
              <w:jc w:val="left"/>
              <w:rPr>
                <w:rFonts w:ascii="Times New Roman" w:hAnsi="Times New Roman"/>
                <w:kern w:val="0"/>
                <w:sz w:val="18"/>
              </w:rPr>
            </w:pPr>
            <w:r w:rsidRPr="0033674C">
              <w:rPr>
                <w:rFonts w:ascii="Times New Roman" w:hAnsi="Times New Roman"/>
                <w:kern w:val="0"/>
                <w:sz w:val="18"/>
              </w:rPr>
              <w:t>坡体有无异常（结构物异常，排水、泥、土、石、植被异常等）</w:t>
            </w:r>
          </w:p>
        </w:tc>
        <w:tc>
          <w:tcPr>
            <w:tcW w:w="2868" w:type="pct"/>
            <w:gridSpan w:val="3"/>
            <w:shd w:val="clear" w:color="auto" w:fill="auto"/>
            <w:noWrap/>
            <w:vAlign w:val="center"/>
            <w:hideMark/>
          </w:tcPr>
          <w:p w14:paraId="735529DC" w14:textId="77777777" w:rsidR="0033674C" w:rsidRPr="0033674C" w:rsidRDefault="0033674C" w:rsidP="00737A82">
            <w:pPr>
              <w:ind w:firstLine="480"/>
              <w:jc w:val="left"/>
              <w:rPr>
                <w:rFonts w:ascii="Times New Roman" w:hAnsi="Times New Roman"/>
                <w:kern w:val="0"/>
                <w:sz w:val="18"/>
              </w:rPr>
            </w:pPr>
          </w:p>
        </w:tc>
      </w:tr>
      <w:tr w:rsidR="0033674C" w:rsidRPr="00B26BFD" w14:paraId="6176EDA6" w14:textId="77777777" w:rsidTr="0033674C">
        <w:trPr>
          <w:trHeight w:val="540"/>
          <w:jc w:val="center"/>
        </w:trPr>
        <w:tc>
          <w:tcPr>
            <w:tcW w:w="5000" w:type="pct"/>
            <w:gridSpan w:val="6"/>
            <w:shd w:val="clear" w:color="auto" w:fill="auto"/>
            <w:vAlign w:val="center"/>
          </w:tcPr>
          <w:p w14:paraId="529FBBD2" w14:textId="77777777" w:rsidR="0033674C" w:rsidRPr="0033674C" w:rsidRDefault="0033674C" w:rsidP="0033674C">
            <w:pPr>
              <w:widowControl/>
              <w:snapToGrid w:val="0"/>
              <w:spacing w:line="240" w:lineRule="auto"/>
              <w:jc w:val="left"/>
              <w:rPr>
                <w:rFonts w:ascii="Times New Roman" w:hAnsi="Times New Roman"/>
                <w:kern w:val="0"/>
                <w:sz w:val="18"/>
              </w:rPr>
            </w:pPr>
            <w:r w:rsidRPr="0033674C">
              <w:rPr>
                <w:rFonts w:ascii="Times New Roman" w:hAnsi="Times New Roman"/>
                <w:kern w:val="0"/>
                <w:sz w:val="18"/>
              </w:rPr>
              <w:t>表格说明：</w:t>
            </w:r>
          </w:p>
          <w:p w14:paraId="54F54C24" w14:textId="77777777" w:rsidR="0033674C" w:rsidRPr="0033674C" w:rsidRDefault="0033674C" w:rsidP="0033674C">
            <w:pPr>
              <w:widowControl/>
              <w:snapToGrid w:val="0"/>
              <w:spacing w:line="240" w:lineRule="auto"/>
              <w:jc w:val="left"/>
              <w:rPr>
                <w:rFonts w:ascii="Times New Roman" w:hAnsi="Times New Roman"/>
                <w:kern w:val="0"/>
                <w:sz w:val="18"/>
              </w:rPr>
            </w:pPr>
            <w:r w:rsidRPr="0033674C">
              <w:rPr>
                <w:rFonts w:ascii="Times New Roman" w:hAnsi="Times New Roman"/>
                <w:kern w:val="0"/>
                <w:sz w:val="18"/>
              </w:rPr>
              <w:t>表中病害描述应包含边坡类型、桩号、车道</w:t>
            </w:r>
            <w:r w:rsidRPr="0033674C">
              <w:rPr>
                <w:rFonts w:ascii="Times New Roman" w:hAnsi="Times New Roman"/>
                <w:kern w:val="0"/>
                <w:sz w:val="18"/>
              </w:rPr>
              <w:t>/</w:t>
            </w:r>
            <w:r w:rsidRPr="0033674C">
              <w:rPr>
                <w:rFonts w:ascii="Times New Roman" w:hAnsi="Times New Roman"/>
                <w:kern w:val="0"/>
                <w:sz w:val="18"/>
              </w:rPr>
              <w:t>坡级、大小、行车影响及相关病害照片。</w:t>
            </w:r>
          </w:p>
        </w:tc>
      </w:tr>
    </w:tbl>
    <w:p w14:paraId="73CE0C5F" w14:textId="77777777" w:rsidR="0033674C" w:rsidRDefault="0033674C" w:rsidP="0033674C">
      <w:pPr>
        <w:snapToGrid w:val="0"/>
        <w:spacing w:line="360" w:lineRule="auto"/>
        <w:sectPr w:rsidR="0033674C" w:rsidSect="0033674C">
          <w:pgSz w:w="11906" w:h="16838" w:code="9"/>
          <w:pgMar w:top="1928" w:right="1134" w:bottom="1134" w:left="1134" w:header="1418" w:footer="1134" w:gutter="284"/>
          <w:cols w:space="425"/>
          <w:formProt w:val="0"/>
          <w:docGrid w:linePitch="312"/>
        </w:sectPr>
      </w:pPr>
    </w:p>
    <w:p w14:paraId="66A8D0EA" w14:textId="77777777" w:rsidR="0033674C" w:rsidRDefault="0033674C" w:rsidP="0033674C">
      <w:pPr>
        <w:pStyle w:val="af8"/>
        <w:rPr>
          <w:rFonts w:hint="eastAsia"/>
          <w:vanish w:val="0"/>
        </w:rPr>
      </w:pPr>
    </w:p>
    <w:p w14:paraId="475E5095" w14:textId="77777777" w:rsidR="0033674C" w:rsidRDefault="0033674C" w:rsidP="0033674C">
      <w:pPr>
        <w:pStyle w:val="afe"/>
        <w:rPr>
          <w:vanish w:val="0"/>
        </w:rPr>
      </w:pPr>
    </w:p>
    <w:p w14:paraId="6027D311" w14:textId="56423AFC" w:rsidR="0033674C" w:rsidRDefault="0033674C" w:rsidP="0033674C">
      <w:pPr>
        <w:pStyle w:val="aff3"/>
        <w:spacing w:after="120"/>
      </w:pPr>
      <w:r>
        <w:br/>
      </w:r>
      <w:bookmarkStart w:id="231" w:name="_Toc202191547"/>
      <w:bookmarkStart w:id="232" w:name="_Toc202191687"/>
      <w:r>
        <w:rPr>
          <w:rFonts w:hint="eastAsia"/>
        </w:rPr>
        <w:t>（规范性）</w:t>
      </w:r>
      <w:r>
        <w:br/>
      </w:r>
      <w:r>
        <w:rPr>
          <w:rFonts w:hint="eastAsia"/>
        </w:rPr>
        <w:t>边坡经常检查记录表</w:t>
      </w:r>
      <w:bookmarkEnd w:id="231"/>
      <w:bookmarkEnd w:id="232"/>
    </w:p>
    <w:p w14:paraId="57982DB5" w14:textId="77777777" w:rsidR="0033674C" w:rsidRPr="003246D6" w:rsidRDefault="0033674C" w:rsidP="0033674C">
      <w:pPr>
        <w:pStyle w:val="affffb"/>
        <w:ind w:firstLine="420"/>
      </w:pPr>
      <w:r w:rsidRPr="003246D6">
        <w:rPr>
          <w:rFonts w:hint="eastAsia"/>
        </w:rPr>
        <w:t>表</w:t>
      </w:r>
      <w:r>
        <w:rPr>
          <w:rFonts w:hint="eastAsia"/>
        </w:rPr>
        <w:t>E</w:t>
      </w:r>
      <w:r w:rsidRPr="003246D6">
        <w:rPr>
          <w:rFonts w:hint="eastAsia"/>
        </w:rPr>
        <w:t>.1</w:t>
      </w:r>
      <w:r w:rsidRPr="005F32F8">
        <w:rPr>
          <w:rFonts w:hint="eastAsia"/>
        </w:rPr>
        <w:t>边坡经常检查记录表</w:t>
      </w:r>
      <w:r w:rsidRPr="003246D6">
        <w:rPr>
          <w:rFonts w:hint="eastAsia"/>
        </w:rPr>
        <w:t>的格式。</w:t>
      </w:r>
    </w:p>
    <w:p w14:paraId="041E6328" w14:textId="0371C362" w:rsidR="0033674C" w:rsidRPr="005F32F8" w:rsidRDefault="0033674C" w:rsidP="0033674C">
      <w:pPr>
        <w:pStyle w:val="aff"/>
        <w:spacing w:before="120" w:after="120"/>
      </w:pPr>
      <w:r w:rsidRPr="005F32F8">
        <w:rPr>
          <w:rFonts w:hint="eastAsia"/>
        </w:rPr>
        <w:t>边坡经常检查记录表</w:t>
      </w:r>
    </w:p>
    <w:tbl>
      <w:tblPr>
        <w:tblW w:w="5000" w:type="pct"/>
        <w:jc w:val="center"/>
        <w:tblCellMar>
          <w:left w:w="0" w:type="dxa"/>
          <w:right w:w="0" w:type="dxa"/>
        </w:tblCellMar>
        <w:tblLook w:val="04A0" w:firstRow="1" w:lastRow="0" w:firstColumn="1" w:lastColumn="0" w:noHBand="0" w:noVBand="1"/>
      </w:tblPr>
      <w:tblGrid>
        <w:gridCol w:w="1032"/>
        <w:gridCol w:w="1064"/>
        <w:gridCol w:w="1200"/>
        <w:gridCol w:w="1940"/>
        <w:gridCol w:w="1223"/>
        <w:gridCol w:w="1693"/>
        <w:gridCol w:w="1182"/>
      </w:tblGrid>
      <w:tr w:rsidR="0033674C" w:rsidRPr="0033674C" w14:paraId="7C7223E1" w14:textId="77777777" w:rsidTr="00C60DF6">
        <w:trPr>
          <w:trHeight w:hRule="exact" w:val="284"/>
          <w:tblHeader/>
          <w:jc w:val="center"/>
        </w:trPr>
        <w:tc>
          <w:tcPr>
            <w:tcW w:w="553" w:type="pct"/>
            <w:tcBorders>
              <w:top w:val="single" w:sz="8" w:space="0" w:color="000000"/>
              <w:left w:val="single" w:sz="8" w:space="0" w:color="000000"/>
              <w:bottom w:val="single" w:sz="4" w:space="0" w:color="000000"/>
              <w:right w:val="single" w:sz="4" w:space="0" w:color="000000"/>
            </w:tcBorders>
            <w:shd w:val="clear" w:color="auto" w:fill="auto"/>
            <w:noWrap/>
            <w:vAlign w:val="center"/>
          </w:tcPr>
          <w:p w14:paraId="1CCEA650"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巡查人</w:t>
            </w:r>
          </w:p>
        </w:tc>
        <w:tc>
          <w:tcPr>
            <w:tcW w:w="570"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3ECF080E" w14:textId="77777777" w:rsidR="0033674C" w:rsidRPr="0033674C" w:rsidRDefault="0033674C" w:rsidP="0033674C">
            <w:pPr>
              <w:snapToGrid w:val="0"/>
              <w:spacing w:line="240" w:lineRule="auto"/>
              <w:jc w:val="center"/>
              <w:rPr>
                <w:rFonts w:ascii="Times New Roman" w:hAnsi="Times New Roman"/>
                <w:kern w:val="0"/>
                <w:sz w:val="18"/>
              </w:rPr>
            </w:pPr>
          </w:p>
        </w:tc>
        <w:tc>
          <w:tcPr>
            <w:tcW w:w="643"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2774D562"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巡查单位</w:t>
            </w:r>
          </w:p>
        </w:tc>
        <w:tc>
          <w:tcPr>
            <w:tcW w:w="1694" w:type="pct"/>
            <w:gridSpan w:val="2"/>
            <w:tcBorders>
              <w:top w:val="single" w:sz="8" w:space="0" w:color="000000"/>
              <w:left w:val="single" w:sz="4" w:space="0" w:color="000000"/>
              <w:bottom w:val="single" w:sz="4" w:space="0" w:color="000000"/>
              <w:right w:val="single" w:sz="4" w:space="0" w:color="000000"/>
            </w:tcBorders>
            <w:shd w:val="clear" w:color="auto" w:fill="auto"/>
            <w:noWrap/>
            <w:vAlign w:val="center"/>
          </w:tcPr>
          <w:p w14:paraId="482AD157" w14:textId="77777777" w:rsidR="0033674C" w:rsidRPr="0033674C" w:rsidRDefault="0033674C" w:rsidP="0033674C">
            <w:pPr>
              <w:snapToGrid w:val="0"/>
              <w:spacing w:line="240" w:lineRule="auto"/>
              <w:jc w:val="center"/>
              <w:rPr>
                <w:rFonts w:ascii="Times New Roman" w:hAnsi="Times New Roman"/>
                <w:kern w:val="0"/>
                <w:sz w:val="18"/>
              </w:rPr>
            </w:pPr>
          </w:p>
        </w:tc>
        <w:tc>
          <w:tcPr>
            <w:tcW w:w="907"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2DADCE0C"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巡查日期</w:t>
            </w:r>
          </w:p>
        </w:tc>
        <w:tc>
          <w:tcPr>
            <w:tcW w:w="633" w:type="pct"/>
            <w:tcBorders>
              <w:top w:val="single" w:sz="8" w:space="0" w:color="000000"/>
              <w:left w:val="single" w:sz="4" w:space="0" w:color="000000"/>
              <w:bottom w:val="single" w:sz="4" w:space="0" w:color="000000"/>
              <w:right w:val="single" w:sz="8" w:space="0" w:color="000000"/>
            </w:tcBorders>
            <w:shd w:val="clear" w:color="auto" w:fill="auto"/>
            <w:noWrap/>
            <w:vAlign w:val="center"/>
          </w:tcPr>
          <w:p w14:paraId="7FC67B39" w14:textId="77777777" w:rsidR="0033674C" w:rsidRPr="0033674C" w:rsidRDefault="0033674C" w:rsidP="0033674C">
            <w:pPr>
              <w:snapToGrid w:val="0"/>
              <w:spacing w:line="240" w:lineRule="auto"/>
              <w:jc w:val="left"/>
              <w:rPr>
                <w:rFonts w:ascii="Times New Roman" w:hAnsi="Times New Roman"/>
                <w:kern w:val="0"/>
                <w:sz w:val="18"/>
              </w:rPr>
            </w:pPr>
          </w:p>
        </w:tc>
      </w:tr>
      <w:tr w:rsidR="0033674C" w:rsidRPr="0033674C" w14:paraId="24284031" w14:textId="77777777" w:rsidTr="00C60DF6">
        <w:trPr>
          <w:trHeight w:hRule="exact" w:val="284"/>
          <w:tblHeader/>
          <w:jc w:val="center"/>
        </w:trPr>
        <w:tc>
          <w:tcPr>
            <w:tcW w:w="553"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1D7576A"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路线编码</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14DE7" w14:textId="77777777" w:rsidR="0033674C" w:rsidRPr="0033674C" w:rsidRDefault="0033674C" w:rsidP="0033674C">
            <w:pPr>
              <w:snapToGrid w:val="0"/>
              <w:spacing w:line="240" w:lineRule="auto"/>
              <w:jc w:val="center"/>
              <w:rPr>
                <w:rFonts w:ascii="Times New Roman" w:hAnsi="Times New Roman"/>
                <w:kern w:val="0"/>
                <w:sz w:val="18"/>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6934C"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路线名称</w:t>
            </w:r>
          </w:p>
        </w:tc>
        <w:tc>
          <w:tcPr>
            <w:tcW w:w="16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DB888" w14:textId="77777777" w:rsidR="0033674C" w:rsidRPr="0033674C" w:rsidRDefault="0033674C" w:rsidP="0033674C">
            <w:pPr>
              <w:snapToGrid w:val="0"/>
              <w:spacing w:line="240" w:lineRule="auto"/>
              <w:jc w:val="center"/>
              <w:rPr>
                <w:rFonts w:ascii="Times New Roman" w:hAnsi="Times New Roman"/>
                <w:kern w:val="0"/>
                <w:sz w:val="18"/>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CFECA"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路段名称</w:t>
            </w:r>
          </w:p>
        </w:tc>
        <w:tc>
          <w:tcPr>
            <w:tcW w:w="633"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9476CDD" w14:textId="77777777" w:rsidR="0033674C" w:rsidRPr="0033674C" w:rsidRDefault="0033674C" w:rsidP="0033674C">
            <w:pPr>
              <w:snapToGrid w:val="0"/>
              <w:spacing w:line="240" w:lineRule="auto"/>
              <w:jc w:val="center"/>
              <w:rPr>
                <w:rFonts w:ascii="Times New Roman" w:hAnsi="Times New Roman"/>
                <w:kern w:val="0"/>
                <w:sz w:val="18"/>
              </w:rPr>
            </w:pPr>
          </w:p>
        </w:tc>
      </w:tr>
      <w:tr w:rsidR="0033674C" w:rsidRPr="0033674C" w14:paraId="1E2E14CD" w14:textId="77777777" w:rsidTr="00C60DF6">
        <w:trPr>
          <w:trHeight w:hRule="exact" w:val="284"/>
          <w:tblHeader/>
          <w:jc w:val="center"/>
        </w:trPr>
        <w:tc>
          <w:tcPr>
            <w:tcW w:w="553"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7334C7A"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边坡编码</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9B265" w14:textId="77777777" w:rsidR="0033674C" w:rsidRPr="0033674C" w:rsidRDefault="0033674C" w:rsidP="0033674C">
            <w:pPr>
              <w:snapToGrid w:val="0"/>
              <w:spacing w:line="240" w:lineRule="auto"/>
              <w:jc w:val="center"/>
              <w:rPr>
                <w:rFonts w:ascii="Times New Roman" w:hAnsi="Times New Roman"/>
                <w:kern w:val="0"/>
                <w:sz w:val="18"/>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DB0DE"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边坡名称</w:t>
            </w:r>
          </w:p>
        </w:tc>
        <w:tc>
          <w:tcPr>
            <w:tcW w:w="169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472F3C" w14:textId="77777777" w:rsidR="0033674C" w:rsidRPr="0033674C" w:rsidRDefault="0033674C" w:rsidP="0033674C">
            <w:pPr>
              <w:snapToGrid w:val="0"/>
              <w:spacing w:line="240" w:lineRule="auto"/>
              <w:jc w:val="center"/>
              <w:rPr>
                <w:rFonts w:ascii="Times New Roman" w:hAnsi="Times New Roman"/>
                <w:kern w:val="0"/>
                <w:sz w:val="18"/>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BCA90"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边坡桩号</w:t>
            </w:r>
          </w:p>
        </w:tc>
        <w:tc>
          <w:tcPr>
            <w:tcW w:w="63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AC6F83D" w14:textId="77777777" w:rsidR="0033674C" w:rsidRPr="0033674C" w:rsidRDefault="0033674C" w:rsidP="0033674C">
            <w:pPr>
              <w:snapToGrid w:val="0"/>
              <w:spacing w:line="240" w:lineRule="auto"/>
              <w:jc w:val="center"/>
              <w:rPr>
                <w:rFonts w:ascii="Times New Roman" w:hAnsi="Times New Roman"/>
                <w:kern w:val="0"/>
                <w:sz w:val="18"/>
              </w:rPr>
            </w:pPr>
          </w:p>
        </w:tc>
      </w:tr>
      <w:tr w:rsidR="0033674C" w:rsidRPr="0033674C" w14:paraId="13CA2481" w14:textId="77777777" w:rsidTr="00C60DF6">
        <w:trPr>
          <w:trHeight w:hRule="exact" w:val="284"/>
          <w:tblHeader/>
          <w:jc w:val="center"/>
        </w:trPr>
        <w:tc>
          <w:tcPr>
            <w:tcW w:w="553" w:type="pct"/>
            <w:vMerge w:val="restart"/>
            <w:tcBorders>
              <w:top w:val="single" w:sz="4" w:space="0" w:color="000000"/>
              <w:left w:val="single" w:sz="8" w:space="0" w:color="000000"/>
              <w:right w:val="single" w:sz="4" w:space="0" w:color="000000"/>
            </w:tcBorders>
            <w:shd w:val="clear" w:color="auto" w:fill="auto"/>
            <w:noWrap/>
            <w:vAlign w:val="center"/>
          </w:tcPr>
          <w:p w14:paraId="68E0D1BD"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边坡位置</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B34A0"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左</w:t>
            </w:r>
            <w:r w:rsidRPr="0033674C">
              <w:rPr>
                <w:rFonts w:ascii="Times New Roman" w:hAnsi="Times New Roman"/>
                <w:kern w:val="0"/>
                <w:sz w:val="18"/>
              </w:rPr>
              <w:t>□</w:t>
            </w:r>
            <w:r w:rsidRPr="0033674C">
              <w:rPr>
                <w:rFonts w:ascii="Times New Roman" w:hAnsi="Times New Roman"/>
                <w:kern w:val="0"/>
                <w:sz w:val="18"/>
              </w:rPr>
              <w:t>右</w:t>
            </w:r>
            <w:r w:rsidRPr="0033674C">
              <w:rPr>
                <w:rFonts w:ascii="Times New Roman" w:hAnsi="Times New Roman"/>
                <w:kern w:val="0"/>
                <w:sz w:val="18"/>
              </w:rPr>
              <w:t>□</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EA65B"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边坡类型</w:t>
            </w:r>
          </w:p>
        </w:tc>
        <w:tc>
          <w:tcPr>
            <w:tcW w:w="3234" w:type="pct"/>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24C0CECC"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路堤边坡</w:t>
            </w:r>
            <w:r w:rsidRPr="0033674C">
              <w:rPr>
                <w:rFonts w:ascii="Times New Roman" w:hAnsi="Times New Roman"/>
                <w:kern w:val="0"/>
                <w:sz w:val="18"/>
              </w:rPr>
              <w:t xml:space="preserve">□      </w:t>
            </w:r>
            <w:r w:rsidRPr="0033674C">
              <w:rPr>
                <w:rFonts w:ascii="Times New Roman" w:hAnsi="Times New Roman"/>
                <w:kern w:val="0"/>
                <w:sz w:val="18"/>
              </w:rPr>
              <w:t>路堑边坡</w:t>
            </w:r>
            <w:r w:rsidRPr="0033674C">
              <w:rPr>
                <w:rFonts w:ascii="Times New Roman" w:hAnsi="Times New Roman"/>
                <w:kern w:val="0"/>
                <w:sz w:val="18"/>
              </w:rPr>
              <w:t xml:space="preserve">     </w:t>
            </w:r>
            <w:r w:rsidRPr="0033674C">
              <w:rPr>
                <w:rFonts w:ascii="Times New Roman" w:hAnsi="Times New Roman"/>
                <w:kern w:val="0"/>
                <w:sz w:val="18"/>
              </w:rPr>
              <w:t>隧道仰坡</w:t>
            </w:r>
            <w:r w:rsidRPr="0033674C">
              <w:rPr>
                <w:rFonts w:ascii="Times New Roman" w:hAnsi="Times New Roman"/>
                <w:kern w:val="0"/>
                <w:sz w:val="18"/>
              </w:rPr>
              <w:t xml:space="preserve">□      </w:t>
            </w:r>
            <w:r w:rsidRPr="0033674C">
              <w:rPr>
                <w:rFonts w:ascii="Times New Roman" w:hAnsi="Times New Roman"/>
                <w:kern w:val="0"/>
                <w:sz w:val="18"/>
              </w:rPr>
              <w:t>桥台锥坡</w:t>
            </w:r>
            <w:r w:rsidRPr="0033674C">
              <w:rPr>
                <w:rFonts w:ascii="Times New Roman" w:hAnsi="Times New Roman"/>
                <w:kern w:val="0"/>
                <w:sz w:val="18"/>
              </w:rPr>
              <w:t>□</w:t>
            </w:r>
          </w:p>
        </w:tc>
      </w:tr>
      <w:tr w:rsidR="0033674C" w:rsidRPr="0033674C" w14:paraId="1936C0E4" w14:textId="77777777" w:rsidTr="00C60DF6">
        <w:trPr>
          <w:trHeight w:hRule="exact" w:val="284"/>
          <w:tblHeader/>
          <w:jc w:val="center"/>
        </w:trPr>
        <w:tc>
          <w:tcPr>
            <w:tcW w:w="553" w:type="pct"/>
            <w:vMerge/>
            <w:tcBorders>
              <w:left w:val="single" w:sz="8" w:space="0" w:color="000000"/>
              <w:bottom w:val="single" w:sz="4" w:space="0" w:color="000000"/>
              <w:right w:val="single" w:sz="4" w:space="0" w:color="000000"/>
            </w:tcBorders>
            <w:shd w:val="clear" w:color="auto" w:fill="auto"/>
            <w:noWrap/>
            <w:vAlign w:val="center"/>
          </w:tcPr>
          <w:p w14:paraId="4CE72BC6"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p>
        </w:tc>
        <w:tc>
          <w:tcPr>
            <w:tcW w:w="12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872CA3"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p>
        </w:tc>
        <w:tc>
          <w:tcPr>
            <w:tcW w:w="10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83DA8"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天气情况</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7BF24B11"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晴</w:t>
            </w:r>
            <w:r w:rsidRPr="0033674C">
              <w:rPr>
                <w:rFonts w:ascii="Times New Roman" w:hAnsi="Times New Roman"/>
                <w:kern w:val="0"/>
                <w:sz w:val="18"/>
              </w:rPr>
              <w:t>/</w:t>
            </w:r>
            <w:proofErr w:type="gramStart"/>
            <w:r w:rsidRPr="0033674C">
              <w:rPr>
                <w:rFonts w:ascii="Times New Roman" w:hAnsi="Times New Roman"/>
                <w:kern w:val="0"/>
                <w:sz w:val="18"/>
              </w:rPr>
              <w:t>多云</w:t>
            </w:r>
            <w:r w:rsidRPr="0033674C">
              <w:rPr>
                <w:rFonts w:ascii="Times New Roman" w:hAnsi="Times New Roman"/>
                <w:kern w:val="0"/>
                <w:sz w:val="18"/>
              </w:rPr>
              <w:t>□</w:t>
            </w:r>
            <w:proofErr w:type="gramEnd"/>
            <w:r w:rsidRPr="0033674C">
              <w:rPr>
                <w:rFonts w:ascii="Times New Roman" w:hAnsi="Times New Roman"/>
                <w:kern w:val="0"/>
                <w:sz w:val="18"/>
              </w:rPr>
              <w:t xml:space="preserve"> </w:t>
            </w:r>
            <w:r w:rsidRPr="0033674C">
              <w:rPr>
                <w:rFonts w:ascii="Times New Roman" w:hAnsi="Times New Roman"/>
                <w:kern w:val="0"/>
                <w:sz w:val="18"/>
              </w:rPr>
              <w:t>小雨</w:t>
            </w:r>
            <w:r w:rsidRPr="0033674C">
              <w:rPr>
                <w:rFonts w:ascii="Times New Roman" w:hAnsi="Times New Roman"/>
                <w:kern w:val="0"/>
                <w:sz w:val="18"/>
              </w:rPr>
              <w:t xml:space="preserve">□  </w:t>
            </w:r>
            <w:r w:rsidRPr="0033674C">
              <w:rPr>
                <w:rFonts w:ascii="Times New Roman" w:hAnsi="Times New Roman"/>
                <w:kern w:val="0"/>
                <w:sz w:val="18"/>
              </w:rPr>
              <w:t>中雨</w:t>
            </w:r>
            <w:r w:rsidRPr="0033674C">
              <w:rPr>
                <w:rFonts w:ascii="Times New Roman" w:hAnsi="Times New Roman"/>
                <w:kern w:val="0"/>
                <w:sz w:val="18"/>
              </w:rPr>
              <w:t xml:space="preserve">□ </w:t>
            </w:r>
            <w:r w:rsidRPr="0033674C">
              <w:rPr>
                <w:rFonts w:ascii="Times New Roman" w:hAnsi="Times New Roman"/>
                <w:kern w:val="0"/>
                <w:sz w:val="18"/>
              </w:rPr>
              <w:t>暴雨</w:t>
            </w:r>
            <w:r w:rsidRPr="0033674C">
              <w:rPr>
                <w:rFonts w:ascii="Times New Roman" w:hAnsi="Times New Roman"/>
                <w:kern w:val="0"/>
                <w:sz w:val="18"/>
              </w:rPr>
              <w:t xml:space="preserve">□   </w:t>
            </w:r>
            <w:proofErr w:type="gramStart"/>
            <w:r w:rsidRPr="0033674C">
              <w:rPr>
                <w:rFonts w:ascii="Times New Roman" w:hAnsi="Times New Roman"/>
                <w:kern w:val="0"/>
                <w:sz w:val="18"/>
              </w:rPr>
              <w:t>特</w:t>
            </w:r>
            <w:proofErr w:type="gramEnd"/>
            <w:r w:rsidRPr="0033674C">
              <w:rPr>
                <w:rFonts w:ascii="Times New Roman" w:hAnsi="Times New Roman"/>
                <w:kern w:val="0"/>
                <w:sz w:val="18"/>
              </w:rPr>
              <w:t>暴大雨</w:t>
            </w:r>
            <w:r w:rsidRPr="0033674C">
              <w:rPr>
                <w:rFonts w:ascii="Times New Roman" w:hAnsi="Times New Roman"/>
                <w:kern w:val="0"/>
                <w:sz w:val="18"/>
              </w:rPr>
              <w:t>□</w:t>
            </w:r>
          </w:p>
        </w:tc>
      </w:tr>
      <w:tr w:rsidR="0033674C" w:rsidRPr="0033674C" w14:paraId="59DAE86E" w14:textId="77777777" w:rsidTr="00C60DF6">
        <w:trPr>
          <w:trHeight w:hRule="exact" w:val="284"/>
          <w:tblHeader/>
          <w:jc w:val="center"/>
        </w:trPr>
        <w:tc>
          <w:tcPr>
            <w:tcW w:w="55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492AC17"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工程类型</w:t>
            </w: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E0D036"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病害内容</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70A089FF"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病害位置、规模、影响及照片编号</w:t>
            </w:r>
          </w:p>
        </w:tc>
      </w:tr>
      <w:tr w:rsidR="0033674C" w:rsidRPr="0033674C" w14:paraId="711585A7" w14:textId="77777777" w:rsidTr="00C60DF6">
        <w:trPr>
          <w:trHeight w:hRule="exact" w:val="284"/>
          <w:jc w:val="center"/>
        </w:trPr>
        <w:tc>
          <w:tcPr>
            <w:tcW w:w="55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E13BA46"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平台</w:t>
            </w: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DDE201"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推移、堆积物、危石、</w:t>
            </w:r>
            <w:r w:rsidRPr="0033674C">
              <w:rPr>
                <w:kern w:val="0"/>
                <w:sz w:val="18"/>
              </w:rPr>
              <w:t>开裂、下错、塌陷</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7C33FA48" w14:textId="77777777" w:rsidR="0033674C" w:rsidRPr="0033674C" w:rsidRDefault="0033674C" w:rsidP="0033674C">
            <w:pPr>
              <w:snapToGrid w:val="0"/>
              <w:spacing w:line="240" w:lineRule="auto"/>
              <w:jc w:val="center"/>
              <w:rPr>
                <w:rFonts w:ascii="Times New Roman" w:hAnsi="Times New Roman"/>
                <w:kern w:val="0"/>
                <w:sz w:val="18"/>
              </w:rPr>
            </w:pPr>
          </w:p>
        </w:tc>
      </w:tr>
      <w:tr w:rsidR="0033674C" w:rsidRPr="0033674C" w14:paraId="14497AE5" w14:textId="77777777" w:rsidTr="00C60DF6">
        <w:trPr>
          <w:trHeight w:hRule="exact" w:val="454"/>
          <w:jc w:val="center"/>
        </w:trPr>
        <w:tc>
          <w:tcPr>
            <w:tcW w:w="553"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B6C6001" w14:textId="77777777" w:rsid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防排水</w:t>
            </w:r>
          </w:p>
          <w:p w14:paraId="61B54E47" w14:textId="1B9B2F25"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工程</w:t>
            </w: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88E851"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边沟、平台排水沟、急流槽、截水沟：</w:t>
            </w:r>
            <w:r w:rsidRPr="0033674C">
              <w:rPr>
                <w:rFonts w:ascii="Times New Roman" w:hAnsi="Times New Roman"/>
                <w:b/>
                <w:bCs/>
                <w:kern w:val="0"/>
                <w:sz w:val="18"/>
              </w:rPr>
              <w:t>破损、堵塞、开裂、</w:t>
            </w:r>
            <w:r w:rsidRPr="0033674C">
              <w:rPr>
                <w:kern w:val="0"/>
                <w:sz w:val="18"/>
              </w:rPr>
              <w:t>杂物堆积、变形、排水设施不完善</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36451BD5" w14:textId="77777777" w:rsidR="0033674C" w:rsidRPr="0033674C" w:rsidRDefault="0033674C" w:rsidP="0033674C">
            <w:pPr>
              <w:snapToGrid w:val="0"/>
              <w:spacing w:line="240" w:lineRule="auto"/>
              <w:jc w:val="center"/>
              <w:rPr>
                <w:rFonts w:ascii="Times New Roman" w:hAnsi="Times New Roman"/>
                <w:kern w:val="0"/>
                <w:sz w:val="18"/>
              </w:rPr>
            </w:pPr>
          </w:p>
        </w:tc>
      </w:tr>
      <w:tr w:rsidR="0033674C" w:rsidRPr="0033674C" w14:paraId="6DAC7DB2"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61FC65BA" w14:textId="77777777" w:rsidR="0033674C" w:rsidRPr="0033674C" w:rsidRDefault="0033674C" w:rsidP="0033674C">
            <w:pPr>
              <w:snapToGrid w:val="0"/>
              <w:spacing w:line="240" w:lineRule="auto"/>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D775CD"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坡面泄水孔、深层泄水孔：堵塞、周边渗漏水</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26CEFC29" w14:textId="77777777" w:rsidR="0033674C" w:rsidRPr="0033674C" w:rsidRDefault="0033674C" w:rsidP="0033674C">
            <w:pPr>
              <w:snapToGrid w:val="0"/>
              <w:spacing w:line="240" w:lineRule="auto"/>
              <w:jc w:val="center"/>
              <w:rPr>
                <w:rFonts w:ascii="Times New Roman" w:hAnsi="Times New Roman"/>
                <w:kern w:val="0"/>
                <w:sz w:val="18"/>
              </w:rPr>
            </w:pPr>
          </w:p>
        </w:tc>
      </w:tr>
      <w:tr w:rsidR="0033674C" w:rsidRPr="0033674C" w14:paraId="6A30D3FA"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0D5EF67A" w14:textId="77777777" w:rsidR="0033674C" w:rsidRPr="0033674C" w:rsidRDefault="0033674C" w:rsidP="0033674C">
            <w:pPr>
              <w:snapToGrid w:val="0"/>
              <w:spacing w:line="240" w:lineRule="auto"/>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224D83"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集水井或排水隧洞：破损、堵塞、周边渗漏水</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32044DFE" w14:textId="77777777" w:rsidR="0033674C" w:rsidRPr="0033674C" w:rsidRDefault="0033674C" w:rsidP="0033674C">
            <w:pPr>
              <w:snapToGrid w:val="0"/>
              <w:spacing w:line="240" w:lineRule="auto"/>
              <w:jc w:val="center"/>
              <w:rPr>
                <w:rFonts w:ascii="Times New Roman" w:hAnsi="Times New Roman"/>
                <w:kern w:val="0"/>
                <w:sz w:val="18"/>
              </w:rPr>
            </w:pPr>
          </w:p>
        </w:tc>
      </w:tr>
      <w:tr w:rsidR="0033674C" w:rsidRPr="0033674C" w14:paraId="6CD753B4" w14:textId="77777777" w:rsidTr="00C60DF6">
        <w:trPr>
          <w:trHeight w:hRule="exact" w:val="851"/>
          <w:jc w:val="center"/>
        </w:trPr>
        <w:tc>
          <w:tcPr>
            <w:tcW w:w="553"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059B58A9" w14:textId="77777777" w:rsid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普通防护</w:t>
            </w:r>
          </w:p>
          <w:p w14:paraId="6E40FB54" w14:textId="1475C88C"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工程</w:t>
            </w: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B825F7" w14:textId="77777777" w:rsidR="00C60DF6" w:rsidRDefault="0033674C" w:rsidP="0033674C">
            <w:pPr>
              <w:widowControl/>
              <w:snapToGrid w:val="0"/>
              <w:spacing w:line="240" w:lineRule="auto"/>
              <w:jc w:val="center"/>
              <w:textAlignment w:val="center"/>
              <w:rPr>
                <w:rFonts w:ascii="Times New Roman" w:hAnsi="Times New Roman"/>
                <w:b/>
                <w:bCs/>
                <w:kern w:val="0"/>
                <w:sz w:val="18"/>
              </w:rPr>
            </w:pPr>
            <w:r w:rsidRPr="0033674C">
              <w:rPr>
                <w:rFonts w:ascii="Times New Roman" w:hAnsi="Times New Roman"/>
                <w:kern w:val="0"/>
                <w:sz w:val="18"/>
              </w:rPr>
              <w:t>护面墙或框格等防护工程：</w:t>
            </w:r>
            <w:r w:rsidRPr="0033674C">
              <w:rPr>
                <w:rFonts w:ascii="Times New Roman" w:hAnsi="Times New Roman"/>
                <w:b/>
                <w:bCs/>
                <w:kern w:val="0"/>
                <w:sz w:val="18"/>
              </w:rPr>
              <w:t>破损、开裂、倾斜、</w:t>
            </w:r>
          </w:p>
          <w:p w14:paraId="2F909B68" w14:textId="77777777" w:rsidR="00C60DF6" w:rsidRDefault="0033674C" w:rsidP="0033674C">
            <w:pPr>
              <w:widowControl/>
              <w:snapToGrid w:val="0"/>
              <w:spacing w:line="240" w:lineRule="auto"/>
              <w:jc w:val="center"/>
              <w:textAlignment w:val="center"/>
              <w:rPr>
                <w:kern w:val="0"/>
                <w:sz w:val="18"/>
              </w:rPr>
            </w:pPr>
            <w:r w:rsidRPr="0033674C">
              <w:rPr>
                <w:rFonts w:ascii="Times New Roman" w:hAnsi="Times New Roman"/>
                <w:b/>
                <w:bCs/>
                <w:kern w:val="0"/>
                <w:sz w:val="18"/>
              </w:rPr>
              <w:t>下沉、滑移</w:t>
            </w:r>
            <w:r w:rsidRPr="0033674C">
              <w:rPr>
                <w:kern w:val="0"/>
                <w:sz w:val="18"/>
              </w:rPr>
              <w:t>、空鼓、变形，压顶破损、</w:t>
            </w:r>
          </w:p>
          <w:p w14:paraId="4DF6B9BB" w14:textId="096CD769"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kern w:val="0"/>
                <w:sz w:val="18"/>
              </w:rPr>
              <w:t>勾缝脱落、脱落</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0D400A49" w14:textId="77777777" w:rsidR="0033674C" w:rsidRPr="0033674C" w:rsidRDefault="0033674C" w:rsidP="0033674C">
            <w:pPr>
              <w:snapToGrid w:val="0"/>
              <w:spacing w:line="240" w:lineRule="auto"/>
              <w:jc w:val="center"/>
              <w:rPr>
                <w:rFonts w:ascii="Times New Roman" w:hAnsi="Times New Roman"/>
                <w:kern w:val="0"/>
                <w:sz w:val="18"/>
              </w:rPr>
            </w:pPr>
          </w:p>
        </w:tc>
      </w:tr>
      <w:tr w:rsidR="0033674C" w:rsidRPr="0033674C" w14:paraId="6BDE6B4C"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1BB321A5"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1E7728"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坡面：渗漏水</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25CE068F" w14:textId="77777777" w:rsidR="0033674C" w:rsidRPr="0033674C" w:rsidRDefault="0033674C" w:rsidP="0033674C">
            <w:pPr>
              <w:snapToGrid w:val="0"/>
              <w:spacing w:line="240" w:lineRule="auto"/>
              <w:jc w:val="center"/>
              <w:rPr>
                <w:rFonts w:ascii="Times New Roman" w:hAnsi="Times New Roman"/>
                <w:kern w:val="0"/>
                <w:sz w:val="18"/>
              </w:rPr>
            </w:pPr>
          </w:p>
        </w:tc>
      </w:tr>
      <w:tr w:rsidR="0033674C" w:rsidRPr="0033674C" w14:paraId="7D2DCABB"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4EC72A29"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A941EF"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基础：冲刷、下沉</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7D533BE5" w14:textId="77777777" w:rsidR="0033674C" w:rsidRPr="0033674C" w:rsidRDefault="0033674C" w:rsidP="0033674C">
            <w:pPr>
              <w:snapToGrid w:val="0"/>
              <w:spacing w:line="240" w:lineRule="auto"/>
              <w:jc w:val="center"/>
              <w:rPr>
                <w:rFonts w:ascii="Times New Roman" w:hAnsi="Times New Roman"/>
                <w:kern w:val="0"/>
                <w:sz w:val="18"/>
              </w:rPr>
            </w:pPr>
          </w:p>
        </w:tc>
      </w:tr>
      <w:tr w:rsidR="0033674C" w:rsidRPr="0033674C" w14:paraId="767DD72B" w14:textId="77777777" w:rsidTr="00C60DF6">
        <w:trPr>
          <w:trHeight w:hRule="exact" w:val="284"/>
          <w:jc w:val="center"/>
        </w:trPr>
        <w:tc>
          <w:tcPr>
            <w:tcW w:w="553"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7C358052" w14:textId="77777777" w:rsid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柔性防护</w:t>
            </w:r>
          </w:p>
          <w:p w14:paraId="60C76297" w14:textId="7A57250E"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工程</w:t>
            </w: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1E2208"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主动防护网及被动防护网：</w:t>
            </w:r>
            <w:r w:rsidRPr="0033674C">
              <w:rPr>
                <w:rFonts w:ascii="Times New Roman" w:hAnsi="Times New Roman"/>
                <w:b/>
                <w:bCs/>
                <w:kern w:val="0"/>
                <w:sz w:val="18"/>
              </w:rPr>
              <w:t>破损</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0B0C6B52" w14:textId="77777777" w:rsidR="0033674C" w:rsidRPr="0033674C" w:rsidRDefault="0033674C" w:rsidP="0033674C">
            <w:pPr>
              <w:snapToGrid w:val="0"/>
              <w:spacing w:line="240" w:lineRule="auto"/>
              <w:jc w:val="center"/>
              <w:rPr>
                <w:rFonts w:ascii="Times New Roman" w:hAnsi="Times New Roman"/>
                <w:kern w:val="0"/>
                <w:sz w:val="18"/>
              </w:rPr>
            </w:pPr>
          </w:p>
        </w:tc>
      </w:tr>
      <w:tr w:rsidR="0033674C" w:rsidRPr="0033674C" w14:paraId="25081CE8"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54B4772B"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4C91DA"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网内：</w:t>
            </w:r>
            <w:r w:rsidRPr="0033674C">
              <w:rPr>
                <w:rFonts w:ascii="Times New Roman" w:hAnsi="Times New Roman"/>
                <w:b/>
                <w:bCs/>
                <w:kern w:val="0"/>
                <w:sz w:val="18"/>
              </w:rPr>
              <w:t>危石</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56841AE1" w14:textId="77777777" w:rsidR="0033674C" w:rsidRPr="0033674C" w:rsidRDefault="0033674C" w:rsidP="0033674C">
            <w:pPr>
              <w:snapToGrid w:val="0"/>
              <w:spacing w:line="240" w:lineRule="auto"/>
              <w:jc w:val="center"/>
              <w:rPr>
                <w:rFonts w:ascii="Times New Roman" w:hAnsi="Times New Roman"/>
                <w:kern w:val="0"/>
                <w:sz w:val="18"/>
              </w:rPr>
            </w:pPr>
          </w:p>
        </w:tc>
      </w:tr>
      <w:tr w:rsidR="0033674C" w:rsidRPr="0033674C" w14:paraId="722C2165"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4349AABA"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276F1E"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锚头或锚固点：松动、锈蚀</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0FDED207"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3A03CED7" w14:textId="77777777" w:rsidTr="00C60DF6">
        <w:trPr>
          <w:trHeight w:hRule="exact" w:val="284"/>
          <w:jc w:val="center"/>
        </w:trPr>
        <w:tc>
          <w:tcPr>
            <w:tcW w:w="553"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7EC38E00" w14:textId="77777777" w:rsid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喷浆防护</w:t>
            </w:r>
          </w:p>
          <w:p w14:paraId="220A0B24" w14:textId="6A23E98C"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工程</w:t>
            </w: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5A29D5"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喷锚面：</w:t>
            </w:r>
            <w:r w:rsidRPr="0033674C">
              <w:rPr>
                <w:rFonts w:ascii="Times New Roman" w:hAnsi="Times New Roman"/>
                <w:b/>
                <w:bCs/>
                <w:kern w:val="0"/>
                <w:sz w:val="18"/>
              </w:rPr>
              <w:t>开裂</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7C03D4B3"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32DDD9BE"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3F22D2AA"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F8A551"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喷锚面：碎落崩塌、局部坍塌、鼓胀隆起</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1EEADAF0"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42FD0C19"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03F71C7A"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0C2E9D"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喷锚面：渗漏水</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00652304"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69846FB1" w14:textId="77777777" w:rsidTr="00C60DF6">
        <w:trPr>
          <w:trHeight w:hRule="exact" w:val="454"/>
          <w:jc w:val="center"/>
        </w:trPr>
        <w:tc>
          <w:tcPr>
            <w:tcW w:w="553"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5750595D" w14:textId="77777777" w:rsid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植被防护</w:t>
            </w:r>
          </w:p>
          <w:p w14:paraId="00C5E50B" w14:textId="5505B728"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工程</w:t>
            </w: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E913A7" w14:textId="77777777" w:rsidR="00C60DF6" w:rsidRDefault="0033674C" w:rsidP="0033674C">
            <w:pPr>
              <w:widowControl/>
              <w:snapToGrid w:val="0"/>
              <w:spacing w:line="240" w:lineRule="auto"/>
              <w:jc w:val="center"/>
              <w:textAlignment w:val="center"/>
              <w:rPr>
                <w:rFonts w:ascii="Times New Roman" w:hAnsi="Times New Roman"/>
                <w:b/>
                <w:bCs/>
                <w:kern w:val="0"/>
                <w:sz w:val="18"/>
              </w:rPr>
            </w:pPr>
            <w:r w:rsidRPr="0033674C">
              <w:rPr>
                <w:rFonts w:ascii="Times New Roman" w:hAnsi="Times New Roman"/>
                <w:kern w:val="0"/>
                <w:sz w:val="18"/>
              </w:rPr>
              <w:t>绿化、植草或防护工程覆盖：</w:t>
            </w:r>
            <w:r w:rsidRPr="0033674C">
              <w:rPr>
                <w:rFonts w:ascii="Times New Roman" w:hAnsi="Times New Roman"/>
                <w:b/>
                <w:bCs/>
                <w:kern w:val="0"/>
                <w:sz w:val="18"/>
              </w:rPr>
              <w:t>破损</w:t>
            </w:r>
            <w:r w:rsidRPr="0033674C">
              <w:rPr>
                <w:kern w:val="0"/>
                <w:sz w:val="18"/>
              </w:rPr>
              <w:t>，</w:t>
            </w:r>
            <w:r w:rsidRPr="0033674C">
              <w:rPr>
                <w:rFonts w:ascii="Times New Roman" w:hAnsi="Times New Roman"/>
                <w:b/>
                <w:bCs/>
                <w:kern w:val="0"/>
                <w:sz w:val="18"/>
              </w:rPr>
              <w:t>局部坍塌、</w:t>
            </w:r>
          </w:p>
          <w:p w14:paraId="42F07D36" w14:textId="36BC5A83"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kern w:val="0"/>
                <w:sz w:val="18"/>
              </w:rPr>
              <w:t>植被脱落、掏空</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1F004C86"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5F77BA2E" w14:textId="77777777" w:rsidTr="0033674C">
        <w:trPr>
          <w:trHeight w:hRule="exact" w:val="340"/>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18BDD04A"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EC6B71"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坡面冲刷、渗漏水、植被不良</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3CE2AF9C"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5099BE98" w14:textId="77777777" w:rsidTr="00C60DF6">
        <w:trPr>
          <w:trHeight w:hRule="exact" w:val="454"/>
          <w:jc w:val="center"/>
        </w:trPr>
        <w:tc>
          <w:tcPr>
            <w:tcW w:w="553"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0F2E4DA2"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proofErr w:type="gramStart"/>
            <w:r w:rsidRPr="0033674C">
              <w:rPr>
                <w:rFonts w:ascii="Times New Roman" w:hAnsi="Times New Roman"/>
                <w:kern w:val="0"/>
                <w:sz w:val="18"/>
              </w:rPr>
              <w:t>支挡工程</w:t>
            </w:r>
            <w:proofErr w:type="gramEnd"/>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ECEFC9" w14:textId="77777777" w:rsidR="00C60DF6" w:rsidRDefault="0033674C" w:rsidP="0033674C">
            <w:pPr>
              <w:widowControl/>
              <w:snapToGrid w:val="0"/>
              <w:spacing w:line="240" w:lineRule="auto"/>
              <w:jc w:val="center"/>
              <w:textAlignment w:val="center"/>
              <w:rPr>
                <w:rFonts w:ascii="Times New Roman" w:hAnsi="Times New Roman"/>
                <w:b/>
                <w:bCs/>
                <w:kern w:val="0"/>
                <w:sz w:val="18"/>
              </w:rPr>
            </w:pPr>
            <w:r w:rsidRPr="0033674C">
              <w:rPr>
                <w:rFonts w:ascii="Times New Roman" w:hAnsi="Times New Roman"/>
                <w:kern w:val="0"/>
                <w:sz w:val="18"/>
              </w:rPr>
              <w:t>挡墙、抗滑桩墙、桩板墙等：</w:t>
            </w:r>
            <w:r w:rsidRPr="0033674C">
              <w:rPr>
                <w:rFonts w:ascii="Times New Roman" w:hAnsi="Times New Roman"/>
                <w:b/>
                <w:bCs/>
                <w:kern w:val="0"/>
                <w:sz w:val="18"/>
              </w:rPr>
              <w:t>开裂、下错、</w:t>
            </w:r>
          </w:p>
          <w:p w14:paraId="7E64E7EF" w14:textId="62EE7611" w:rsidR="0033674C" w:rsidRPr="0033674C" w:rsidRDefault="0033674C" w:rsidP="00C60DF6">
            <w:pPr>
              <w:widowControl/>
              <w:snapToGrid w:val="0"/>
              <w:spacing w:line="240" w:lineRule="auto"/>
              <w:jc w:val="center"/>
              <w:textAlignment w:val="center"/>
              <w:rPr>
                <w:rFonts w:ascii="Times New Roman" w:hAnsi="Times New Roman"/>
                <w:kern w:val="0"/>
                <w:sz w:val="18"/>
              </w:rPr>
            </w:pPr>
            <w:r w:rsidRPr="0033674C">
              <w:rPr>
                <w:rFonts w:ascii="Times New Roman" w:hAnsi="Times New Roman"/>
                <w:b/>
                <w:bCs/>
                <w:kern w:val="0"/>
                <w:sz w:val="18"/>
              </w:rPr>
              <w:t>倾斜、滑移、倒塌</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0022C2D9"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11C60DB8" w14:textId="77777777" w:rsidTr="00C60DF6">
        <w:trPr>
          <w:trHeight w:hRule="exact" w:val="45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3531BD2A"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8B2A06" w14:textId="77777777" w:rsidR="00C60DF6"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空鼓、下沉，压顶破损、勾缝脱落、变形、</w:t>
            </w:r>
          </w:p>
          <w:p w14:paraId="5032C45B" w14:textId="089314A1"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墙体脱空、轻度裂缝</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46A3B791"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46B3C47A"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76090FBA"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AD4223"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墙体：渗漏水</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15CF2464"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194C5DF1"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79856657"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B418A3"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基础：掏空、冲刷、下沉</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5121D099"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02FD52FA" w14:textId="77777777" w:rsidTr="00C60DF6">
        <w:trPr>
          <w:trHeight w:hRule="exact" w:val="284"/>
          <w:jc w:val="center"/>
        </w:trPr>
        <w:tc>
          <w:tcPr>
            <w:tcW w:w="553"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1BCB0A8"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锚固工程</w:t>
            </w: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D1E928"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混凝土外锚墩：变形、开裂、钢筋（丝）</w:t>
            </w:r>
            <w:r w:rsidRPr="0033674C">
              <w:rPr>
                <w:kern w:val="0"/>
                <w:sz w:val="18"/>
              </w:rPr>
              <w:t>外露</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35EA925A"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04617035"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4B64F0D9"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789F3B"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框架：</w:t>
            </w:r>
            <w:r w:rsidRPr="0033674C">
              <w:rPr>
                <w:rFonts w:ascii="Times New Roman" w:hAnsi="Times New Roman"/>
                <w:b/>
                <w:bCs/>
                <w:kern w:val="0"/>
                <w:sz w:val="18"/>
              </w:rPr>
              <w:t>开裂、滑移、倾斜、下错</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00818895"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7E0211DA"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291A5DF3"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92F731"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锚垫：滑移；锚具：脱落、松动</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68221164"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41D0E9E8"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3073C0F2"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BDDB5B"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锚头：渗漏水、锈蚀</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05950AED"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4C377B26" w14:textId="77777777" w:rsidTr="00C60DF6">
        <w:trPr>
          <w:trHeight w:hRule="exact" w:val="284"/>
          <w:jc w:val="center"/>
        </w:trPr>
        <w:tc>
          <w:tcPr>
            <w:tcW w:w="553" w:type="pct"/>
            <w:vMerge/>
            <w:tcBorders>
              <w:top w:val="single" w:sz="4" w:space="0" w:color="000000"/>
              <w:left w:val="single" w:sz="8" w:space="0" w:color="000000"/>
              <w:bottom w:val="single" w:sz="4" w:space="0" w:color="000000"/>
              <w:right w:val="single" w:sz="4" w:space="0" w:color="000000"/>
            </w:tcBorders>
            <w:shd w:val="clear" w:color="auto" w:fill="auto"/>
            <w:vAlign w:val="center"/>
          </w:tcPr>
          <w:p w14:paraId="06AA51E3" w14:textId="77777777" w:rsidR="0033674C" w:rsidRPr="0033674C" w:rsidRDefault="0033674C" w:rsidP="0033674C">
            <w:pPr>
              <w:snapToGrid w:val="0"/>
              <w:spacing w:line="240" w:lineRule="auto"/>
              <w:jc w:val="center"/>
              <w:rPr>
                <w:rFonts w:ascii="Times New Roman" w:hAnsi="Times New Roman"/>
                <w:kern w:val="0"/>
                <w:sz w:val="18"/>
              </w:rPr>
            </w:pP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141475"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proofErr w:type="gramStart"/>
            <w:r w:rsidRPr="0033674C">
              <w:rPr>
                <w:rFonts w:ascii="Times New Roman" w:hAnsi="Times New Roman"/>
                <w:kern w:val="0"/>
                <w:sz w:val="18"/>
              </w:rPr>
              <w:t>锚</w:t>
            </w:r>
            <w:proofErr w:type="gramEnd"/>
            <w:r w:rsidRPr="0033674C">
              <w:rPr>
                <w:rFonts w:ascii="Times New Roman" w:hAnsi="Times New Roman"/>
                <w:kern w:val="0"/>
                <w:sz w:val="18"/>
              </w:rPr>
              <w:t>垫板：锈蚀</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50619FAC"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3A2E51CD" w14:textId="77777777" w:rsidTr="00C60DF6">
        <w:trPr>
          <w:trHeight w:hRule="exact" w:val="454"/>
          <w:jc w:val="center"/>
        </w:trPr>
        <w:tc>
          <w:tcPr>
            <w:tcW w:w="55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77C4FB4"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坡体病害</w:t>
            </w:r>
          </w:p>
        </w:tc>
        <w:tc>
          <w:tcPr>
            <w:tcW w:w="22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0A5946"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坡面及坡顶：</w:t>
            </w:r>
            <w:r w:rsidRPr="0033674C">
              <w:rPr>
                <w:b/>
                <w:bCs/>
                <w:kern w:val="0"/>
                <w:sz w:val="18"/>
              </w:rPr>
              <w:t>坡面冲刷、碎落崩塌、局部坍塌、危石、滑坡、</w:t>
            </w:r>
            <w:r w:rsidRPr="0033674C">
              <w:rPr>
                <w:rFonts w:ascii="Times New Roman" w:hAnsi="Times New Roman"/>
                <w:kern w:val="0"/>
                <w:sz w:val="18"/>
              </w:rPr>
              <w:t>开裂、变形、鼓胀隆起、塌陷</w:t>
            </w:r>
          </w:p>
        </w:tc>
        <w:tc>
          <w:tcPr>
            <w:tcW w:w="2196" w:type="pct"/>
            <w:gridSpan w:val="3"/>
            <w:tcBorders>
              <w:top w:val="single" w:sz="4" w:space="0" w:color="000000"/>
              <w:left w:val="single" w:sz="4" w:space="0" w:color="000000"/>
              <w:bottom w:val="single" w:sz="4" w:space="0" w:color="000000"/>
              <w:right w:val="single" w:sz="8" w:space="0" w:color="000000"/>
            </w:tcBorders>
            <w:shd w:val="clear" w:color="auto" w:fill="auto"/>
            <w:noWrap/>
            <w:vAlign w:val="center"/>
          </w:tcPr>
          <w:p w14:paraId="730FA4B3"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r w:rsidR="0033674C" w:rsidRPr="0033674C" w14:paraId="743B0788" w14:textId="77777777" w:rsidTr="00C60DF6">
        <w:trPr>
          <w:trHeight w:hRule="exact" w:val="284"/>
          <w:jc w:val="center"/>
        </w:trPr>
        <w:tc>
          <w:tcPr>
            <w:tcW w:w="553" w:type="pct"/>
            <w:tcBorders>
              <w:top w:val="single" w:sz="4" w:space="0" w:color="000000"/>
              <w:left w:val="single" w:sz="8" w:space="0" w:color="000000"/>
              <w:bottom w:val="single" w:sz="8" w:space="0" w:color="000000"/>
              <w:right w:val="single" w:sz="4" w:space="0" w:color="000000"/>
            </w:tcBorders>
            <w:shd w:val="clear" w:color="auto" w:fill="auto"/>
            <w:vAlign w:val="center"/>
          </w:tcPr>
          <w:p w14:paraId="1E04F92C"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其他</w:t>
            </w:r>
          </w:p>
        </w:tc>
        <w:tc>
          <w:tcPr>
            <w:tcW w:w="2251" w:type="pct"/>
            <w:gridSpan w:val="3"/>
            <w:tcBorders>
              <w:top w:val="single" w:sz="4" w:space="0" w:color="000000"/>
              <w:left w:val="single" w:sz="4" w:space="0" w:color="000000"/>
              <w:bottom w:val="single" w:sz="8" w:space="0" w:color="000000"/>
              <w:right w:val="single" w:sz="4" w:space="0" w:color="000000"/>
            </w:tcBorders>
            <w:shd w:val="clear" w:color="auto" w:fill="auto"/>
            <w:vAlign w:val="center"/>
          </w:tcPr>
          <w:p w14:paraId="3FD7BC57" w14:textId="77777777" w:rsidR="0033674C" w:rsidRPr="0033674C" w:rsidRDefault="0033674C" w:rsidP="0033674C">
            <w:pPr>
              <w:widowControl/>
              <w:snapToGrid w:val="0"/>
              <w:spacing w:line="240" w:lineRule="auto"/>
              <w:jc w:val="center"/>
              <w:textAlignment w:val="center"/>
              <w:rPr>
                <w:rFonts w:ascii="Times New Roman" w:hAnsi="Times New Roman"/>
                <w:kern w:val="0"/>
                <w:sz w:val="18"/>
              </w:rPr>
            </w:pPr>
            <w:r w:rsidRPr="0033674C">
              <w:rPr>
                <w:rFonts w:ascii="Times New Roman" w:hAnsi="Times New Roman"/>
                <w:kern w:val="0"/>
                <w:sz w:val="18"/>
              </w:rPr>
              <w:t>检修道及扶手：破损、缺失</w:t>
            </w:r>
          </w:p>
        </w:tc>
        <w:tc>
          <w:tcPr>
            <w:tcW w:w="2196" w:type="pct"/>
            <w:gridSpan w:val="3"/>
            <w:tcBorders>
              <w:top w:val="single" w:sz="4" w:space="0" w:color="000000"/>
              <w:left w:val="single" w:sz="4" w:space="0" w:color="000000"/>
              <w:bottom w:val="single" w:sz="8" w:space="0" w:color="000000"/>
              <w:right w:val="single" w:sz="8" w:space="0" w:color="000000"/>
            </w:tcBorders>
            <w:shd w:val="clear" w:color="auto" w:fill="auto"/>
            <w:noWrap/>
            <w:vAlign w:val="center"/>
          </w:tcPr>
          <w:p w14:paraId="526127A7" w14:textId="77777777" w:rsidR="0033674C" w:rsidRPr="0033674C" w:rsidRDefault="0033674C" w:rsidP="0033674C">
            <w:pPr>
              <w:snapToGrid w:val="0"/>
              <w:spacing w:line="240" w:lineRule="auto"/>
              <w:ind w:rightChars="47" w:right="99"/>
              <w:jc w:val="center"/>
              <w:rPr>
                <w:rFonts w:ascii="Times New Roman" w:hAnsi="Times New Roman"/>
                <w:kern w:val="0"/>
                <w:sz w:val="18"/>
              </w:rPr>
            </w:pPr>
          </w:p>
        </w:tc>
      </w:tr>
    </w:tbl>
    <w:p w14:paraId="0549C189" w14:textId="77777777" w:rsidR="0033674C" w:rsidRPr="0033674C" w:rsidRDefault="0033674C" w:rsidP="0033674C">
      <w:pPr>
        <w:pStyle w:val="affffb"/>
        <w:snapToGrid w:val="0"/>
        <w:ind w:firstLine="360"/>
        <w:rPr>
          <w:rFonts w:ascii="Times New Roman"/>
          <w:noProof w:val="0"/>
          <w:sz w:val="18"/>
          <w:szCs w:val="21"/>
        </w:rPr>
      </w:pPr>
    </w:p>
    <w:p w14:paraId="43187523" w14:textId="77777777" w:rsidR="00C60DF6" w:rsidRDefault="00C60DF6" w:rsidP="0033674C">
      <w:pPr>
        <w:snapToGrid w:val="0"/>
        <w:spacing w:line="360" w:lineRule="auto"/>
        <w:sectPr w:rsidR="00C60DF6" w:rsidSect="0033674C">
          <w:pgSz w:w="11906" w:h="16838" w:code="9"/>
          <w:pgMar w:top="1928" w:right="1134" w:bottom="1134" w:left="1134" w:header="1418" w:footer="1134" w:gutter="284"/>
          <w:cols w:space="425"/>
          <w:formProt w:val="0"/>
          <w:docGrid w:linePitch="312"/>
        </w:sectPr>
      </w:pPr>
    </w:p>
    <w:p w14:paraId="732F7ECD" w14:textId="77777777" w:rsidR="0033674C" w:rsidRDefault="0033674C" w:rsidP="00C60DF6">
      <w:pPr>
        <w:pStyle w:val="af8"/>
        <w:rPr>
          <w:rFonts w:hint="eastAsia"/>
          <w:vanish w:val="0"/>
        </w:rPr>
      </w:pPr>
    </w:p>
    <w:p w14:paraId="6D70EA79" w14:textId="77777777" w:rsidR="00C60DF6" w:rsidRDefault="00C60DF6" w:rsidP="00C60DF6">
      <w:pPr>
        <w:pStyle w:val="afe"/>
        <w:rPr>
          <w:vanish w:val="0"/>
        </w:rPr>
      </w:pPr>
    </w:p>
    <w:p w14:paraId="5D2518ED" w14:textId="5E656DA5" w:rsidR="00C60DF6" w:rsidRDefault="00C60DF6" w:rsidP="00C60DF6">
      <w:pPr>
        <w:pStyle w:val="aff3"/>
        <w:spacing w:after="120"/>
      </w:pPr>
      <w:r>
        <w:br/>
      </w:r>
      <w:bookmarkStart w:id="233" w:name="_Toc202191548"/>
      <w:bookmarkStart w:id="234" w:name="_Toc202191688"/>
      <w:r>
        <w:rPr>
          <w:rFonts w:hint="eastAsia"/>
        </w:rPr>
        <w:t>（规范性）</w:t>
      </w:r>
      <w:r>
        <w:br/>
      </w:r>
      <w:r>
        <w:rPr>
          <w:rFonts w:hint="eastAsia"/>
        </w:rPr>
        <w:t>边坡定期检查记录表（整体外观）</w:t>
      </w:r>
      <w:bookmarkEnd w:id="233"/>
      <w:bookmarkEnd w:id="234"/>
    </w:p>
    <w:p w14:paraId="2BA86654" w14:textId="77777777" w:rsidR="00C60DF6" w:rsidRPr="00490364" w:rsidRDefault="00C60DF6" w:rsidP="00C60DF6">
      <w:pPr>
        <w:pStyle w:val="affffb"/>
        <w:ind w:firstLine="420"/>
      </w:pPr>
      <w:r w:rsidRPr="00490364">
        <w:rPr>
          <w:rFonts w:hint="eastAsia"/>
        </w:rPr>
        <w:t>表</w:t>
      </w:r>
      <w:r>
        <w:rPr>
          <w:rFonts w:hint="eastAsia"/>
        </w:rPr>
        <w:t>F</w:t>
      </w:r>
      <w:r w:rsidRPr="00490364">
        <w:rPr>
          <w:rFonts w:hint="eastAsia"/>
        </w:rPr>
        <w:t>.1边坡定期检查记录表（整体外观）的格式。</w:t>
      </w:r>
    </w:p>
    <w:p w14:paraId="766A5E35" w14:textId="151AD7C8" w:rsidR="00C60DF6" w:rsidRPr="00490364" w:rsidRDefault="00C60DF6" w:rsidP="00C60DF6">
      <w:pPr>
        <w:pStyle w:val="aff"/>
        <w:spacing w:before="120" w:after="120"/>
      </w:pPr>
      <w:r w:rsidRPr="00490364">
        <w:rPr>
          <w:rFonts w:hint="eastAsia"/>
        </w:rPr>
        <w:t>边坡定期检查记录表</w:t>
      </w:r>
      <w:r>
        <w:rPr>
          <w:rFonts w:hint="eastAsia"/>
        </w:rPr>
        <w:t>（整体外观）</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59"/>
        <w:gridCol w:w="1092"/>
        <w:gridCol w:w="1228"/>
        <w:gridCol w:w="2908"/>
        <w:gridCol w:w="334"/>
        <w:gridCol w:w="1432"/>
        <w:gridCol w:w="1281"/>
      </w:tblGrid>
      <w:tr w:rsidR="00C60DF6" w:rsidRPr="00C60DF6" w14:paraId="3B1A4443" w14:textId="77777777" w:rsidTr="00C60DF6">
        <w:trPr>
          <w:trHeight w:val="380"/>
          <w:jc w:val="center"/>
        </w:trPr>
        <w:tc>
          <w:tcPr>
            <w:tcW w:w="1152" w:type="pct"/>
            <w:gridSpan w:val="2"/>
            <w:tcBorders>
              <w:top w:val="single" w:sz="8" w:space="0" w:color="000000"/>
              <w:bottom w:val="single" w:sz="8" w:space="0" w:color="000000"/>
            </w:tcBorders>
            <w:shd w:val="clear" w:color="auto" w:fill="auto"/>
            <w:noWrap/>
            <w:vAlign w:val="center"/>
            <w:hideMark/>
          </w:tcPr>
          <w:p w14:paraId="69AD1236" w14:textId="77777777" w:rsidR="00C60DF6" w:rsidRPr="00C60DF6" w:rsidRDefault="00C60DF6" w:rsidP="00C60DF6">
            <w:pPr>
              <w:spacing w:line="240" w:lineRule="auto"/>
              <w:rPr>
                <w:sz w:val="18"/>
              </w:rPr>
            </w:pPr>
            <w:r w:rsidRPr="00C60DF6">
              <w:rPr>
                <w:sz w:val="18"/>
              </w:rPr>
              <w:t>记录表单号</w:t>
            </w:r>
          </w:p>
        </w:tc>
        <w:tc>
          <w:tcPr>
            <w:tcW w:w="3848" w:type="pct"/>
            <w:gridSpan w:val="5"/>
            <w:tcBorders>
              <w:top w:val="single" w:sz="8" w:space="0" w:color="000000"/>
              <w:bottom w:val="single" w:sz="8" w:space="0" w:color="000000"/>
            </w:tcBorders>
            <w:shd w:val="clear" w:color="auto" w:fill="auto"/>
            <w:noWrap/>
            <w:vAlign w:val="center"/>
          </w:tcPr>
          <w:p w14:paraId="2FA07E4E" w14:textId="77777777" w:rsidR="00C60DF6" w:rsidRPr="00C60DF6" w:rsidRDefault="00C60DF6" w:rsidP="00C60DF6">
            <w:pPr>
              <w:spacing w:line="240" w:lineRule="auto"/>
              <w:rPr>
                <w:sz w:val="18"/>
              </w:rPr>
            </w:pPr>
          </w:p>
        </w:tc>
      </w:tr>
      <w:tr w:rsidR="00C60DF6" w:rsidRPr="00C60DF6" w14:paraId="0BDBEC11" w14:textId="77777777" w:rsidTr="00C60DF6">
        <w:trPr>
          <w:trHeight w:val="384"/>
          <w:jc w:val="center"/>
        </w:trPr>
        <w:tc>
          <w:tcPr>
            <w:tcW w:w="567" w:type="pct"/>
            <w:tcBorders>
              <w:top w:val="single" w:sz="8" w:space="0" w:color="000000"/>
            </w:tcBorders>
            <w:shd w:val="clear" w:color="auto" w:fill="auto"/>
            <w:noWrap/>
            <w:vAlign w:val="center"/>
            <w:hideMark/>
          </w:tcPr>
          <w:p w14:paraId="79B99494" w14:textId="77777777" w:rsidR="00C60DF6" w:rsidRPr="00C60DF6" w:rsidRDefault="00C60DF6" w:rsidP="00C60DF6">
            <w:pPr>
              <w:spacing w:line="240" w:lineRule="auto"/>
              <w:rPr>
                <w:sz w:val="18"/>
              </w:rPr>
            </w:pPr>
            <w:r w:rsidRPr="00C60DF6">
              <w:rPr>
                <w:sz w:val="18"/>
              </w:rPr>
              <w:t>检查人员</w:t>
            </w:r>
          </w:p>
        </w:tc>
        <w:tc>
          <w:tcPr>
            <w:tcW w:w="585" w:type="pct"/>
            <w:tcBorders>
              <w:top w:val="single" w:sz="8" w:space="0" w:color="000000"/>
            </w:tcBorders>
            <w:shd w:val="clear" w:color="auto" w:fill="auto"/>
            <w:noWrap/>
            <w:vAlign w:val="center"/>
          </w:tcPr>
          <w:p w14:paraId="5F85F497" w14:textId="77777777" w:rsidR="00C60DF6" w:rsidRPr="00C60DF6" w:rsidRDefault="00C60DF6" w:rsidP="00C60DF6">
            <w:pPr>
              <w:spacing w:line="240" w:lineRule="auto"/>
              <w:rPr>
                <w:sz w:val="18"/>
              </w:rPr>
            </w:pPr>
          </w:p>
        </w:tc>
        <w:tc>
          <w:tcPr>
            <w:tcW w:w="658" w:type="pct"/>
            <w:tcBorders>
              <w:top w:val="single" w:sz="8" w:space="0" w:color="000000"/>
            </w:tcBorders>
            <w:shd w:val="clear" w:color="auto" w:fill="auto"/>
            <w:noWrap/>
            <w:vAlign w:val="center"/>
            <w:hideMark/>
          </w:tcPr>
          <w:p w14:paraId="31052464" w14:textId="77777777" w:rsidR="00C60DF6" w:rsidRPr="00C60DF6" w:rsidRDefault="00C60DF6" w:rsidP="00C60DF6">
            <w:pPr>
              <w:spacing w:line="240" w:lineRule="auto"/>
              <w:rPr>
                <w:sz w:val="18"/>
              </w:rPr>
            </w:pPr>
            <w:r w:rsidRPr="00C60DF6">
              <w:rPr>
                <w:sz w:val="18"/>
              </w:rPr>
              <w:t>检查单位</w:t>
            </w:r>
          </w:p>
        </w:tc>
        <w:tc>
          <w:tcPr>
            <w:tcW w:w="1737" w:type="pct"/>
            <w:gridSpan w:val="2"/>
            <w:tcBorders>
              <w:top w:val="single" w:sz="8" w:space="0" w:color="000000"/>
            </w:tcBorders>
            <w:shd w:val="clear" w:color="auto" w:fill="auto"/>
            <w:noWrap/>
            <w:vAlign w:val="center"/>
          </w:tcPr>
          <w:p w14:paraId="2D51DA82" w14:textId="77777777" w:rsidR="00C60DF6" w:rsidRPr="00C60DF6" w:rsidRDefault="00C60DF6" w:rsidP="00C60DF6">
            <w:pPr>
              <w:spacing w:line="240" w:lineRule="auto"/>
              <w:rPr>
                <w:sz w:val="18"/>
              </w:rPr>
            </w:pPr>
          </w:p>
        </w:tc>
        <w:tc>
          <w:tcPr>
            <w:tcW w:w="767" w:type="pct"/>
            <w:tcBorders>
              <w:top w:val="single" w:sz="8" w:space="0" w:color="000000"/>
            </w:tcBorders>
            <w:shd w:val="clear" w:color="auto" w:fill="auto"/>
            <w:noWrap/>
            <w:vAlign w:val="center"/>
            <w:hideMark/>
          </w:tcPr>
          <w:p w14:paraId="38388053" w14:textId="77777777" w:rsidR="00C60DF6" w:rsidRPr="00C60DF6" w:rsidRDefault="00C60DF6" w:rsidP="00C60DF6">
            <w:pPr>
              <w:spacing w:line="240" w:lineRule="auto"/>
              <w:rPr>
                <w:sz w:val="18"/>
              </w:rPr>
            </w:pPr>
            <w:r w:rsidRPr="00C60DF6">
              <w:rPr>
                <w:sz w:val="18"/>
              </w:rPr>
              <w:t>检查日期</w:t>
            </w:r>
          </w:p>
        </w:tc>
        <w:tc>
          <w:tcPr>
            <w:tcW w:w="686" w:type="pct"/>
            <w:tcBorders>
              <w:top w:val="single" w:sz="8" w:space="0" w:color="000000"/>
            </w:tcBorders>
            <w:shd w:val="clear" w:color="auto" w:fill="auto"/>
            <w:noWrap/>
            <w:vAlign w:val="center"/>
          </w:tcPr>
          <w:p w14:paraId="6A9FB47C" w14:textId="77777777" w:rsidR="00C60DF6" w:rsidRPr="00C60DF6" w:rsidRDefault="00C60DF6" w:rsidP="00C60DF6">
            <w:pPr>
              <w:spacing w:line="240" w:lineRule="auto"/>
              <w:ind w:firstLine="480"/>
              <w:rPr>
                <w:sz w:val="18"/>
              </w:rPr>
            </w:pPr>
          </w:p>
        </w:tc>
      </w:tr>
      <w:tr w:rsidR="00C60DF6" w:rsidRPr="00C60DF6" w14:paraId="7A1F7D30" w14:textId="77777777" w:rsidTr="00C60DF6">
        <w:trPr>
          <w:trHeight w:val="384"/>
          <w:jc w:val="center"/>
        </w:trPr>
        <w:tc>
          <w:tcPr>
            <w:tcW w:w="567" w:type="pct"/>
            <w:shd w:val="clear" w:color="auto" w:fill="auto"/>
            <w:noWrap/>
            <w:vAlign w:val="center"/>
            <w:hideMark/>
          </w:tcPr>
          <w:p w14:paraId="0EFBF4B0" w14:textId="77777777" w:rsidR="00C60DF6" w:rsidRPr="00C60DF6" w:rsidRDefault="00C60DF6" w:rsidP="00C60DF6">
            <w:pPr>
              <w:spacing w:line="240" w:lineRule="auto"/>
              <w:rPr>
                <w:sz w:val="18"/>
              </w:rPr>
            </w:pPr>
            <w:r w:rsidRPr="00C60DF6">
              <w:rPr>
                <w:sz w:val="18"/>
              </w:rPr>
              <w:t>路线编码</w:t>
            </w:r>
          </w:p>
        </w:tc>
        <w:tc>
          <w:tcPr>
            <w:tcW w:w="585" w:type="pct"/>
            <w:shd w:val="clear" w:color="auto" w:fill="auto"/>
            <w:noWrap/>
            <w:vAlign w:val="center"/>
          </w:tcPr>
          <w:p w14:paraId="72E6B35D" w14:textId="77777777" w:rsidR="00C60DF6" w:rsidRPr="00C60DF6" w:rsidRDefault="00C60DF6" w:rsidP="00C60DF6">
            <w:pPr>
              <w:spacing w:line="240" w:lineRule="auto"/>
              <w:rPr>
                <w:sz w:val="18"/>
              </w:rPr>
            </w:pPr>
          </w:p>
        </w:tc>
        <w:tc>
          <w:tcPr>
            <w:tcW w:w="658" w:type="pct"/>
            <w:shd w:val="clear" w:color="auto" w:fill="auto"/>
            <w:noWrap/>
            <w:vAlign w:val="center"/>
            <w:hideMark/>
          </w:tcPr>
          <w:p w14:paraId="177BF62B" w14:textId="77777777" w:rsidR="00C60DF6" w:rsidRPr="00C60DF6" w:rsidRDefault="00C60DF6" w:rsidP="00C60DF6">
            <w:pPr>
              <w:spacing w:line="240" w:lineRule="auto"/>
              <w:rPr>
                <w:sz w:val="18"/>
              </w:rPr>
            </w:pPr>
            <w:r w:rsidRPr="00C60DF6">
              <w:rPr>
                <w:sz w:val="18"/>
              </w:rPr>
              <w:t>路线名称</w:t>
            </w:r>
          </w:p>
        </w:tc>
        <w:tc>
          <w:tcPr>
            <w:tcW w:w="1737" w:type="pct"/>
            <w:gridSpan w:val="2"/>
            <w:shd w:val="clear" w:color="auto" w:fill="auto"/>
            <w:noWrap/>
            <w:vAlign w:val="center"/>
          </w:tcPr>
          <w:p w14:paraId="099F7B02" w14:textId="77777777" w:rsidR="00C60DF6" w:rsidRPr="00C60DF6" w:rsidRDefault="00C60DF6" w:rsidP="00C60DF6">
            <w:pPr>
              <w:spacing w:line="240" w:lineRule="auto"/>
              <w:rPr>
                <w:sz w:val="18"/>
              </w:rPr>
            </w:pPr>
          </w:p>
        </w:tc>
        <w:tc>
          <w:tcPr>
            <w:tcW w:w="767" w:type="pct"/>
            <w:shd w:val="clear" w:color="auto" w:fill="auto"/>
            <w:noWrap/>
            <w:vAlign w:val="center"/>
            <w:hideMark/>
          </w:tcPr>
          <w:p w14:paraId="463EB5B9" w14:textId="77777777" w:rsidR="00C60DF6" w:rsidRPr="00C60DF6" w:rsidRDefault="00C60DF6" w:rsidP="00C60DF6">
            <w:pPr>
              <w:spacing w:line="240" w:lineRule="auto"/>
              <w:rPr>
                <w:sz w:val="18"/>
              </w:rPr>
            </w:pPr>
            <w:r w:rsidRPr="00C60DF6">
              <w:rPr>
                <w:sz w:val="18"/>
              </w:rPr>
              <w:t>路段名称</w:t>
            </w:r>
          </w:p>
        </w:tc>
        <w:tc>
          <w:tcPr>
            <w:tcW w:w="686" w:type="pct"/>
            <w:shd w:val="clear" w:color="auto" w:fill="auto"/>
            <w:noWrap/>
            <w:vAlign w:val="center"/>
          </w:tcPr>
          <w:p w14:paraId="6ECE444F" w14:textId="77777777" w:rsidR="00C60DF6" w:rsidRPr="00C60DF6" w:rsidRDefault="00C60DF6" w:rsidP="00C60DF6">
            <w:pPr>
              <w:spacing w:line="240" w:lineRule="auto"/>
              <w:ind w:firstLine="480"/>
              <w:rPr>
                <w:sz w:val="18"/>
              </w:rPr>
            </w:pPr>
          </w:p>
        </w:tc>
      </w:tr>
      <w:tr w:rsidR="00C60DF6" w:rsidRPr="00C60DF6" w14:paraId="2D158156" w14:textId="77777777" w:rsidTr="00C60DF6">
        <w:trPr>
          <w:trHeight w:val="384"/>
          <w:jc w:val="center"/>
        </w:trPr>
        <w:tc>
          <w:tcPr>
            <w:tcW w:w="567" w:type="pct"/>
            <w:shd w:val="clear" w:color="auto" w:fill="auto"/>
            <w:noWrap/>
            <w:vAlign w:val="center"/>
            <w:hideMark/>
          </w:tcPr>
          <w:p w14:paraId="25128942" w14:textId="77777777" w:rsidR="00C60DF6" w:rsidRPr="00C60DF6" w:rsidRDefault="00C60DF6" w:rsidP="00C60DF6">
            <w:pPr>
              <w:spacing w:line="240" w:lineRule="auto"/>
              <w:rPr>
                <w:sz w:val="18"/>
              </w:rPr>
            </w:pPr>
            <w:r w:rsidRPr="00C60DF6">
              <w:rPr>
                <w:sz w:val="18"/>
              </w:rPr>
              <w:t>边坡编码</w:t>
            </w:r>
          </w:p>
        </w:tc>
        <w:tc>
          <w:tcPr>
            <w:tcW w:w="585" w:type="pct"/>
            <w:shd w:val="clear" w:color="auto" w:fill="auto"/>
            <w:vAlign w:val="center"/>
          </w:tcPr>
          <w:p w14:paraId="53287554" w14:textId="77777777" w:rsidR="00C60DF6" w:rsidRPr="00C60DF6" w:rsidRDefault="00C60DF6" w:rsidP="00C60DF6">
            <w:pPr>
              <w:spacing w:line="240" w:lineRule="auto"/>
              <w:rPr>
                <w:sz w:val="18"/>
              </w:rPr>
            </w:pPr>
          </w:p>
        </w:tc>
        <w:tc>
          <w:tcPr>
            <w:tcW w:w="658" w:type="pct"/>
            <w:shd w:val="clear" w:color="auto" w:fill="auto"/>
            <w:noWrap/>
            <w:vAlign w:val="center"/>
            <w:hideMark/>
          </w:tcPr>
          <w:p w14:paraId="5229F4E0" w14:textId="77777777" w:rsidR="00C60DF6" w:rsidRPr="00C60DF6" w:rsidRDefault="00C60DF6" w:rsidP="00C60DF6">
            <w:pPr>
              <w:spacing w:line="240" w:lineRule="auto"/>
              <w:rPr>
                <w:sz w:val="18"/>
              </w:rPr>
            </w:pPr>
            <w:r w:rsidRPr="00C60DF6">
              <w:rPr>
                <w:sz w:val="18"/>
              </w:rPr>
              <w:t>边坡名称</w:t>
            </w:r>
          </w:p>
        </w:tc>
        <w:tc>
          <w:tcPr>
            <w:tcW w:w="1737" w:type="pct"/>
            <w:gridSpan w:val="2"/>
            <w:shd w:val="clear" w:color="auto" w:fill="auto"/>
            <w:vAlign w:val="center"/>
          </w:tcPr>
          <w:p w14:paraId="2EA41BA7" w14:textId="77777777" w:rsidR="00C60DF6" w:rsidRPr="00C60DF6" w:rsidRDefault="00C60DF6" w:rsidP="00C60DF6">
            <w:pPr>
              <w:spacing w:line="240" w:lineRule="auto"/>
              <w:rPr>
                <w:sz w:val="18"/>
              </w:rPr>
            </w:pPr>
          </w:p>
        </w:tc>
        <w:tc>
          <w:tcPr>
            <w:tcW w:w="767" w:type="pct"/>
            <w:shd w:val="clear" w:color="auto" w:fill="auto"/>
            <w:noWrap/>
            <w:vAlign w:val="center"/>
            <w:hideMark/>
          </w:tcPr>
          <w:p w14:paraId="68C5AD2F" w14:textId="77777777" w:rsidR="00C60DF6" w:rsidRPr="00C60DF6" w:rsidRDefault="00C60DF6" w:rsidP="00C60DF6">
            <w:pPr>
              <w:spacing w:line="240" w:lineRule="auto"/>
              <w:rPr>
                <w:sz w:val="18"/>
              </w:rPr>
            </w:pPr>
            <w:r w:rsidRPr="00C60DF6">
              <w:rPr>
                <w:sz w:val="18"/>
              </w:rPr>
              <w:t>边坡桩号</w:t>
            </w:r>
          </w:p>
        </w:tc>
        <w:tc>
          <w:tcPr>
            <w:tcW w:w="686" w:type="pct"/>
            <w:shd w:val="clear" w:color="auto" w:fill="auto"/>
            <w:vAlign w:val="center"/>
          </w:tcPr>
          <w:p w14:paraId="0291C3E9" w14:textId="77777777" w:rsidR="00C60DF6" w:rsidRPr="00C60DF6" w:rsidRDefault="00C60DF6" w:rsidP="00C60DF6">
            <w:pPr>
              <w:spacing w:line="240" w:lineRule="auto"/>
              <w:ind w:firstLine="480"/>
              <w:rPr>
                <w:sz w:val="18"/>
              </w:rPr>
            </w:pPr>
          </w:p>
        </w:tc>
      </w:tr>
      <w:tr w:rsidR="00C60DF6" w:rsidRPr="00C60DF6" w14:paraId="63EEEEB3" w14:textId="77777777" w:rsidTr="00C60DF6">
        <w:trPr>
          <w:trHeight w:val="384"/>
          <w:jc w:val="center"/>
        </w:trPr>
        <w:tc>
          <w:tcPr>
            <w:tcW w:w="567" w:type="pct"/>
            <w:shd w:val="clear" w:color="auto" w:fill="auto"/>
            <w:noWrap/>
            <w:vAlign w:val="center"/>
            <w:hideMark/>
          </w:tcPr>
          <w:p w14:paraId="2D0F82DB" w14:textId="77777777" w:rsidR="00C60DF6" w:rsidRPr="00C60DF6" w:rsidRDefault="00C60DF6" w:rsidP="00C60DF6">
            <w:pPr>
              <w:spacing w:line="240" w:lineRule="auto"/>
              <w:rPr>
                <w:sz w:val="18"/>
              </w:rPr>
            </w:pPr>
            <w:r w:rsidRPr="00C60DF6">
              <w:rPr>
                <w:sz w:val="18"/>
              </w:rPr>
              <w:t>边坡位置</w:t>
            </w:r>
          </w:p>
        </w:tc>
        <w:tc>
          <w:tcPr>
            <w:tcW w:w="585" w:type="pct"/>
            <w:shd w:val="clear" w:color="auto" w:fill="auto"/>
            <w:noWrap/>
            <w:vAlign w:val="center"/>
            <w:hideMark/>
          </w:tcPr>
          <w:p w14:paraId="471BE865" w14:textId="77777777" w:rsidR="00C60DF6" w:rsidRPr="00C60DF6" w:rsidRDefault="00C60DF6" w:rsidP="00C60DF6">
            <w:pPr>
              <w:spacing w:line="240" w:lineRule="auto"/>
              <w:rPr>
                <w:sz w:val="18"/>
              </w:rPr>
            </w:pPr>
            <w:r w:rsidRPr="00C60DF6">
              <w:rPr>
                <w:sz w:val="18"/>
              </w:rPr>
              <w:t>左</w:t>
            </w:r>
            <w:r w:rsidRPr="00C60DF6">
              <w:rPr>
                <w:sz w:val="18"/>
              </w:rPr>
              <w:t>□</w:t>
            </w:r>
            <w:r w:rsidRPr="00C60DF6">
              <w:rPr>
                <w:sz w:val="18"/>
              </w:rPr>
              <w:t>右</w:t>
            </w:r>
            <w:r w:rsidRPr="00C60DF6">
              <w:rPr>
                <w:sz w:val="18"/>
              </w:rPr>
              <w:t>□</w:t>
            </w:r>
          </w:p>
        </w:tc>
        <w:tc>
          <w:tcPr>
            <w:tcW w:w="658" w:type="pct"/>
            <w:shd w:val="clear" w:color="auto" w:fill="auto"/>
            <w:noWrap/>
            <w:vAlign w:val="center"/>
            <w:hideMark/>
          </w:tcPr>
          <w:p w14:paraId="14AF468E" w14:textId="77777777" w:rsidR="00C60DF6" w:rsidRPr="00C60DF6" w:rsidRDefault="00C60DF6" w:rsidP="00C60DF6">
            <w:pPr>
              <w:spacing w:line="240" w:lineRule="auto"/>
              <w:rPr>
                <w:sz w:val="18"/>
              </w:rPr>
            </w:pPr>
            <w:r w:rsidRPr="00C60DF6">
              <w:rPr>
                <w:sz w:val="18"/>
              </w:rPr>
              <w:t>边坡类型</w:t>
            </w:r>
          </w:p>
        </w:tc>
        <w:tc>
          <w:tcPr>
            <w:tcW w:w="3190" w:type="pct"/>
            <w:gridSpan w:val="4"/>
            <w:shd w:val="clear" w:color="auto" w:fill="auto"/>
            <w:vAlign w:val="center"/>
            <w:hideMark/>
          </w:tcPr>
          <w:p w14:paraId="23328397" w14:textId="77777777" w:rsidR="00C60DF6" w:rsidRPr="00C60DF6" w:rsidRDefault="00C60DF6" w:rsidP="00C60DF6">
            <w:pPr>
              <w:spacing w:line="240" w:lineRule="auto"/>
              <w:rPr>
                <w:sz w:val="18"/>
              </w:rPr>
            </w:pPr>
            <w:r w:rsidRPr="00C60DF6">
              <w:rPr>
                <w:sz w:val="18"/>
              </w:rPr>
              <w:t>路堤边坡</w:t>
            </w:r>
            <w:r w:rsidRPr="00C60DF6">
              <w:rPr>
                <w:sz w:val="18"/>
              </w:rPr>
              <w:t xml:space="preserve">□   </w:t>
            </w:r>
            <w:r w:rsidRPr="00C60DF6">
              <w:rPr>
                <w:sz w:val="18"/>
              </w:rPr>
              <w:t>路堑边坡</w:t>
            </w:r>
            <w:r w:rsidRPr="00C60DF6">
              <w:rPr>
                <w:sz w:val="18"/>
              </w:rPr>
              <w:t xml:space="preserve">   </w:t>
            </w:r>
            <w:r w:rsidRPr="00C60DF6">
              <w:rPr>
                <w:sz w:val="18"/>
              </w:rPr>
              <w:t>隧道仰坡</w:t>
            </w:r>
            <w:r w:rsidRPr="00C60DF6">
              <w:rPr>
                <w:sz w:val="18"/>
              </w:rPr>
              <w:t xml:space="preserve">□   </w:t>
            </w:r>
            <w:r w:rsidRPr="00C60DF6">
              <w:rPr>
                <w:sz w:val="18"/>
              </w:rPr>
              <w:t>桥台锥坡</w:t>
            </w:r>
            <w:r w:rsidRPr="00C60DF6">
              <w:rPr>
                <w:sz w:val="18"/>
              </w:rPr>
              <w:t>□</w:t>
            </w:r>
          </w:p>
        </w:tc>
      </w:tr>
      <w:tr w:rsidR="00C60DF6" w:rsidRPr="00C60DF6" w14:paraId="792B5562" w14:textId="77777777" w:rsidTr="00C60DF6">
        <w:trPr>
          <w:trHeight w:val="384"/>
          <w:jc w:val="center"/>
        </w:trPr>
        <w:tc>
          <w:tcPr>
            <w:tcW w:w="567" w:type="pct"/>
            <w:shd w:val="clear" w:color="auto" w:fill="auto"/>
            <w:noWrap/>
            <w:vAlign w:val="center"/>
            <w:hideMark/>
          </w:tcPr>
          <w:p w14:paraId="604847BB" w14:textId="77777777" w:rsidR="00C60DF6" w:rsidRPr="00C60DF6" w:rsidRDefault="00C60DF6" w:rsidP="00C60DF6">
            <w:pPr>
              <w:spacing w:line="240" w:lineRule="auto"/>
              <w:rPr>
                <w:sz w:val="18"/>
              </w:rPr>
            </w:pPr>
            <w:r w:rsidRPr="00C60DF6">
              <w:rPr>
                <w:sz w:val="18"/>
              </w:rPr>
              <w:t>天气情况</w:t>
            </w:r>
          </w:p>
        </w:tc>
        <w:tc>
          <w:tcPr>
            <w:tcW w:w="4433" w:type="pct"/>
            <w:gridSpan w:val="6"/>
            <w:shd w:val="clear" w:color="auto" w:fill="auto"/>
            <w:vAlign w:val="center"/>
            <w:hideMark/>
          </w:tcPr>
          <w:p w14:paraId="4FF4B0B1" w14:textId="77777777" w:rsidR="00C60DF6" w:rsidRPr="00C60DF6" w:rsidRDefault="00C60DF6" w:rsidP="00C60DF6">
            <w:pPr>
              <w:spacing w:line="240" w:lineRule="auto"/>
              <w:rPr>
                <w:sz w:val="18"/>
              </w:rPr>
            </w:pPr>
            <w:r w:rsidRPr="00C60DF6">
              <w:rPr>
                <w:sz w:val="18"/>
              </w:rPr>
              <w:t>晴</w:t>
            </w:r>
            <w:r w:rsidRPr="00C60DF6">
              <w:rPr>
                <w:sz w:val="18"/>
              </w:rPr>
              <w:t>/</w:t>
            </w:r>
            <w:proofErr w:type="gramStart"/>
            <w:r w:rsidRPr="00C60DF6">
              <w:rPr>
                <w:sz w:val="18"/>
              </w:rPr>
              <w:t>多云</w:t>
            </w:r>
            <w:r w:rsidRPr="00C60DF6">
              <w:rPr>
                <w:sz w:val="18"/>
              </w:rPr>
              <w:t>□</w:t>
            </w:r>
            <w:proofErr w:type="gramEnd"/>
            <w:r w:rsidRPr="00C60DF6">
              <w:rPr>
                <w:sz w:val="18"/>
              </w:rPr>
              <w:t xml:space="preserve"> </w:t>
            </w:r>
            <w:r w:rsidRPr="00C60DF6">
              <w:rPr>
                <w:sz w:val="18"/>
              </w:rPr>
              <w:t>小雨</w:t>
            </w:r>
            <w:r w:rsidRPr="00C60DF6">
              <w:rPr>
                <w:sz w:val="18"/>
              </w:rPr>
              <w:t xml:space="preserve">□ </w:t>
            </w:r>
            <w:r w:rsidRPr="00C60DF6">
              <w:rPr>
                <w:sz w:val="18"/>
              </w:rPr>
              <w:t>中雨</w:t>
            </w:r>
            <w:r w:rsidRPr="00C60DF6">
              <w:rPr>
                <w:sz w:val="18"/>
              </w:rPr>
              <w:t xml:space="preserve">□ </w:t>
            </w:r>
            <w:r w:rsidRPr="00C60DF6">
              <w:rPr>
                <w:sz w:val="18"/>
              </w:rPr>
              <w:t>暴雨</w:t>
            </w:r>
            <w:r w:rsidRPr="00C60DF6">
              <w:rPr>
                <w:sz w:val="18"/>
              </w:rPr>
              <w:t xml:space="preserve">□ </w:t>
            </w:r>
            <w:proofErr w:type="gramStart"/>
            <w:r w:rsidRPr="00C60DF6">
              <w:rPr>
                <w:sz w:val="18"/>
              </w:rPr>
              <w:t>特</w:t>
            </w:r>
            <w:proofErr w:type="gramEnd"/>
            <w:r w:rsidRPr="00C60DF6">
              <w:rPr>
                <w:sz w:val="18"/>
              </w:rPr>
              <w:t>暴大雨</w:t>
            </w:r>
            <w:r w:rsidRPr="00C60DF6">
              <w:rPr>
                <w:sz w:val="18"/>
              </w:rPr>
              <w:t>□</w:t>
            </w:r>
          </w:p>
        </w:tc>
      </w:tr>
      <w:tr w:rsidR="00C60DF6" w:rsidRPr="00C60DF6" w14:paraId="406A1BEB" w14:textId="77777777" w:rsidTr="00C60DF6">
        <w:trPr>
          <w:trHeight w:val="384"/>
          <w:jc w:val="center"/>
        </w:trPr>
        <w:tc>
          <w:tcPr>
            <w:tcW w:w="1810" w:type="pct"/>
            <w:gridSpan w:val="3"/>
            <w:shd w:val="clear" w:color="auto" w:fill="auto"/>
            <w:noWrap/>
            <w:vAlign w:val="center"/>
            <w:hideMark/>
          </w:tcPr>
          <w:p w14:paraId="0E777DB3" w14:textId="77777777" w:rsidR="00C60DF6" w:rsidRPr="00C60DF6" w:rsidRDefault="00C60DF6" w:rsidP="00C60DF6">
            <w:pPr>
              <w:spacing w:line="240" w:lineRule="auto"/>
              <w:rPr>
                <w:sz w:val="18"/>
              </w:rPr>
            </w:pPr>
            <w:r w:rsidRPr="00C60DF6">
              <w:rPr>
                <w:sz w:val="18"/>
              </w:rPr>
              <w:t>检查内容</w:t>
            </w:r>
          </w:p>
        </w:tc>
        <w:tc>
          <w:tcPr>
            <w:tcW w:w="1558" w:type="pct"/>
            <w:shd w:val="clear" w:color="auto" w:fill="auto"/>
            <w:noWrap/>
            <w:vAlign w:val="center"/>
            <w:hideMark/>
          </w:tcPr>
          <w:p w14:paraId="191E017D" w14:textId="77777777" w:rsidR="00C60DF6" w:rsidRPr="00C60DF6" w:rsidRDefault="00C60DF6" w:rsidP="00C60DF6">
            <w:pPr>
              <w:spacing w:line="240" w:lineRule="auto"/>
              <w:rPr>
                <w:sz w:val="18"/>
              </w:rPr>
            </w:pPr>
            <w:r w:rsidRPr="00C60DF6">
              <w:rPr>
                <w:sz w:val="18"/>
              </w:rPr>
              <w:t>状况描述</w:t>
            </w:r>
            <w:r w:rsidRPr="00C60DF6">
              <w:rPr>
                <w:sz w:val="18"/>
              </w:rPr>
              <w:t>(</w:t>
            </w:r>
            <w:r w:rsidRPr="00C60DF6">
              <w:rPr>
                <w:sz w:val="18"/>
              </w:rPr>
              <w:t>性质、范围、程度等）</w:t>
            </w:r>
          </w:p>
        </w:tc>
        <w:tc>
          <w:tcPr>
            <w:tcW w:w="1632" w:type="pct"/>
            <w:gridSpan w:val="3"/>
            <w:shd w:val="clear" w:color="auto" w:fill="auto"/>
            <w:vAlign w:val="center"/>
            <w:hideMark/>
          </w:tcPr>
          <w:p w14:paraId="2F2BDA80" w14:textId="77777777" w:rsidR="00C60DF6" w:rsidRPr="00C60DF6" w:rsidRDefault="00C60DF6" w:rsidP="00C60DF6">
            <w:pPr>
              <w:spacing w:line="240" w:lineRule="auto"/>
              <w:rPr>
                <w:sz w:val="18"/>
              </w:rPr>
            </w:pPr>
            <w:r w:rsidRPr="00C60DF6">
              <w:rPr>
                <w:sz w:val="18"/>
              </w:rPr>
              <w:t>影响或图片（编号</w:t>
            </w:r>
            <w:r w:rsidRPr="00C60DF6">
              <w:rPr>
                <w:sz w:val="18"/>
              </w:rPr>
              <w:t>/</w:t>
            </w:r>
            <w:r w:rsidRPr="00C60DF6">
              <w:rPr>
                <w:sz w:val="18"/>
              </w:rPr>
              <w:t>时间）</w:t>
            </w:r>
          </w:p>
        </w:tc>
      </w:tr>
      <w:tr w:rsidR="00C60DF6" w:rsidRPr="00C60DF6" w14:paraId="40004B17" w14:textId="77777777" w:rsidTr="00C60DF6">
        <w:trPr>
          <w:trHeight w:val="384"/>
          <w:jc w:val="center"/>
        </w:trPr>
        <w:tc>
          <w:tcPr>
            <w:tcW w:w="1810" w:type="pct"/>
            <w:gridSpan w:val="3"/>
            <w:shd w:val="clear" w:color="auto" w:fill="auto"/>
            <w:noWrap/>
            <w:vAlign w:val="center"/>
            <w:hideMark/>
          </w:tcPr>
          <w:p w14:paraId="41BDE1C9" w14:textId="77777777" w:rsidR="00C60DF6" w:rsidRPr="00C60DF6" w:rsidRDefault="00C60DF6" w:rsidP="00C60DF6">
            <w:pPr>
              <w:spacing w:line="240" w:lineRule="auto"/>
              <w:rPr>
                <w:sz w:val="18"/>
              </w:rPr>
            </w:pPr>
            <w:r w:rsidRPr="00C60DF6">
              <w:rPr>
                <w:sz w:val="18"/>
              </w:rPr>
              <w:t>整体外观</w:t>
            </w:r>
          </w:p>
        </w:tc>
        <w:tc>
          <w:tcPr>
            <w:tcW w:w="1558" w:type="pct"/>
            <w:shd w:val="clear" w:color="auto" w:fill="auto"/>
            <w:noWrap/>
            <w:vAlign w:val="center"/>
          </w:tcPr>
          <w:p w14:paraId="2C8BA693" w14:textId="77777777" w:rsidR="00C60DF6" w:rsidRPr="00C60DF6" w:rsidRDefault="00C60DF6" w:rsidP="00C60DF6">
            <w:pPr>
              <w:spacing w:line="240" w:lineRule="auto"/>
              <w:rPr>
                <w:sz w:val="18"/>
              </w:rPr>
            </w:pPr>
          </w:p>
          <w:p w14:paraId="048224FB" w14:textId="77777777" w:rsidR="00C60DF6" w:rsidRPr="00C60DF6" w:rsidRDefault="00C60DF6" w:rsidP="00C60DF6">
            <w:pPr>
              <w:spacing w:line="240" w:lineRule="auto"/>
              <w:rPr>
                <w:sz w:val="18"/>
              </w:rPr>
            </w:pPr>
          </w:p>
          <w:p w14:paraId="0FD160EB" w14:textId="77777777" w:rsidR="00C60DF6" w:rsidRPr="00C60DF6" w:rsidRDefault="00C60DF6" w:rsidP="00C60DF6">
            <w:pPr>
              <w:spacing w:line="240" w:lineRule="auto"/>
              <w:rPr>
                <w:sz w:val="18"/>
              </w:rPr>
            </w:pPr>
          </w:p>
          <w:p w14:paraId="6E7FBF88" w14:textId="77777777" w:rsidR="00C60DF6" w:rsidRPr="00C60DF6" w:rsidRDefault="00C60DF6" w:rsidP="00C60DF6">
            <w:pPr>
              <w:spacing w:line="240" w:lineRule="auto"/>
              <w:rPr>
                <w:sz w:val="18"/>
              </w:rPr>
            </w:pPr>
          </w:p>
          <w:p w14:paraId="35E3AC08" w14:textId="77777777" w:rsidR="00C60DF6" w:rsidRPr="00C60DF6" w:rsidRDefault="00C60DF6" w:rsidP="00C60DF6">
            <w:pPr>
              <w:spacing w:line="240" w:lineRule="auto"/>
              <w:rPr>
                <w:sz w:val="18"/>
              </w:rPr>
            </w:pPr>
          </w:p>
        </w:tc>
        <w:tc>
          <w:tcPr>
            <w:tcW w:w="1632" w:type="pct"/>
            <w:gridSpan w:val="3"/>
            <w:shd w:val="clear" w:color="auto" w:fill="auto"/>
            <w:vAlign w:val="center"/>
          </w:tcPr>
          <w:p w14:paraId="7A4B90D6" w14:textId="77777777" w:rsidR="00C60DF6" w:rsidRPr="00C60DF6" w:rsidRDefault="00C60DF6" w:rsidP="00C60DF6">
            <w:pPr>
              <w:spacing w:line="240" w:lineRule="auto"/>
              <w:rPr>
                <w:sz w:val="18"/>
              </w:rPr>
            </w:pPr>
          </w:p>
        </w:tc>
      </w:tr>
    </w:tbl>
    <w:p w14:paraId="31674DAE" w14:textId="77777777" w:rsidR="00C60DF6" w:rsidRDefault="00C60DF6" w:rsidP="0033674C">
      <w:pPr>
        <w:snapToGrid w:val="0"/>
        <w:spacing w:line="360" w:lineRule="auto"/>
        <w:sectPr w:rsidR="00C60DF6" w:rsidSect="0033674C">
          <w:pgSz w:w="11906" w:h="16838" w:code="9"/>
          <w:pgMar w:top="1928" w:right="1134" w:bottom="1134" w:left="1134" w:header="1418" w:footer="1134" w:gutter="284"/>
          <w:cols w:space="425"/>
          <w:formProt w:val="0"/>
          <w:docGrid w:linePitch="312"/>
        </w:sectPr>
      </w:pPr>
    </w:p>
    <w:p w14:paraId="63A90048" w14:textId="77777777" w:rsidR="00C60DF6" w:rsidRDefault="00C60DF6" w:rsidP="00C60DF6">
      <w:pPr>
        <w:pStyle w:val="af8"/>
        <w:rPr>
          <w:rFonts w:hint="eastAsia"/>
          <w:vanish w:val="0"/>
        </w:rPr>
      </w:pPr>
    </w:p>
    <w:p w14:paraId="54B6AD3E" w14:textId="77777777" w:rsidR="00C60DF6" w:rsidRDefault="00C60DF6" w:rsidP="00C60DF6">
      <w:pPr>
        <w:pStyle w:val="afe"/>
        <w:rPr>
          <w:vanish w:val="0"/>
        </w:rPr>
      </w:pPr>
    </w:p>
    <w:p w14:paraId="566B2843" w14:textId="3F58953A" w:rsidR="00C60DF6" w:rsidRDefault="00C60DF6" w:rsidP="00C60DF6">
      <w:pPr>
        <w:pStyle w:val="aff3"/>
        <w:spacing w:after="120"/>
      </w:pPr>
      <w:r>
        <w:br/>
      </w:r>
      <w:bookmarkStart w:id="235" w:name="_Toc202191549"/>
      <w:bookmarkStart w:id="236" w:name="_Toc202191689"/>
      <w:r>
        <w:rPr>
          <w:rFonts w:hint="eastAsia"/>
        </w:rPr>
        <w:t>（规范性）</w:t>
      </w:r>
      <w:r>
        <w:br/>
      </w:r>
      <w:r>
        <w:rPr>
          <w:rFonts w:hint="eastAsia"/>
        </w:rPr>
        <w:t>无人机异常事件记录表</w:t>
      </w:r>
      <w:bookmarkEnd w:id="235"/>
      <w:bookmarkEnd w:id="236"/>
    </w:p>
    <w:p w14:paraId="36AF198F" w14:textId="77777777" w:rsidR="00C60DF6" w:rsidRPr="009A4226" w:rsidRDefault="00C60DF6" w:rsidP="00C60DF6">
      <w:pPr>
        <w:pStyle w:val="affffb"/>
        <w:ind w:firstLine="420"/>
      </w:pPr>
      <w:r w:rsidRPr="009A4226">
        <w:rPr>
          <w:rFonts w:hint="eastAsia"/>
        </w:rPr>
        <w:t>表</w:t>
      </w:r>
      <w:r>
        <w:rPr>
          <w:rFonts w:hint="eastAsia"/>
        </w:rPr>
        <w:t>G</w:t>
      </w:r>
      <w:r w:rsidRPr="009A4226">
        <w:rPr>
          <w:rFonts w:hint="eastAsia"/>
        </w:rPr>
        <w:t>.1给出了无人机异常事件记录表的格式。</w:t>
      </w:r>
    </w:p>
    <w:p w14:paraId="767443D6" w14:textId="1FF80E60" w:rsidR="00C60DF6" w:rsidRPr="00490364" w:rsidRDefault="00C60DF6" w:rsidP="00C60DF6">
      <w:pPr>
        <w:pStyle w:val="aff"/>
        <w:spacing w:before="120" w:after="120"/>
      </w:pPr>
      <w:r w:rsidRPr="00490364">
        <w:rPr>
          <w:rFonts w:hint="eastAsia"/>
        </w:rPr>
        <w:t>无人机异常事件记录表格式</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8"/>
        <w:gridCol w:w="681"/>
        <w:gridCol w:w="1387"/>
        <w:gridCol w:w="1316"/>
        <w:gridCol w:w="1294"/>
        <w:gridCol w:w="1294"/>
        <w:gridCol w:w="1223"/>
        <w:gridCol w:w="1411"/>
      </w:tblGrid>
      <w:tr w:rsidR="00C60DF6" w:rsidRPr="00C60DF6" w14:paraId="505C45EB" w14:textId="77777777" w:rsidTr="00C60DF6">
        <w:trPr>
          <w:trHeight w:val="600"/>
        </w:trPr>
        <w:tc>
          <w:tcPr>
            <w:tcW w:w="390" w:type="pct"/>
            <w:tcBorders>
              <w:top w:val="single" w:sz="8" w:space="0" w:color="auto"/>
              <w:bottom w:val="single" w:sz="8" w:space="0" w:color="auto"/>
            </w:tcBorders>
            <w:shd w:val="clear" w:color="auto" w:fill="auto"/>
            <w:vAlign w:val="center"/>
          </w:tcPr>
          <w:p w14:paraId="655B4E1E" w14:textId="77777777" w:rsidR="00C60DF6" w:rsidRPr="00C60DF6" w:rsidRDefault="00C60DF6" w:rsidP="00C60DF6">
            <w:pPr>
              <w:widowControl/>
              <w:spacing w:line="240" w:lineRule="auto"/>
              <w:jc w:val="center"/>
              <w:rPr>
                <w:rFonts w:eastAsia="等线"/>
                <w:kern w:val="0"/>
                <w:sz w:val="18"/>
              </w:rPr>
            </w:pPr>
            <w:r w:rsidRPr="00C60DF6">
              <w:rPr>
                <w:kern w:val="0"/>
                <w:sz w:val="18"/>
              </w:rPr>
              <w:t>序号</w:t>
            </w:r>
          </w:p>
        </w:tc>
        <w:tc>
          <w:tcPr>
            <w:tcW w:w="365" w:type="pct"/>
            <w:tcBorders>
              <w:top w:val="single" w:sz="8" w:space="0" w:color="auto"/>
              <w:bottom w:val="single" w:sz="8" w:space="0" w:color="auto"/>
            </w:tcBorders>
            <w:shd w:val="clear" w:color="auto" w:fill="auto"/>
            <w:vAlign w:val="center"/>
          </w:tcPr>
          <w:p w14:paraId="7AD0CBF5" w14:textId="77777777" w:rsidR="00C60DF6" w:rsidRPr="00C60DF6" w:rsidRDefault="00C60DF6" w:rsidP="00C60DF6">
            <w:pPr>
              <w:widowControl/>
              <w:spacing w:line="240" w:lineRule="auto"/>
              <w:jc w:val="center"/>
              <w:rPr>
                <w:rFonts w:eastAsia="等线"/>
                <w:kern w:val="0"/>
                <w:sz w:val="18"/>
              </w:rPr>
            </w:pPr>
            <w:r w:rsidRPr="00C60DF6">
              <w:rPr>
                <w:kern w:val="0"/>
                <w:sz w:val="18"/>
              </w:rPr>
              <w:t>日期</w:t>
            </w:r>
          </w:p>
        </w:tc>
        <w:tc>
          <w:tcPr>
            <w:tcW w:w="743" w:type="pct"/>
            <w:tcBorders>
              <w:top w:val="single" w:sz="8" w:space="0" w:color="auto"/>
              <w:bottom w:val="single" w:sz="8" w:space="0" w:color="auto"/>
            </w:tcBorders>
            <w:shd w:val="clear" w:color="auto" w:fill="auto"/>
            <w:vAlign w:val="center"/>
          </w:tcPr>
          <w:p w14:paraId="372D67E5" w14:textId="77777777" w:rsidR="00C60DF6" w:rsidRPr="00C60DF6" w:rsidRDefault="00C60DF6" w:rsidP="00C60DF6">
            <w:pPr>
              <w:widowControl/>
              <w:spacing w:line="240" w:lineRule="auto"/>
              <w:jc w:val="center"/>
              <w:rPr>
                <w:rFonts w:eastAsia="等线"/>
                <w:kern w:val="0"/>
                <w:sz w:val="18"/>
              </w:rPr>
            </w:pPr>
            <w:r w:rsidRPr="00C60DF6">
              <w:rPr>
                <w:kern w:val="0"/>
                <w:sz w:val="18"/>
              </w:rPr>
              <w:t>设备编号</w:t>
            </w:r>
          </w:p>
        </w:tc>
        <w:tc>
          <w:tcPr>
            <w:tcW w:w="705" w:type="pct"/>
            <w:tcBorders>
              <w:top w:val="single" w:sz="8" w:space="0" w:color="auto"/>
              <w:bottom w:val="single" w:sz="8" w:space="0" w:color="auto"/>
            </w:tcBorders>
            <w:shd w:val="clear" w:color="auto" w:fill="auto"/>
            <w:vAlign w:val="center"/>
          </w:tcPr>
          <w:p w14:paraId="63F799A0" w14:textId="77777777" w:rsidR="00C60DF6" w:rsidRPr="00C60DF6" w:rsidRDefault="00C60DF6" w:rsidP="00C60DF6">
            <w:pPr>
              <w:widowControl/>
              <w:spacing w:line="240" w:lineRule="auto"/>
              <w:jc w:val="center"/>
              <w:rPr>
                <w:rFonts w:eastAsia="等线"/>
                <w:kern w:val="0"/>
                <w:sz w:val="18"/>
              </w:rPr>
            </w:pPr>
            <w:r w:rsidRPr="00C60DF6">
              <w:rPr>
                <w:kern w:val="0"/>
                <w:sz w:val="18"/>
              </w:rPr>
              <w:t>故障类型</w:t>
            </w:r>
          </w:p>
        </w:tc>
        <w:tc>
          <w:tcPr>
            <w:tcW w:w="693" w:type="pct"/>
            <w:tcBorders>
              <w:top w:val="single" w:sz="8" w:space="0" w:color="auto"/>
              <w:bottom w:val="single" w:sz="8" w:space="0" w:color="auto"/>
            </w:tcBorders>
            <w:shd w:val="clear" w:color="auto" w:fill="auto"/>
            <w:vAlign w:val="center"/>
          </w:tcPr>
          <w:p w14:paraId="2CCD7C5F" w14:textId="77777777" w:rsidR="00C60DF6" w:rsidRPr="00C60DF6" w:rsidRDefault="00C60DF6" w:rsidP="00C60DF6">
            <w:pPr>
              <w:widowControl/>
              <w:spacing w:line="240" w:lineRule="auto"/>
              <w:jc w:val="center"/>
              <w:rPr>
                <w:rFonts w:eastAsia="等线"/>
                <w:kern w:val="0"/>
                <w:sz w:val="18"/>
              </w:rPr>
            </w:pPr>
            <w:r w:rsidRPr="00C60DF6">
              <w:rPr>
                <w:kern w:val="0"/>
                <w:sz w:val="18"/>
              </w:rPr>
              <w:t>处置措施</w:t>
            </w:r>
          </w:p>
        </w:tc>
        <w:tc>
          <w:tcPr>
            <w:tcW w:w="693" w:type="pct"/>
            <w:tcBorders>
              <w:top w:val="single" w:sz="8" w:space="0" w:color="auto"/>
              <w:bottom w:val="single" w:sz="8" w:space="0" w:color="auto"/>
            </w:tcBorders>
            <w:shd w:val="clear" w:color="auto" w:fill="auto"/>
            <w:vAlign w:val="center"/>
          </w:tcPr>
          <w:p w14:paraId="62291BE8" w14:textId="77777777" w:rsidR="00C60DF6" w:rsidRPr="00C60DF6" w:rsidRDefault="00C60DF6" w:rsidP="00C60DF6">
            <w:pPr>
              <w:widowControl/>
              <w:spacing w:line="240" w:lineRule="auto"/>
              <w:jc w:val="center"/>
              <w:rPr>
                <w:rFonts w:eastAsia="等线"/>
                <w:kern w:val="0"/>
                <w:sz w:val="18"/>
              </w:rPr>
            </w:pPr>
            <w:r w:rsidRPr="00C60DF6">
              <w:rPr>
                <w:kern w:val="0"/>
                <w:sz w:val="18"/>
              </w:rPr>
              <w:t>影响范围</w:t>
            </w:r>
          </w:p>
        </w:tc>
        <w:tc>
          <w:tcPr>
            <w:tcW w:w="655" w:type="pct"/>
            <w:tcBorders>
              <w:top w:val="single" w:sz="8" w:space="0" w:color="auto"/>
              <w:bottom w:val="single" w:sz="8" w:space="0" w:color="auto"/>
            </w:tcBorders>
            <w:shd w:val="clear" w:color="auto" w:fill="auto"/>
            <w:vAlign w:val="center"/>
          </w:tcPr>
          <w:p w14:paraId="5E20737D" w14:textId="77777777" w:rsidR="00C60DF6" w:rsidRPr="00C60DF6" w:rsidRDefault="00C60DF6" w:rsidP="00C60DF6">
            <w:pPr>
              <w:widowControl/>
              <w:spacing w:line="240" w:lineRule="auto"/>
              <w:jc w:val="center"/>
              <w:rPr>
                <w:rFonts w:eastAsia="等线"/>
                <w:kern w:val="0"/>
                <w:sz w:val="18"/>
              </w:rPr>
            </w:pPr>
            <w:r w:rsidRPr="00C60DF6">
              <w:rPr>
                <w:kern w:val="0"/>
                <w:sz w:val="18"/>
              </w:rPr>
              <w:t>责任人</w:t>
            </w:r>
          </w:p>
        </w:tc>
        <w:tc>
          <w:tcPr>
            <w:tcW w:w="756" w:type="pct"/>
            <w:tcBorders>
              <w:top w:val="single" w:sz="8" w:space="0" w:color="auto"/>
              <w:bottom w:val="single" w:sz="8" w:space="0" w:color="auto"/>
            </w:tcBorders>
            <w:shd w:val="clear" w:color="auto" w:fill="auto"/>
            <w:vAlign w:val="center"/>
          </w:tcPr>
          <w:p w14:paraId="1DFB64F1" w14:textId="77777777" w:rsidR="00C60DF6" w:rsidRPr="00C60DF6" w:rsidRDefault="00C60DF6" w:rsidP="00C60DF6">
            <w:pPr>
              <w:widowControl/>
              <w:spacing w:line="240" w:lineRule="auto"/>
              <w:jc w:val="center"/>
              <w:rPr>
                <w:rFonts w:eastAsia="等线"/>
                <w:kern w:val="0"/>
                <w:sz w:val="18"/>
              </w:rPr>
            </w:pPr>
            <w:r w:rsidRPr="00C60DF6">
              <w:rPr>
                <w:kern w:val="0"/>
                <w:sz w:val="18"/>
              </w:rPr>
              <w:t>改进建议</w:t>
            </w:r>
          </w:p>
        </w:tc>
      </w:tr>
      <w:tr w:rsidR="00C60DF6" w:rsidRPr="00C60DF6" w14:paraId="0DDD8601" w14:textId="77777777" w:rsidTr="00C60DF6">
        <w:trPr>
          <w:trHeight w:val="310"/>
        </w:trPr>
        <w:tc>
          <w:tcPr>
            <w:tcW w:w="390" w:type="pct"/>
            <w:tcBorders>
              <w:top w:val="single" w:sz="8" w:space="0" w:color="auto"/>
            </w:tcBorders>
            <w:shd w:val="clear" w:color="auto" w:fill="auto"/>
            <w:noWrap/>
            <w:vAlign w:val="center"/>
          </w:tcPr>
          <w:p w14:paraId="7EF33670" w14:textId="77777777" w:rsidR="00C60DF6" w:rsidRPr="00C60DF6" w:rsidRDefault="00C60DF6" w:rsidP="00C60DF6">
            <w:pPr>
              <w:widowControl/>
              <w:spacing w:line="240" w:lineRule="auto"/>
              <w:jc w:val="center"/>
              <w:rPr>
                <w:rFonts w:eastAsia="等线"/>
                <w:kern w:val="0"/>
                <w:sz w:val="18"/>
              </w:rPr>
            </w:pPr>
            <w:r w:rsidRPr="00C60DF6">
              <w:rPr>
                <w:rFonts w:eastAsia="等线" w:hint="eastAsia"/>
                <w:kern w:val="0"/>
                <w:sz w:val="18"/>
              </w:rPr>
              <w:t>1</w:t>
            </w:r>
          </w:p>
        </w:tc>
        <w:tc>
          <w:tcPr>
            <w:tcW w:w="365" w:type="pct"/>
            <w:tcBorders>
              <w:top w:val="single" w:sz="8" w:space="0" w:color="auto"/>
            </w:tcBorders>
            <w:shd w:val="clear" w:color="auto" w:fill="auto"/>
            <w:noWrap/>
            <w:vAlign w:val="center"/>
          </w:tcPr>
          <w:p w14:paraId="537C605F" w14:textId="77777777" w:rsidR="00C60DF6" w:rsidRPr="00C60DF6" w:rsidRDefault="00C60DF6" w:rsidP="00C60DF6">
            <w:pPr>
              <w:widowControl/>
              <w:spacing w:line="240" w:lineRule="auto"/>
              <w:jc w:val="center"/>
              <w:rPr>
                <w:rFonts w:eastAsia="等线"/>
                <w:kern w:val="0"/>
                <w:sz w:val="18"/>
              </w:rPr>
            </w:pPr>
          </w:p>
        </w:tc>
        <w:tc>
          <w:tcPr>
            <w:tcW w:w="743" w:type="pct"/>
            <w:tcBorders>
              <w:top w:val="single" w:sz="8" w:space="0" w:color="auto"/>
            </w:tcBorders>
            <w:shd w:val="clear" w:color="auto" w:fill="auto"/>
            <w:noWrap/>
            <w:vAlign w:val="center"/>
          </w:tcPr>
          <w:p w14:paraId="6589F5C0" w14:textId="77777777" w:rsidR="00C60DF6" w:rsidRPr="00C60DF6" w:rsidRDefault="00C60DF6" w:rsidP="00C60DF6">
            <w:pPr>
              <w:widowControl/>
              <w:spacing w:line="240" w:lineRule="auto"/>
              <w:jc w:val="center"/>
              <w:rPr>
                <w:rFonts w:eastAsia="等线"/>
                <w:kern w:val="0"/>
                <w:sz w:val="18"/>
              </w:rPr>
            </w:pPr>
          </w:p>
        </w:tc>
        <w:tc>
          <w:tcPr>
            <w:tcW w:w="705" w:type="pct"/>
            <w:tcBorders>
              <w:top w:val="single" w:sz="8" w:space="0" w:color="auto"/>
            </w:tcBorders>
            <w:shd w:val="clear" w:color="auto" w:fill="auto"/>
            <w:noWrap/>
            <w:vAlign w:val="center"/>
          </w:tcPr>
          <w:p w14:paraId="78A5AD66" w14:textId="77777777" w:rsidR="00C60DF6" w:rsidRPr="00C60DF6" w:rsidRDefault="00C60DF6" w:rsidP="00C60DF6">
            <w:pPr>
              <w:widowControl/>
              <w:spacing w:line="240" w:lineRule="auto"/>
              <w:jc w:val="center"/>
              <w:rPr>
                <w:rFonts w:eastAsia="等线"/>
                <w:kern w:val="0"/>
                <w:sz w:val="18"/>
              </w:rPr>
            </w:pPr>
          </w:p>
        </w:tc>
        <w:tc>
          <w:tcPr>
            <w:tcW w:w="693" w:type="pct"/>
            <w:tcBorders>
              <w:top w:val="single" w:sz="8" w:space="0" w:color="auto"/>
            </w:tcBorders>
            <w:shd w:val="clear" w:color="auto" w:fill="auto"/>
            <w:noWrap/>
            <w:vAlign w:val="center"/>
          </w:tcPr>
          <w:p w14:paraId="06FA1C6B" w14:textId="77777777" w:rsidR="00C60DF6" w:rsidRPr="00C60DF6" w:rsidRDefault="00C60DF6" w:rsidP="00C60DF6">
            <w:pPr>
              <w:widowControl/>
              <w:spacing w:line="240" w:lineRule="auto"/>
              <w:jc w:val="center"/>
              <w:rPr>
                <w:rFonts w:eastAsia="等线"/>
                <w:kern w:val="0"/>
                <w:sz w:val="18"/>
              </w:rPr>
            </w:pPr>
          </w:p>
        </w:tc>
        <w:tc>
          <w:tcPr>
            <w:tcW w:w="693" w:type="pct"/>
            <w:tcBorders>
              <w:top w:val="single" w:sz="8" w:space="0" w:color="auto"/>
            </w:tcBorders>
            <w:shd w:val="clear" w:color="auto" w:fill="auto"/>
            <w:noWrap/>
            <w:vAlign w:val="center"/>
          </w:tcPr>
          <w:p w14:paraId="4420D9D0" w14:textId="77777777" w:rsidR="00C60DF6" w:rsidRPr="00C60DF6" w:rsidRDefault="00C60DF6" w:rsidP="00C60DF6">
            <w:pPr>
              <w:widowControl/>
              <w:spacing w:line="240" w:lineRule="auto"/>
              <w:jc w:val="center"/>
              <w:rPr>
                <w:rFonts w:eastAsia="等线"/>
                <w:kern w:val="0"/>
                <w:sz w:val="18"/>
              </w:rPr>
            </w:pPr>
          </w:p>
        </w:tc>
        <w:tc>
          <w:tcPr>
            <w:tcW w:w="655" w:type="pct"/>
            <w:tcBorders>
              <w:top w:val="single" w:sz="8" w:space="0" w:color="auto"/>
            </w:tcBorders>
            <w:shd w:val="clear" w:color="auto" w:fill="auto"/>
            <w:noWrap/>
            <w:vAlign w:val="center"/>
          </w:tcPr>
          <w:p w14:paraId="3B50C918" w14:textId="77777777" w:rsidR="00C60DF6" w:rsidRPr="00C60DF6" w:rsidRDefault="00C60DF6" w:rsidP="00C60DF6">
            <w:pPr>
              <w:widowControl/>
              <w:spacing w:line="240" w:lineRule="auto"/>
              <w:jc w:val="center"/>
              <w:rPr>
                <w:rFonts w:eastAsia="等线"/>
                <w:kern w:val="0"/>
                <w:sz w:val="18"/>
              </w:rPr>
            </w:pPr>
          </w:p>
        </w:tc>
        <w:tc>
          <w:tcPr>
            <w:tcW w:w="756" w:type="pct"/>
            <w:tcBorders>
              <w:top w:val="single" w:sz="8" w:space="0" w:color="auto"/>
            </w:tcBorders>
            <w:shd w:val="clear" w:color="auto" w:fill="auto"/>
            <w:noWrap/>
            <w:vAlign w:val="center"/>
          </w:tcPr>
          <w:p w14:paraId="253F70F7" w14:textId="77777777" w:rsidR="00C60DF6" w:rsidRPr="00C60DF6" w:rsidRDefault="00C60DF6" w:rsidP="00C60DF6">
            <w:pPr>
              <w:widowControl/>
              <w:spacing w:line="240" w:lineRule="auto"/>
              <w:jc w:val="center"/>
              <w:rPr>
                <w:rFonts w:eastAsia="等线"/>
                <w:kern w:val="0"/>
                <w:sz w:val="18"/>
              </w:rPr>
            </w:pPr>
          </w:p>
        </w:tc>
      </w:tr>
      <w:tr w:rsidR="00C60DF6" w:rsidRPr="00C60DF6" w14:paraId="2BAB27B0" w14:textId="77777777" w:rsidTr="00C60DF6">
        <w:trPr>
          <w:trHeight w:val="310"/>
        </w:trPr>
        <w:tc>
          <w:tcPr>
            <w:tcW w:w="390" w:type="pct"/>
            <w:shd w:val="clear" w:color="auto" w:fill="auto"/>
            <w:noWrap/>
            <w:vAlign w:val="center"/>
          </w:tcPr>
          <w:p w14:paraId="066A98C7" w14:textId="77777777" w:rsidR="00C60DF6" w:rsidRPr="00C60DF6" w:rsidRDefault="00C60DF6" w:rsidP="00C60DF6">
            <w:pPr>
              <w:widowControl/>
              <w:spacing w:line="240" w:lineRule="auto"/>
              <w:jc w:val="center"/>
              <w:rPr>
                <w:rFonts w:eastAsia="等线"/>
                <w:kern w:val="0"/>
                <w:sz w:val="18"/>
              </w:rPr>
            </w:pPr>
            <w:r w:rsidRPr="00C60DF6">
              <w:rPr>
                <w:rFonts w:eastAsia="等线" w:hint="eastAsia"/>
                <w:kern w:val="0"/>
                <w:sz w:val="18"/>
              </w:rPr>
              <w:t>2</w:t>
            </w:r>
          </w:p>
        </w:tc>
        <w:tc>
          <w:tcPr>
            <w:tcW w:w="365" w:type="pct"/>
            <w:shd w:val="clear" w:color="auto" w:fill="auto"/>
            <w:noWrap/>
            <w:vAlign w:val="center"/>
          </w:tcPr>
          <w:p w14:paraId="4273B78D" w14:textId="77777777" w:rsidR="00C60DF6" w:rsidRPr="00C60DF6" w:rsidRDefault="00C60DF6" w:rsidP="00C60DF6">
            <w:pPr>
              <w:widowControl/>
              <w:spacing w:line="240" w:lineRule="auto"/>
              <w:jc w:val="center"/>
              <w:rPr>
                <w:rFonts w:eastAsia="等线"/>
                <w:kern w:val="0"/>
                <w:sz w:val="18"/>
              </w:rPr>
            </w:pPr>
          </w:p>
        </w:tc>
        <w:tc>
          <w:tcPr>
            <w:tcW w:w="743" w:type="pct"/>
            <w:shd w:val="clear" w:color="auto" w:fill="auto"/>
            <w:noWrap/>
            <w:vAlign w:val="center"/>
          </w:tcPr>
          <w:p w14:paraId="6C556AF8" w14:textId="77777777" w:rsidR="00C60DF6" w:rsidRPr="00C60DF6" w:rsidRDefault="00C60DF6" w:rsidP="00C60DF6">
            <w:pPr>
              <w:widowControl/>
              <w:spacing w:line="240" w:lineRule="auto"/>
              <w:jc w:val="center"/>
              <w:rPr>
                <w:rFonts w:eastAsia="等线"/>
                <w:kern w:val="0"/>
                <w:sz w:val="18"/>
              </w:rPr>
            </w:pPr>
          </w:p>
        </w:tc>
        <w:tc>
          <w:tcPr>
            <w:tcW w:w="705" w:type="pct"/>
            <w:shd w:val="clear" w:color="auto" w:fill="auto"/>
            <w:noWrap/>
            <w:vAlign w:val="center"/>
          </w:tcPr>
          <w:p w14:paraId="23F5A8A0" w14:textId="77777777" w:rsidR="00C60DF6" w:rsidRPr="00C60DF6" w:rsidRDefault="00C60DF6" w:rsidP="00C60DF6">
            <w:pPr>
              <w:widowControl/>
              <w:spacing w:line="240" w:lineRule="auto"/>
              <w:jc w:val="center"/>
              <w:rPr>
                <w:rFonts w:eastAsia="等线"/>
                <w:kern w:val="0"/>
                <w:sz w:val="18"/>
              </w:rPr>
            </w:pPr>
          </w:p>
        </w:tc>
        <w:tc>
          <w:tcPr>
            <w:tcW w:w="693" w:type="pct"/>
            <w:shd w:val="clear" w:color="auto" w:fill="auto"/>
            <w:noWrap/>
            <w:vAlign w:val="center"/>
          </w:tcPr>
          <w:p w14:paraId="2252D7C5" w14:textId="77777777" w:rsidR="00C60DF6" w:rsidRPr="00C60DF6" w:rsidRDefault="00C60DF6" w:rsidP="00C60DF6">
            <w:pPr>
              <w:widowControl/>
              <w:spacing w:line="240" w:lineRule="auto"/>
              <w:jc w:val="center"/>
              <w:rPr>
                <w:rFonts w:eastAsia="等线"/>
                <w:kern w:val="0"/>
                <w:sz w:val="18"/>
              </w:rPr>
            </w:pPr>
          </w:p>
        </w:tc>
        <w:tc>
          <w:tcPr>
            <w:tcW w:w="693" w:type="pct"/>
            <w:shd w:val="clear" w:color="auto" w:fill="auto"/>
            <w:noWrap/>
            <w:vAlign w:val="center"/>
          </w:tcPr>
          <w:p w14:paraId="5F2C6BA5" w14:textId="77777777" w:rsidR="00C60DF6" w:rsidRPr="00C60DF6" w:rsidRDefault="00C60DF6" w:rsidP="00C60DF6">
            <w:pPr>
              <w:widowControl/>
              <w:spacing w:line="240" w:lineRule="auto"/>
              <w:jc w:val="center"/>
              <w:rPr>
                <w:rFonts w:eastAsia="等线"/>
                <w:kern w:val="0"/>
                <w:sz w:val="18"/>
              </w:rPr>
            </w:pPr>
          </w:p>
        </w:tc>
        <w:tc>
          <w:tcPr>
            <w:tcW w:w="655" w:type="pct"/>
            <w:shd w:val="clear" w:color="auto" w:fill="auto"/>
            <w:noWrap/>
            <w:vAlign w:val="center"/>
          </w:tcPr>
          <w:p w14:paraId="462A72EE" w14:textId="77777777" w:rsidR="00C60DF6" w:rsidRPr="00C60DF6" w:rsidRDefault="00C60DF6" w:rsidP="00C60DF6">
            <w:pPr>
              <w:widowControl/>
              <w:spacing w:line="240" w:lineRule="auto"/>
              <w:jc w:val="center"/>
              <w:rPr>
                <w:rFonts w:eastAsia="等线"/>
                <w:kern w:val="0"/>
                <w:sz w:val="18"/>
              </w:rPr>
            </w:pPr>
          </w:p>
        </w:tc>
        <w:tc>
          <w:tcPr>
            <w:tcW w:w="756" w:type="pct"/>
            <w:shd w:val="clear" w:color="auto" w:fill="auto"/>
            <w:noWrap/>
            <w:vAlign w:val="center"/>
          </w:tcPr>
          <w:p w14:paraId="6587F411" w14:textId="77777777" w:rsidR="00C60DF6" w:rsidRPr="00C60DF6" w:rsidRDefault="00C60DF6" w:rsidP="00C60DF6">
            <w:pPr>
              <w:widowControl/>
              <w:spacing w:line="240" w:lineRule="auto"/>
              <w:jc w:val="center"/>
              <w:rPr>
                <w:rFonts w:eastAsia="等线"/>
                <w:kern w:val="0"/>
                <w:sz w:val="18"/>
              </w:rPr>
            </w:pPr>
          </w:p>
        </w:tc>
      </w:tr>
      <w:tr w:rsidR="00C60DF6" w:rsidRPr="00C60DF6" w14:paraId="6259855F" w14:textId="77777777" w:rsidTr="00C60DF6">
        <w:trPr>
          <w:trHeight w:val="310"/>
        </w:trPr>
        <w:tc>
          <w:tcPr>
            <w:tcW w:w="390" w:type="pct"/>
            <w:shd w:val="clear" w:color="auto" w:fill="auto"/>
            <w:noWrap/>
            <w:vAlign w:val="center"/>
          </w:tcPr>
          <w:p w14:paraId="601E59E9" w14:textId="77777777" w:rsidR="00C60DF6" w:rsidRPr="00C60DF6" w:rsidRDefault="00C60DF6" w:rsidP="00C60DF6">
            <w:pPr>
              <w:widowControl/>
              <w:spacing w:line="240" w:lineRule="auto"/>
              <w:jc w:val="center"/>
              <w:rPr>
                <w:rFonts w:eastAsia="等线"/>
                <w:kern w:val="0"/>
                <w:sz w:val="18"/>
              </w:rPr>
            </w:pPr>
            <w:r w:rsidRPr="00C60DF6">
              <w:rPr>
                <w:rFonts w:eastAsia="等线" w:hint="eastAsia"/>
                <w:kern w:val="0"/>
                <w:sz w:val="18"/>
              </w:rPr>
              <w:t>3</w:t>
            </w:r>
          </w:p>
        </w:tc>
        <w:tc>
          <w:tcPr>
            <w:tcW w:w="365" w:type="pct"/>
            <w:shd w:val="clear" w:color="auto" w:fill="auto"/>
            <w:noWrap/>
            <w:vAlign w:val="center"/>
          </w:tcPr>
          <w:p w14:paraId="076C2AB9" w14:textId="77777777" w:rsidR="00C60DF6" w:rsidRPr="00C60DF6" w:rsidRDefault="00C60DF6" w:rsidP="00C60DF6">
            <w:pPr>
              <w:widowControl/>
              <w:spacing w:line="240" w:lineRule="auto"/>
              <w:jc w:val="center"/>
              <w:rPr>
                <w:rFonts w:eastAsia="等线"/>
                <w:kern w:val="0"/>
                <w:sz w:val="18"/>
              </w:rPr>
            </w:pPr>
          </w:p>
        </w:tc>
        <w:tc>
          <w:tcPr>
            <w:tcW w:w="743" w:type="pct"/>
            <w:shd w:val="clear" w:color="auto" w:fill="auto"/>
            <w:noWrap/>
            <w:vAlign w:val="center"/>
          </w:tcPr>
          <w:p w14:paraId="5BAF9DF9" w14:textId="77777777" w:rsidR="00C60DF6" w:rsidRPr="00C60DF6" w:rsidRDefault="00C60DF6" w:rsidP="00C60DF6">
            <w:pPr>
              <w:widowControl/>
              <w:spacing w:line="240" w:lineRule="auto"/>
              <w:jc w:val="center"/>
              <w:rPr>
                <w:rFonts w:eastAsia="等线"/>
                <w:kern w:val="0"/>
                <w:sz w:val="18"/>
              </w:rPr>
            </w:pPr>
          </w:p>
        </w:tc>
        <w:tc>
          <w:tcPr>
            <w:tcW w:w="705" w:type="pct"/>
            <w:shd w:val="clear" w:color="auto" w:fill="auto"/>
            <w:noWrap/>
            <w:vAlign w:val="center"/>
          </w:tcPr>
          <w:p w14:paraId="7B4C3E15" w14:textId="77777777" w:rsidR="00C60DF6" w:rsidRPr="00C60DF6" w:rsidRDefault="00C60DF6" w:rsidP="00C60DF6">
            <w:pPr>
              <w:widowControl/>
              <w:spacing w:line="240" w:lineRule="auto"/>
              <w:jc w:val="center"/>
              <w:rPr>
                <w:rFonts w:eastAsia="等线"/>
                <w:kern w:val="0"/>
                <w:sz w:val="18"/>
              </w:rPr>
            </w:pPr>
          </w:p>
        </w:tc>
        <w:tc>
          <w:tcPr>
            <w:tcW w:w="693" w:type="pct"/>
            <w:shd w:val="clear" w:color="auto" w:fill="auto"/>
            <w:noWrap/>
            <w:vAlign w:val="center"/>
          </w:tcPr>
          <w:p w14:paraId="36F6A9A9" w14:textId="77777777" w:rsidR="00C60DF6" w:rsidRPr="00C60DF6" w:rsidRDefault="00C60DF6" w:rsidP="00C60DF6">
            <w:pPr>
              <w:widowControl/>
              <w:spacing w:line="240" w:lineRule="auto"/>
              <w:jc w:val="center"/>
              <w:rPr>
                <w:rFonts w:eastAsia="等线"/>
                <w:kern w:val="0"/>
                <w:sz w:val="18"/>
              </w:rPr>
            </w:pPr>
          </w:p>
        </w:tc>
        <w:tc>
          <w:tcPr>
            <w:tcW w:w="693" w:type="pct"/>
            <w:shd w:val="clear" w:color="auto" w:fill="auto"/>
            <w:noWrap/>
            <w:vAlign w:val="center"/>
          </w:tcPr>
          <w:p w14:paraId="2FD77FF4" w14:textId="77777777" w:rsidR="00C60DF6" w:rsidRPr="00C60DF6" w:rsidRDefault="00C60DF6" w:rsidP="00C60DF6">
            <w:pPr>
              <w:widowControl/>
              <w:spacing w:line="240" w:lineRule="auto"/>
              <w:jc w:val="center"/>
              <w:rPr>
                <w:rFonts w:eastAsia="等线"/>
                <w:kern w:val="0"/>
                <w:sz w:val="18"/>
              </w:rPr>
            </w:pPr>
          </w:p>
        </w:tc>
        <w:tc>
          <w:tcPr>
            <w:tcW w:w="655" w:type="pct"/>
            <w:shd w:val="clear" w:color="auto" w:fill="auto"/>
            <w:noWrap/>
            <w:vAlign w:val="center"/>
          </w:tcPr>
          <w:p w14:paraId="79547905" w14:textId="77777777" w:rsidR="00C60DF6" w:rsidRPr="00C60DF6" w:rsidRDefault="00C60DF6" w:rsidP="00C60DF6">
            <w:pPr>
              <w:widowControl/>
              <w:spacing w:line="240" w:lineRule="auto"/>
              <w:jc w:val="center"/>
              <w:rPr>
                <w:rFonts w:eastAsia="等线"/>
                <w:kern w:val="0"/>
                <w:sz w:val="18"/>
              </w:rPr>
            </w:pPr>
          </w:p>
        </w:tc>
        <w:tc>
          <w:tcPr>
            <w:tcW w:w="756" w:type="pct"/>
            <w:shd w:val="clear" w:color="auto" w:fill="auto"/>
            <w:noWrap/>
            <w:vAlign w:val="center"/>
          </w:tcPr>
          <w:p w14:paraId="38B3BCAA" w14:textId="77777777" w:rsidR="00C60DF6" w:rsidRPr="00C60DF6" w:rsidRDefault="00C60DF6" w:rsidP="00C60DF6">
            <w:pPr>
              <w:widowControl/>
              <w:spacing w:line="240" w:lineRule="auto"/>
              <w:jc w:val="center"/>
              <w:rPr>
                <w:rFonts w:eastAsia="等线"/>
                <w:kern w:val="0"/>
                <w:sz w:val="18"/>
              </w:rPr>
            </w:pPr>
          </w:p>
        </w:tc>
      </w:tr>
      <w:tr w:rsidR="00C60DF6" w:rsidRPr="00C60DF6" w14:paraId="48875FCB" w14:textId="77777777" w:rsidTr="00C60DF6">
        <w:trPr>
          <w:trHeight w:val="310"/>
        </w:trPr>
        <w:tc>
          <w:tcPr>
            <w:tcW w:w="390" w:type="pct"/>
            <w:shd w:val="clear" w:color="auto" w:fill="auto"/>
            <w:noWrap/>
            <w:vAlign w:val="center"/>
          </w:tcPr>
          <w:p w14:paraId="1F5E6F85" w14:textId="77777777" w:rsidR="00C60DF6" w:rsidRPr="00C60DF6" w:rsidRDefault="00C60DF6" w:rsidP="00C60DF6">
            <w:pPr>
              <w:widowControl/>
              <w:spacing w:line="240" w:lineRule="auto"/>
              <w:jc w:val="center"/>
              <w:rPr>
                <w:rFonts w:eastAsia="等线"/>
                <w:kern w:val="0"/>
                <w:sz w:val="18"/>
              </w:rPr>
            </w:pPr>
            <w:r w:rsidRPr="00C60DF6">
              <w:rPr>
                <w:rFonts w:eastAsia="等线" w:hint="eastAsia"/>
                <w:kern w:val="0"/>
                <w:sz w:val="18"/>
              </w:rPr>
              <w:t>4</w:t>
            </w:r>
          </w:p>
        </w:tc>
        <w:tc>
          <w:tcPr>
            <w:tcW w:w="365" w:type="pct"/>
            <w:shd w:val="clear" w:color="auto" w:fill="auto"/>
            <w:noWrap/>
            <w:vAlign w:val="center"/>
          </w:tcPr>
          <w:p w14:paraId="04E90B46" w14:textId="77777777" w:rsidR="00C60DF6" w:rsidRPr="00C60DF6" w:rsidRDefault="00C60DF6" w:rsidP="00C60DF6">
            <w:pPr>
              <w:widowControl/>
              <w:spacing w:line="240" w:lineRule="auto"/>
              <w:jc w:val="center"/>
              <w:rPr>
                <w:rFonts w:eastAsia="等线"/>
                <w:kern w:val="0"/>
                <w:sz w:val="18"/>
              </w:rPr>
            </w:pPr>
          </w:p>
        </w:tc>
        <w:tc>
          <w:tcPr>
            <w:tcW w:w="743" w:type="pct"/>
            <w:shd w:val="clear" w:color="auto" w:fill="auto"/>
            <w:noWrap/>
            <w:vAlign w:val="center"/>
          </w:tcPr>
          <w:p w14:paraId="7B623A9E" w14:textId="77777777" w:rsidR="00C60DF6" w:rsidRPr="00C60DF6" w:rsidRDefault="00C60DF6" w:rsidP="00C60DF6">
            <w:pPr>
              <w:widowControl/>
              <w:spacing w:line="240" w:lineRule="auto"/>
              <w:jc w:val="center"/>
              <w:rPr>
                <w:rFonts w:eastAsia="等线"/>
                <w:kern w:val="0"/>
                <w:sz w:val="18"/>
              </w:rPr>
            </w:pPr>
          </w:p>
        </w:tc>
        <w:tc>
          <w:tcPr>
            <w:tcW w:w="705" w:type="pct"/>
            <w:shd w:val="clear" w:color="auto" w:fill="auto"/>
            <w:noWrap/>
            <w:vAlign w:val="center"/>
          </w:tcPr>
          <w:p w14:paraId="026FB677" w14:textId="77777777" w:rsidR="00C60DF6" w:rsidRPr="00C60DF6" w:rsidRDefault="00C60DF6" w:rsidP="00C60DF6">
            <w:pPr>
              <w:widowControl/>
              <w:spacing w:line="240" w:lineRule="auto"/>
              <w:jc w:val="center"/>
              <w:rPr>
                <w:rFonts w:eastAsia="等线"/>
                <w:kern w:val="0"/>
                <w:sz w:val="18"/>
              </w:rPr>
            </w:pPr>
          </w:p>
        </w:tc>
        <w:tc>
          <w:tcPr>
            <w:tcW w:w="693" w:type="pct"/>
            <w:shd w:val="clear" w:color="auto" w:fill="auto"/>
            <w:noWrap/>
            <w:vAlign w:val="center"/>
          </w:tcPr>
          <w:p w14:paraId="12B79879" w14:textId="77777777" w:rsidR="00C60DF6" w:rsidRPr="00C60DF6" w:rsidRDefault="00C60DF6" w:rsidP="00C60DF6">
            <w:pPr>
              <w:widowControl/>
              <w:spacing w:line="240" w:lineRule="auto"/>
              <w:jc w:val="center"/>
              <w:rPr>
                <w:rFonts w:eastAsia="等线"/>
                <w:kern w:val="0"/>
                <w:sz w:val="18"/>
              </w:rPr>
            </w:pPr>
          </w:p>
        </w:tc>
        <w:tc>
          <w:tcPr>
            <w:tcW w:w="693" w:type="pct"/>
            <w:shd w:val="clear" w:color="auto" w:fill="auto"/>
            <w:noWrap/>
            <w:vAlign w:val="center"/>
          </w:tcPr>
          <w:p w14:paraId="28611800" w14:textId="77777777" w:rsidR="00C60DF6" w:rsidRPr="00C60DF6" w:rsidRDefault="00C60DF6" w:rsidP="00C60DF6">
            <w:pPr>
              <w:widowControl/>
              <w:spacing w:line="240" w:lineRule="auto"/>
              <w:jc w:val="center"/>
              <w:rPr>
                <w:rFonts w:eastAsia="等线"/>
                <w:kern w:val="0"/>
                <w:sz w:val="18"/>
              </w:rPr>
            </w:pPr>
          </w:p>
        </w:tc>
        <w:tc>
          <w:tcPr>
            <w:tcW w:w="655" w:type="pct"/>
            <w:shd w:val="clear" w:color="auto" w:fill="auto"/>
            <w:noWrap/>
            <w:vAlign w:val="center"/>
          </w:tcPr>
          <w:p w14:paraId="2FE291C4" w14:textId="77777777" w:rsidR="00C60DF6" w:rsidRPr="00C60DF6" w:rsidRDefault="00C60DF6" w:rsidP="00C60DF6">
            <w:pPr>
              <w:widowControl/>
              <w:spacing w:line="240" w:lineRule="auto"/>
              <w:jc w:val="center"/>
              <w:rPr>
                <w:rFonts w:eastAsia="等线"/>
                <w:kern w:val="0"/>
                <w:sz w:val="18"/>
              </w:rPr>
            </w:pPr>
          </w:p>
        </w:tc>
        <w:tc>
          <w:tcPr>
            <w:tcW w:w="756" w:type="pct"/>
            <w:shd w:val="clear" w:color="auto" w:fill="auto"/>
            <w:noWrap/>
            <w:vAlign w:val="center"/>
          </w:tcPr>
          <w:p w14:paraId="21FED6E9" w14:textId="77777777" w:rsidR="00C60DF6" w:rsidRPr="00C60DF6" w:rsidRDefault="00C60DF6" w:rsidP="00C60DF6">
            <w:pPr>
              <w:widowControl/>
              <w:spacing w:line="240" w:lineRule="auto"/>
              <w:jc w:val="center"/>
              <w:rPr>
                <w:rFonts w:eastAsia="等线"/>
                <w:kern w:val="0"/>
                <w:sz w:val="18"/>
              </w:rPr>
            </w:pPr>
          </w:p>
        </w:tc>
      </w:tr>
      <w:tr w:rsidR="00C60DF6" w:rsidRPr="00C60DF6" w14:paraId="478FDB1C" w14:textId="77777777" w:rsidTr="00C60DF6">
        <w:trPr>
          <w:trHeight w:val="310"/>
        </w:trPr>
        <w:tc>
          <w:tcPr>
            <w:tcW w:w="390" w:type="pct"/>
            <w:shd w:val="clear" w:color="auto" w:fill="auto"/>
            <w:noWrap/>
            <w:vAlign w:val="center"/>
          </w:tcPr>
          <w:p w14:paraId="0C72BC9A" w14:textId="77777777" w:rsidR="00C60DF6" w:rsidRPr="00C60DF6" w:rsidRDefault="00C60DF6" w:rsidP="00C60DF6">
            <w:pPr>
              <w:widowControl/>
              <w:spacing w:line="240" w:lineRule="auto"/>
              <w:jc w:val="center"/>
              <w:rPr>
                <w:rFonts w:eastAsia="等线"/>
                <w:kern w:val="0"/>
                <w:sz w:val="18"/>
              </w:rPr>
            </w:pPr>
            <w:r w:rsidRPr="00C60DF6">
              <w:rPr>
                <w:rFonts w:eastAsia="等线" w:hint="eastAsia"/>
                <w:kern w:val="0"/>
                <w:sz w:val="18"/>
              </w:rPr>
              <w:t>5</w:t>
            </w:r>
          </w:p>
        </w:tc>
        <w:tc>
          <w:tcPr>
            <w:tcW w:w="365" w:type="pct"/>
            <w:shd w:val="clear" w:color="auto" w:fill="auto"/>
            <w:noWrap/>
            <w:vAlign w:val="center"/>
          </w:tcPr>
          <w:p w14:paraId="28BA08DC" w14:textId="77777777" w:rsidR="00C60DF6" w:rsidRPr="00C60DF6" w:rsidRDefault="00C60DF6" w:rsidP="00C60DF6">
            <w:pPr>
              <w:widowControl/>
              <w:spacing w:line="240" w:lineRule="auto"/>
              <w:jc w:val="center"/>
              <w:rPr>
                <w:rFonts w:eastAsia="等线"/>
                <w:kern w:val="0"/>
                <w:sz w:val="18"/>
              </w:rPr>
            </w:pPr>
          </w:p>
        </w:tc>
        <w:tc>
          <w:tcPr>
            <w:tcW w:w="743" w:type="pct"/>
            <w:shd w:val="clear" w:color="auto" w:fill="auto"/>
            <w:noWrap/>
            <w:vAlign w:val="center"/>
          </w:tcPr>
          <w:p w14:paraId="03F29A25" w14:textId="77777777" w:rsidR="00C60DF6" w:rsidRPr="00C60DF6" w:rsidRDefault="00C60DF6" w:rsidP="00C60DF6">
            <w:pPr>
              <w:widowControl/>
              <w:spacing w:line="240" w:lineRule="auto"/>
              <w:jc w:val="center"/>
              <w:rPr>
                <w:rFonts w:eastAsia="等线"/>
                <w:kern w:val="0"/>
                <w:sz w:val="18"/>
              </w:rPr>
            </w:pPr>
          </w:p>
        </w:tc>
        <w:tc>
          <w:tcPr>
            <w:tcW w:w="705" w:type="pct"/>
            <w:shd w:val="clear" w:color="auto" w:fill="auto"/>
            <w:noWrap/>
            <w:vAlign w:val="center"/>
          </w:tcPr>
          <w:p w14:paraId="0D103617" w14:textId="77777777" w:rsidR="00C60DF6" w:rsidRPr="00C60DF6" w:rsidRDefault="00C60DF6" w:rsidP="00C60DF6">
            <w:pPr>
              <w:widowControl/>
              <w:spacing w:line="240" w:lineRule="auto"/>
              <w:jc w:val="center"/>
              <w:rPr>
                <w:rFonts w:eastAsia="等线"/>
                <w:kern w:val="0"/>
                <w:sz w:val="18"/>
              </w:rPr>
            </w:pPr>
          </w:p>
        </w:tc>
        <w:tc>
          <w:tcPr>
            <w:tcW w:w="693" w:type="pct"/>
            <w:shd w:val="clear" w:color="auto" w:fill="auto"/>
            <w:noWrap/>
            <w:vAlign w:val="center"/>
          </w:tcPr>
          <w:p w14:paraId="41F7D01F" w14:textId="77777777" w:rsidR="00C60DF6" w:rsidRPr="00C60DF6" w:rsidRDefault="00C60DF6" w:rsidP="00C60DF6">
            <w:pPr>
              <w:widowControl/>
              <w:spacing w:line="240" w:lineRule="auto"/>
              <w:jc w:val="center"/>
              <w:rPr>
                <w:rFonts w:eastAsia="等线"/>
                <w:kern w:val="0"/>
                <w:sz w:val="18"/>
              </w:rPr>
            </w:pPr>
          </w:p>
        </w:tc>
        <w:tc>
          <w:tcPr>
            <w:tcW w:w="693" w:type="pct"/>
            <w:shd w:val="clear" w:color="auto" w:fill="auto"/>
            <w:noWrap/>
            <w:vAlign w:val="center"/>
          </w:tcPr>
          <w:p w14:paraId="5AF7FED7" w14:textId="77777777" w:rsidR="00C60DF6" w:rsidRPr="00C60DF6" w:rsidRDefault="00C60DF6" w:rsidP="00C60DF6">
            <w:pPr>
              <w:widowControl/>
              <w:spacing w:line="240" w:lineRule="auto"/>
              <w:jc w:val="center"/>
              <w:rPr>
                <w:rFonts w:eastAsia="等线"/>
                <w:kern w:val="0"/>
                <w:sz w:val="18"/>
              </w:rPr>
            </w:pPr>
          </w:p>
        </w:tc>
        <w:tc>
          <w:tcPr>
            <w:tcW w:w="655" w:type="pct"/>
            <w:shd w:val="clear" w:color="auto" w:fill="auto"/>
            <w:noWrap/>
            <w:vAlign w:val="center"/>
          </w:tcPr>
          <w:p w14:paraId="76F8662E" w14:textId="77777777" w:rsidR="00C60DF6" w:rsidRPr="00C60DF6" w:rsidRDefault="00C60DF6" w:rsidP="00C60DF6">
            <w:pPr>
              <w:widowControl/>
              <w:spacing w:line="240" w:lineRule="auto"/>
              <w:jc w:val="center"/>
              <w:rPr>
                <w:rFonts w:eastAsia="等线"/>
                <w:kern w:val="0"/>
                <w:sz w:val="18"/>
              </w:rPr>
            </w:pPr>
          </w:p>
        </w:tc>
        <w:tc>
          <w:tcPr>
            <w:tcW w:w="756" w:type="pct"/>
            <w:shd w:val="clear" w:color="auto" w:fill="auto"/>
            <w:noWrap/>
            <w:vAlign w:val="center"/>
          </w:tcPr>
          <w:p w14:paraId="3274D804" w14:textId="77777777" w:rsidR="00C60DF6" w:rsidRPr="00C60DF6" w:rsidRDefault="00C60DF6" w:rsidP="00C60DF6">
            <w:pPr>
              <w:widowControl/>
              <w:spacing w:line="240" w:lineRule="auto"/>
              <w:jc w:val="center"/>
              <w:rPr>
                <w:rFonts w:eastAsia="等线"/>
                <w:kern w:val="0"/>
                <w:sz w:val="18"/>
              </w:rPr>
            </w:pPr>
          </w:p>
        </w:tc>
      </w:tr>
    </w:tbl>
    <w:p w14:paraId="60247149" w14:textId="77777777" w:rsidR="00C60DF6" w:rsidRDefault="00C60DF6" w:rsidP="00C60DF6">
      <w:pPr>
        <w:pStyle w:val="affffb"/>
        <w:ind w:firstLine="420"/>
      </w:pPr>
    </w:p>
    <w:p w14:paraId="3B359228" w14:textId="77777777" w:rsidR="00C60DF6" w:rsidRDefault="00C60DF6" w:rsidP="00C60DF6">
      <w:pPr>
        <w:pStyle w:val="affffb"/>
        <w:ind w:firstLine="420"/>
        <w:sectPr w:rsidR="00C60DF6" w:rsidSect="0033674C">
          <w:pgSz w:w="11906" w:h="16838" w:code="9"/>
          <w:pgMar w:top="1928" w:right="1134" w:bottom="1134" w:left="1134" w:header="1418" w:footer="1134" w:gutter="284"/>
          <w:cols w:space="425"/>
          <w:formProt w:val="0"/>
          <w:docGrid w:linePitch="312"/>
        </w:sectPr>
      </w:pPr>
      <w:bookmarkStart w:id="237" w:name="BookMark6"/>
      <w:bookmarkEnd w:id="222"/>
    </w:p>
    <w:p w14:paraId="08E79107" w14:textId="1EDBDDCE" w:rsidR="00C60DF6" w:rsidRDefault="00C60DF6" w:rsidP="00C60DF6">
      <w:pPr>
        <w:pStyle w:val="afffff2"/>
        <w:spacing w:after="120"/>
      </w:pPr>
      <w:bookmarkStart w:id="238" w:name="_Toc202191550"/>
      <w:bookmarkStart w:id="239" w:name="_Toc202191690"/>
      <w:r w:rsidRPr="00C60DF6">
        <w:rPr>
          <w:rFonts w:hint="eastAsia"/>
          <w:spacing w:val="105"/>
        </w:rPr>
        <w:lastRenderedPageBreak/>
        <w:t>参考文</w:t>
      </w:r>
      <w:r>
        <w:rPr>
          <w:rFonts w:hint="eastAsia"/>
        </w:rPr>
        <w:t>献</w:t>
      </w:r>
      <w:bookmarkEnd w:id="238"/>
      <w:bookmarkEnd w:id="239"/>
    </w:p>
    <w:p w14:paraId="68A75DAA" w14:textId="2FA7E2A1" w:rsidR="00C60DF6" w:rsidRDefault="00C60DF6" w:rsidP="00C60DF6">
      <w:pPr>
        <w:pStyle w:val="affffb"/>
        <w:ind w:firstLine="420"/>
      </w:pPr>
      <w:r w:rsidRPr="003774CA">
        <w:t>[1]</w:t>
      </w:r>
      <w:r>
        <w:rPr>
          <w:rFonts w:hint="eastAsia"/>
        </w:rPr>
        <w:t xml:space="preserve"> </w:t>
      </w:r>
      <w:r w:rsidRPr="003774CA">
        <w:t>CCAR-92部 民用无人驾驶航空器运行安全管理规则</w:t>
      </w:r>
    </w:p>
    <w:p w14:paraId="77C13804" w14:textId="5751A6E5" w:rsidR="00C60DF6" w:rsidRPr="003774CA" w:rsidRDefault="00C60DF6" w:rsidP="00C60DF6">
      <w:pPr>
        <w:pStyle w:val="affffb"/>
        <w:ind w:firstLine="420"/>
      </w:pPr>
      <w:r w:rsidRPr="003774CA">
        <w:t>[2]</w:t>
      </w:r>
      <w:r>
        <w:rPr>
          <w:rFonts w:hint="eastAsia"/>
        </w:rPr>
        <w:t xml:space="preserve"> AP-45-AA</w:t>
      </w:r>
      <w:r w:rsidRPr="00171AF9">
        <w:rPr>
          <w:rFonts w:hint="eastAsia"/>
        </w:rPr>
        <w:t xml:space="preserve"> 民用无人驾驶航空器实名制登记管理规定</w:t>
      </w:r>
    </w:p>
    <w:p w14:paraId="4A8EFBEC" w14:textId="78BE0395" w:rsidR="00C60DF6" w:rsidRPr="003774CA" w:rsidRDefault="00C60DF6" w:rsidP="00C60DF6">
      <w:pPr>
        <w:pStyle w:val="affffb"/>
        <w:ind w:firstLine="420"/>
      </w:pPr>
      <w:r w:rsidRPr="003774CA">
        <w:t>[</w:t>
      </w:r>
      <w:r>
        <w:rPr>
          <w:rFonts w:hint="eastAsia"/>
        </w:rPr>
        <w:t>3</w:t>
      </w:r>
      <w:r w:rsidRPr="003774CA">
        <w:t>]</w:t>
      </w:r>
      <w:r>
        <w:rPr>
          <w:rFonts w:hint="eastAsia"/>
        </w:rPr>
        <w:t xml:space="preserve"> </w:t>
      </w:r>
      <w:r w:rsidRPr="003774CA">
        <w:t>国令第761号 无人驾驶航空器飞行管理暂行条例</w:t>
      </w:r>
    </w:p>
    <w:p w14:paraId="6A6359FC" w14:textId="77777777" w:rsidR="00C60DF6" w:rsidRPr="00CE1C24" w:rsidRDefault="00C60DF6" w:rsidP="00C60DF6">
      <w:pPr>
        <w:pStyle w:val="affffb"/>
        <w:ind w:firstLine="420"/>
      </w:pPr>
      <w:r w:rsidRPr="003774CA">
        <w:t>[</w:t>
      </w:r>
      <w:r>
        <w:rPr>
          <w:rFonts w:hint="eastAsia"/>
        </w:rPr>
        <w:t>4</w:t>
      </w:r>
      <w:r w:rsidRPr="003774CA">
        <w:t>]</w:t>
      </w:r>
      <w:r w:rsidRPr="00CE1C24">
        <w:rPr>
          <w:rFonts w:hint="eastAsia"/>
        </w:rPr>
        <w:t xml:space="preserve"> 无人驾驶航空器飞行管理暂行条例</w:t>
      </w:r>
    </w:p>
    <w:p w14:paraId="0341F019" w14:textId="2681A6B8" w:rsidR="00C60DF6" w:rsidRDefault="00C60DF6" w:rsidP="00C60DF6">
      <w:pPr>
        <w:pStyle w:val="affffb"/>
        <w:ind w:firstLine="420"/>
      </w:pPr>
      <w:r w:rsidRPr="003774CA">
        <w:t>[</w:t>
      </w:r>
      <w:r>
        <w:rPr>
          <w:rFonts w:hint="eastAsia"/>
        </w:rPr>
        <w:t>5</w:t>
      </w:r>
      <w:r w:rsidRPr="003774CA">
        <w:t>]</w:t>
      </w:r>
      <w:r>
        <w:rPr>
          <w:rFonts w:hint="eastAsia"/>
        </w:rPr>
        <w:t xml:space="preserve"> </w:t>
      </w:r>
      <w:r w:rsidRPr="003774CA">
        <w:t>JTG 5150 公路路基养护技术规范</w:t>
      </w:r>
    </w:p>
    <w:p w14:paraId="45514380" w14:textId="614411B4" w:rsidR="00C60DF6" w:rsidRPr="0033674C" w:rsidRDefault="00C60DF6" w:rsidP="00C60DF6">
      <w:pPr>
        <w:pStyle w:val="affffb"/>
        <w:ind w:firstLineChars="0" w:firstLine="0"/>
        <w:jc w:val="center"/>
      </w:pPr>
      <w:bookmarkStart w:id="240" w:name="BookMark8"/>
      <w:bookmarkEnd w:id="237"/>
      <w:r>
        <w:rPr>
          <w:rFonts w:hint="eastAsia"/>
        </w:rPr>
        <w:drawing>
          <wp:inline distT="0" distB="0" distL="0" distR="0" wp14:anchorId="0B680C4C" wp14:editId="26E62804">
            <wp:extent cx="1485900" cy="317500"/>
            <wp:effectExtent l="0" t="0" r="0" b="6350"/>
            <wp:docPr id="1969312972" name="图片 1"/>
            <wp:cNvGraphicFramePr/>
            <a:graphic xmlns:a="http://schemas.openxmlformats.org/drawingml/2006/main">
              <a:graphicData uri="http://schemas.openxmlformats.org/drawingml/2006/picture">
                <pic:pic xmlns:pic="http://schemas.openxmlformats.org/drawingml/2006/picture">
                  <pic:nvPicPr>
                    <pic:cNvPr id="1969312972"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40"/>
    </w:p>
    <w:sectPr w:rsidR="00C60DF6" w:rsidRPr="0033674C" w:rsidSect="0033674C">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9C7E2" w14:textId="77777777" w:rsidR="00345BB7" w:rsidRDefault="00345BB7" w:rsidP="00D86DB7">
      <w:r>
        <w:separator/>
      </w:r>
    </w:p>
    <w:p w14:paraId="552618BE" w14:textId="77777777" w:rsidR="00345BB7" w:rsidRDefault="00345BB7"/>
    <w:p w14:paraId="31902397" w14:textId="77777777" w:rsidR="00345BB7" w:rsidRDefault="00345BB7"/>
  </w:endnote>
  <w:endnote w:type="continuationSeparator" w:id="0">
    <w:p w14:paraId="2A99BD50" w14:textId="77777777" w:rsidR="00345BB7" w:rsidRDefault="00345BB7" w:rsidP="00D86DB7">
      <w:r>
        <w:continuationSeparator/>
      </w:r>
    </w:p>
    <w:p w14:paraId="67007CD4" w14:textId="77777777" w:rsidR="00345BB7" w:rsidRDefault="00345BB7"/>
    <w:p w14:paraId="18C1CEE6" w14:textId="77777777" w:rsidR="00345BB7" w:rsidRDefault="00345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B1E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C4FD"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526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42DD3"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5FB44" w14:textId="77777777" w:rsidR="00345BB7" w:rsidRDefault="00345BB7" w:rsidP="00D86DB7">
      <w:r>
        <w:separator/>
      </w:r>
    </w:p>
  </w:footnote>
  <w:footnote w:type="continuationSeparator" w:id="0">
    <w:p w14:paraId="68F2267A" w14:textId="77777777" w:rsidR="00345BB7" w:rsidRDefault="00345BB7" w:rsidP="00D86DB7">
      <w:r>
        <w:continuationSeparator/>
      </w:r>
    </w:p>
    <w:p w14:paraId="2CBAFD46" w14:textId="77777777" w:rsidR="00345BB7" w:rsidRDefault="00345BB7"/>
    <w:p w14:paraId="1C932FF0" w14:textId="77777777" w:rsidR="00345BB7" w:rsidRDefault="00345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573C"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90FB"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E581"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E97F" w14:textId="3E114FFA"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60DF6">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9E44" w14:textId="3CA6138D"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B544D1">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121147906">
    <w:abstractNumId w:val="0"/>
  </w:num>
  <w:num w:numId="2" w16cid:durableId="1127817475">
    <w:abstractNumId w:val="20"/>
  </w:num>
  <w:num w:numId="3" w16cid:durableId="2005547315">
    <w:abstractNumId w:val="5"/>
  </w:num>
  <w:num w:numId="4" w16cid:durableId="339356505">
    <w:abstractNumId w:val="18"/>
  </w:num>
  <w:num w:numId="5" w16cid:durableId="1151604969">
    <w:abstractNumId w:val="13"/>
  </w:num>
  <w:num w:numId="6" w16cid:durableId="1380856107">
    <w:abstractNumId w:val="23"/>
  </w:num>
  <w:num w:numId="7" w16cid:durableId="1294870974">
    <w:abstractNumId w:val="8"/>
  </w:num>
  <w:num w:numId="8" w16cid:durableId="683168547">
    <w:abstractNumId w:val="9"/>
  </w:num>
  <w:num w:numId="9" w16cid:durableId="1273393494">
    <w:abstractNumId w:val="16"/>
  </w:num>
  <w:num w:numId="10" w16cid:durableId="1861966972">
    <w:abstractNumId w:val="24"/>
  </w:num>
  <w:num w:numId="11" w16cid:durableId="107700513">
    <w:abstractNumId w:val="4"/>
  </w:num>
  <w:num w:numId="12" w16cid:durableId="1267620244">
    <w:abstractNumId w:val="14"/>
  </w:num>
  <w:num w:numId="13" w16cid:durableId="997685580">
    <w:abstractNumId w:val="25"/>
  </w:num>
  <w:num w:numId="14" w16cid:durableId="1195576500">
    <w:abstractNumId w:val="11"/>
  </w:num>
  <w:num w:numId="15" w16cid:durableId="1094403338">
    <w:abstractNumId w:val="6"/>
  </w:num>
  <w:num w:numId="16" w16cid:durableId="1531608074">
    <w:abstractNumId w:val="10"/>
  </w:num>
  <w:num w:numId="17" w16cid:durableId="1351644928">
    <w:abstractNumId w:val="22"/>
  </w:num>
  <w:num w:numId="18" w16cid:durableId="1587422112">
    <w:abstractNumId w:val="3"/>
  </w:num>
  <w:num w:numId="19" w16cid:durableId="1958871393">
    <w:abstractNumId w:val="7"/>
  </w:num>
  <w:num w:numId="20" w16cid:durableId="1600869484">
    <w:abstractNumId w:val="19"/>
  </w:num>
  <w:num w:numId="21" w16cid:durableId="692731678">
    <w:abstractNumId w:val="21"/>
  </w:num>
  <w:num w:numId="22" w16cid:durableId="645621026">
    <w:abstractNumId w:val="17"/>
  </w:num>
  <w:num w:numId="23" w16cid:durableId="1113524279">
    <w:abstractNumId w:val="29"/>
  </w:num>
  <w:num w:numId="24" w16cid:durableId="2080597144">
    <w:abstractNumId w:val="15"/>
  </w:num>
  <w:num w:numId="25" w16cid:durableId="1265308283">
    <w:abstractNumId w:val="28"/>
  </w:num>
  <w:num w:numId="26" w16cid:durableId="104277829">
    <w:abstractNumId w:val="2"/>
  </w:num>
  <w:num w:numId="27" w16cid:durableId="1012924441">
    <w:abstractNumId w:val="12"/>
  </w:num>
  <w:num w:numId="28" w16cid:durableId="933981155">
    <w:abstractNumId w:val="30"/>
  </w:num>
  <w:num w:numId="29" w16cid:durableId="1906253309">
    <w:abstractNumId w:val="27"/>
  </w:num>
  <w:num w:numId="30" w16cid:durableId="484706357">
    <w:abstractNumId w:val="26"/>
  </w:num>
  <w:num w:numId="31" w16cid:durableId="387268689">
    <w:abstractNumId w:val="1"/>
  </w:num>
  <w:num w:numId="32" w16cid:durableId="1868521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1843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01074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88452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4567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7456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5536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48904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7927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8975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75147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49160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8814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62317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8847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480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4409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0747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6033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02462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4693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3605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0073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780963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oRN1Q2O6OtWFjus5G9TQWXjnzpzvJBKdN1it4NmxjOMRGOzvlaawwtN8q1njiSmao2vCBk+azpIMHlzMFlsIqw==" w:salt="vzR/PvHBxTuxeL2dRIGcJ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B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74C"/>
    <w:rsid w:val="00336C64"/>
    <w:rsid w:val="00337162"/>
    <w:rsid w:val="0034194F"/>
    <w:rsid w:val="00344605"/>
    <w:rsid w:val="00345BB7"/>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6E3"/>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3EAA"/>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6C3"/>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4D1"/>
    <w:rsid w:val="00B54ABC"/>
    <w:rsid w:val="00B56FBE"/>
    <w:rsid w:val="00B60ACF"/>
    <w:rsid w:val="00B62B58"/>
    <w:rsid w:val="00B65149"/>
    <w:rsid w:val="00B66567"/>
    <w:rsid w:val="00B66F52"/>
    <w:rsid w:val="00B66FE5"/>
    <w:rsid w:val="00B72880"/>
    <w:rsid w:val="00B758BF"/>
    <w:rsid w:val="00B75A37"/>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0DF6"/>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76B"/>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63972"/>
  <w15:docId w15:val="{EB6154DC-9D23-4B4E-B762-4604BEFF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Body Text Indent"/>
    <w:basedOn w:val="afff5"/>
    <w:link w:val="afffffffffffc"/>
    <w:uiPriority w:val="99"/>
    <w:semiHidden/>
    <w:unhideWhenUsed/>
    <w:rsid w:val="00345BB7"/>
    <w:pPr>
      <w:spacing w:after="120"/>
      <w:ind w:leftChars="200" w:left="420"/>
    </w:pPr>
  </w:style>
  <w:style w:type="character" w:customStyle="1" w:styleId="afffffffffffc">
    <w:name w:val="正文文本缩进 字符"/>
    <w:basedOn w:val="afff6"/>
    <w:link w:val="afffffffffffb"/>
    <w:uiPriority w:val="99"/>
    <w:semiHidden/>
    <w:rsid w:val="00345BB7"/>
    <w:rPr>
      <w:kern w:val="2"/>
      <w:sz w:val="21"/>
      <w:szCs w:val="21"/>
    </w:rPr>
  </w:style>
  <w:style w:type="paragraph" w:styleId="24">
    <w:name w:val="Body Text First Indent 2"/>
    <w:basedOn w:val="afffffffffffb"/>
    <w:link w:val="25"/>
    <w:uiPriority w:val="99"/>
    <w:unhideWhenUsed/>
    <w:qFormat/>
    <w:rsid w:val="00345BB7"/>
    <w:pPr>
      <w:adjustRightInd/>
      <w:spacing w:line="240" w:lineRule="auto"/>
      <w:ind w:firstLineChars="200" w:firstLine="420"/>
    </w:pPr>
    <w:rPr>
      <w:rFonts w:ascii="Times New Roman" w:hAnsi="Times New Roman"/>
      <w:szCs w:val="24"/>
    </w:rPr>
  </w:style>
  <w:style w:type="character" w:customStyle="1" w:styleId="25">
    <w:name w:val="正文文本首行缩进 2 字符"/>
    <w:basedOn w:val="afffffffffffc"/>
    <w:link w:val="24"/>
    <w:uiPriority w:val="99"/>
    <w:qFormat/>
    <w:rsid w:val="00345BB7"/>
    <w:rPr>
      <w:rFonts w:ascii="Times New Roman" w:hAnsi="Times New Roman"/>
      <w:kern w:val="2"/>
      <w:sz w:val="21"/>
      <w:szCs w:val="24"/>
    </w:rPr>
  </w:style>
  <w:style w:type="character" w:customStyle="1" w:styleId="font81">
    <w:name w:val="font81"/>
    <w:basedOn w:val="afff6"/>
    <w:autoRedefine/>
    <w:qFormat/>
    <w:rsid w:val="0033674C"/>
    <w:rPr>
      <w:rFonts w:ascii="宋体" w:eastAsia="宋体" w:hAnsi="宋体" w:cs="宋体" w:hint="eastAsia"/>
      <w:color w:val="000000"/>
      <w:sz w:val="17"/>
      <w:szCs w:val="17"/>
      <w:u w:val="none"/>
    </w:rPr>
  </w:style>
  <w:style w:type="character" w:customStyle="1" w:styleId="font01">
    <w:name w:val="font01"/>
    <w:basedOn w:val="afff6"/>
    <w:autoRedefine/>
    <w:qFormat/>
    <w:rsid w:val="0033674C"/>
    <w:rPr>
      <w:rFonts w:ascii="宋体" w:eastAsia="宋体" w:hAnsi="宋体" w:cs="宋体" w:hint="eastAsia"/>
      <w:b/>
      <w:bCs/>
      <w:color w:val="000000"/>
      <w:sz w:val="17"/>
      <w:szCs w:val="17"/>
      <w:u w:val="none"/>
    </w:rPr>
  </w:style>
  <w:style w:type="character" w:customStyle="1" w:styleId="font31">
    <w:name w:val="font31"/>
    <w:basedOn w:val="afff6"/>
    <w:autoRedefine/>
    <w:qFormat/>
    <w:rsid w:val="0033674C"/>
    <w:rPr>
      <w:rFonts w:ascii="宋体" w:eastAsia="宋体" w:hAnsi="宋体" w:cs="宋体" w:hint="eastAsia"/>
      <w:color w:val="FF0000"/>
      <w:sz w:val="17"/>
      <w:szCs w:val="17"/>
      <w:u w:val="none"/>
    </w:rPr>
  </w:style>
  <w:style w:type="character" w:customStyle="1" w:styleId="font91">
    <w:name w:val="font91"/>
    <w:basedOn w:val="afff6"/>
    <w:autoRedefine/>
    <w:qFormat/>
    <w:rsid w:val="0033674C"/>
    <w:rPr>
      <w:rFonts w:ascii="宋体" w:eastAsia="宋体" w:hAnsi="宋体" w:cs="宋体" w:hint="eastAsia"/>
      <w:b/>
      <w:bCs/>
      <w:color w:val="000000"/>
      <w:sz w:val="16"/>
      <w:szCs w:val="16"/>
      <w:u w:val="none"/>
    </w:rPr>
  </w:style>
  <w:style w:type="character" w:customStyle="1" w:styleId="font61">
    <w:name w:val="font61"/>
    <w:basedOn w:val="afff6"/>
    <w:autoRedefine/>
    <w:qFormat/>
    <w:rsid w:val="0033674C"/>
    <w:rPr>
      <w:rFonts w:ascii="宋体" w:eastAsia="宋体" w:hAnsi="宋体" w:cs="宋体" w:hint="eastAsia"/>
      <w:color w:val="000000"/>
      <w:sz w:val="16"/>
      <w:szCs w:val="16"/>
      <w:u w:val="none"/>
    </w:rPr>
  </w:style>
  <w:style w:type="paragraph" w:styleId="afffffffffffd">
    <w:name w:val="Body Text First Indent"/>
    <w:basedOn w:val="afffffd"/>
    <w:link w:val="afffffffffffe"/>
    <w:uiPriority w:val="99"/>
    <w:semiHidden/>
    <w:unhideWhenUsed/>
    <w:rsid w:val="00C60DF6"/>
    <w:pPr>
      <w:ind w:firstLineChars="100" w:firstLine="420"/>
    </w:pPr>
  </w:style>
  <w:style w:type="character" w:customStyle="1" w:styleId="afffffffffffe">
    <w:name w:val="正文文本首行缩进 字符"/>
    <w:basedOn w:val="afffffe"/>
    <w:link w:val="afffffffffffd"/>
    <w:uiPriority w:val="99"/>
    <w:semiHidden/>
    <w:rsid w:val="00C60DF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C45F9E0F674844B49D7F1E73AC3C76"/>
        <w:category>
          <w:name w:val="常规"/>
          <w:gallery w:val="placeholder"/>
        </w:category>
        <w:types>
          <w:type w:val="bbPlcHdr"/>
        </w:types>
        <w:behaviors>
          <w:behavior w:val="content"/>
        </w:behaviors>
        <w:guid w:val="{86E266C3-DE8B-4709-86AA-CB85DE7B5800}"/>
      </w:docPartPr>
      <w:docPartBody>
        <w:p w:rsidR="001E7416" w:rsidRDefault="001E7416">
          <w:pPr>
            <w:pStyle w:val="63C45F9E0F674844B49D7F1E73AC3C76"/>
            <w:rPr>
              <w:rFonts w:hint="eastAsia"/>
            </w:rPr>
          </w:pPr>
          <w:r w:rsidRPr="00751A05">
            <w:rPr>
              <w:rStyle w:val="a3"/>
              <w:rFonts w:hint="eastAsia"/>
            </w:rPr>
            <w:t>单击或点击此处输入文字。</w:t>
          </w:r>
        </w:p>
      </w:docPartBody>
    </w:docPart>
    <w:docPart>
      <w:docPartPr>
        <w:name w:val="1A25BBFDD00449DF88DB44030EE4E322"/>
        <w:category>
          <w:name w:val="常规"/>
          <w:gallery w:val="placeholder"/>
        </w:category>
        <w:types>
          <w:type w:val="bbPlcHdr"/>
        </w:types>
        <w:behaviors>
          <w:behavior w:val="content"/>
        </w:behaviors>
        <w:guid w:val="{0D74F551-5E2D-4D64-B7C1-C75FF0823EA4}"/>
      </w:docPartPr>
      <w:docPartBody>
        <w:p w:rsidR="001E7416" w:rsidRDefault="001E7416">
          <w:pPr>
            <w:pStyle w:val="1A25BBFDD00449DF88DB44030EE4E322"/>
            <w:rPr>
              <w:rFonts w:hint="eastAsia"/>
            </w:rPr>
          </w:pPr>
          <w:r w:rsidRPr="00FB6243">
            <w:rPr>
              <w:rStyle w:val="a3"/>
              <w:rFonts w:hint="eastAsia"/>
            </w:rPr>
            <w:t>选择一项。</w:t>
          </w:r>
        </w:p>
      </w:docPartBody>
    </w:docPart>
    <w:docPart>
      <w:docPartPr>
        <w:name w:val="7A958B0CC4314129989824BD2DC0E247"/>
        <w:category>
          <w:name w:val="常规"/>
          <w:gallery w:val="placeholder"/>
        </w:category>
        <w:types>
          <w:type w:val="bbPlcHdr"/>
        </w:types>
        <w:behaviors>
          <w:behavior w:val="content"/>
        </w:behaviors>
        <w:guid w:val="{09BE6713-D849-465B-9E6C-D19C7D5C2A90}"/>
      </w:docPartPr>
      <w:docPartBody>
        <w:p w:rsidR="001E7416" w:rsidRDefault="001E7416">
          <w:pPr>
            <w:pStyle w:val="7A958B0CC4314129989824BD2DC0E247"/>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16"/>
    <w:rsid w:val="001E7416"/>
    <w:rsid w:val="0041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3C45F9E0F674844B49D7F1E73AC3C76">
    <w:name w:val="63C45F9E0F674844B49D7F1E73AC3C76"/>
    <w:pPr>
      <w:widowControl w:val="0"/>
    </w:pPr>
  </w:style>
  <w:style w:type="paragraph" w:customStyle="1" w:styleId="1A25BBFDD00449DF88DB44030EE4E322">
    <w:name w:val="1A25BBFDD00449DF88DB44030EE4E322"/>
    <w:pPr>
      <w:widowControl w:val="0"/>
    </w:pPr>
  </w:style>
  <w:style w:type="paragraph" w:customStyle="1" w:styleId="7A958B0CC4314129989824BD2DC0E247">
    <w:name w:val="7A958B0CC4314129989824BD2DC0E24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45</TotalTime>
  <Pages>24</Pages>
  <Words>12957</Words>
  <Characters>6534</Characters>
  <Application>Microsoft Office Word</Application>
  <DocSecurity>0</DocSecurity>
  <Lines>502</Lines>
  <Paragraphs>847</Paragraphs>
  <ScaleCrop>false</ScaleCrop>
  <Company>PCMI</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广东省公路学会</dc:creator>
  <cp:keywords/>
  <dc:description>&lt;config cover="true" show_menu="true" version="1.0.0" doctype="SDKXY"&gt;_x000d_
&lt;/config&gt;</dc:description>
  <cp:lastModifiedBy>公路学会 广东省</cp:lastModifiedBy>
  <cp:revision>3</cp:revision>
  <cp:lastPrinted>2021-02-02T08:22:00Z</cp:lastPrinted>
  <dcterms:created xsi:type="dcterms:W3CDTF">2025-06-30T07:16:00Z</dcterms:created>
  <dcterms:modified xsi:type="dcterms:W3CDTF">2025-06-30T08:06:00Z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