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b/>
          <w:color w:val="auto"/>
          <w:sz w:val="44"/>
          <w:szCs w:val="44"/>
        </w:rPr>
      </w:pPr>
      <w:r>
        <w:rPr>
          <w:rFonts w:hint="eastAsia" w:ascii="宋体" w:hAnsi="宋体"/>
          <w:b/>
          <w:color w:val="auto"/>
          <w:sz w:val="44"/>
          <w:szCs w:val="44"/>
          <w:lang w:eastAsia="zh-CN"/>
        </w:rPr>
        <w:t>广东</w:t>
      </w:r>
      <w:r>
        <w:rPr>
          <w:rFonts w:hint="eastAsia" w:ascii="宋体" w:hAnsi="宋体"/>
          <w:b/>
          <w:color w:val="auto"/>
          <w:sz w:val="44"/>
          <w:szCs w:val="44"/>
        </w:rPr>
        <w:t>省公路学会</w:t>
      </w:r>
      <w:r>
        <w:rPr>
          <w:rFonts w:hint="eastAsia" w:ascii="宋体" w:hAnsi="宋体"/>
          <w:b/>
          <w:color w:val="auto"/>
          <w:spacing w:val="-14"/>
          <w:sz w:val="44"/>
          <w:szCs w:val="44"/>
          <w:lang w:val="en-US" w:eastAsia="zh-CN"/>
        </w:rPr>
        <w:t>科学技术</w:t>
      </w:r>
      <w:r>
        <w:rPr>
          <w:rFonts w:hint="eastAsia" w:ascii="宋体" w:hAnsi="宋体"/>
          <w:b/>
          <w:color w:val="auto"/>
          <w:sz w:val="44"/>
          <w:szCs w:val="44"/>
        </w:rPr>
        <w:t>奖</w:t>
      </w:r>
      <w:r>
        <w:rPr>
          <w:rFonts w:hint="eastAsia" w:ascii="宋体" w:hAnsi="宋体"/>
          <w:b/>
          <w:color w:val="auto"/>
          <w:sz w:val="44"/>
          <w:szCs w:val="44"/>
          <w:lang w:val="en-US" w:eastAsia="zh-CN"/>
        </w:rPr>
        <w:t>评奖</w:t>
      </w:r>
      <w:r>
        <w:rPr>
          <w:rFonts w:hint="eastAsia" w:ascii="宋体" w:hAnsi="宋体"/>
          <w:b/>
          <w:color w:val="auto"/>
          <w:sz w:val="44"/>
          <w:szCs w:val="44"/>
        </w:rPr>
        <w:t>办法</w:t>
      </w:r>
    </w:p>
    <w:p>
      <w:pPr>
        <w:spacing w:line="48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（试行）</w:t>
      </w:r>
    </w:p>
    <w:p>
      <w:pPr>
        <w:ind w:firstLine="560"/>
        <w:jc w:val="left"/>
        <w:rPr>
          <w:rFonts w:hint="eastAsia" w:ascii="仿宋" w:hAnsi="仿宋" w:eastAsia="仿宋" w:cs="仿宋"/>
          <w:color w:val="auto"/>
          <w:sz w:val="28"/>
          <w:szCs w:val="28"/>
        </w:rPr>
      </w:pPr>
      <w:r>
        <w:rPr>
          <w:rFonts w:hint="eastAsia" w:ascii="仿宋" w:hAnsi="仿宋" w:eastAsia="仿宋" w:cs="仿宋"/>
          <w:color w:val="auto"/>
          <w:sz w:val="28"/>
          <w:szCs w:val="28"/>
        </w:rPr>
        <w:t>为了</w:t>
      </w:r>
      <w:r>
        <w:rPr>
          <w:rFonts w:hint="eastAsia" w:ascii="仿宋" w:hAnsi="仿宋" w:eastAsia="仿宋" w:cs="仿宋"/>
          <w:color w:val="auto"/>
          <w:sz w:val="28"/>
          <w:szCs w:val="28"/>
          <w:lang w:val="en-US" w:eastAsia="zh-CN"/>
        </w:rPr>
        <w:t>鼓励</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广东省公路</w:t>
      </w:r>
      <w:r>
        <w:rPr>
          <w:rFonts w:hint="eastAsia" w:ascii="仿宋" w:hAnsi="仿宋" w:eastAsia="仿宋" w:cs="仿宋"/>
          <w:color w:val="auto"/>
          <w:sz w:val="28"/>
          <w:szCs w:val="28"/>
        </w:rPr>
        <w:t>交通科学技术进步中做出突出贡献的组织或个人，</w:t>
      </w:r>
      <w:r>
        <w:rPr>
          <w:rFonts w:hint="eastAsia" w:ascii="仿宋" w:hAnsi="仿宋" w:eastAsia="仿宋" w:cs="仿宋"/>
          <w:color w:val="auto"/>
          <w:sz w:val="28"/>
          <w:szCs w:val="28"/>
          <w:lang w:val="en-US" w:eastAsia="zh-CN"/>
        </w:rPr>
        <w:t>激发公路</w:t>
      </w:r>
      <w:r>
        <w:rPr>
          <w:rFonts w:hint="eastAsia" w:ascii="仿宋" w:hAnsi="仿宋" w:eastAsia="仿宋" w:cs="仿宋"/>
          <w:color w:val="auto"/>
          <w:sz w:val="28"/>
          <w:szCs w:val="28"/>
        </w:rPr>
        <w:t>交通行业从事科学研究、技术创新与开发人员的积极性和创造性，促进科技成果的转化</w:t>
      </w:r>
      <w:r>
        <w:rPr>
          <w:rFonts w:hint="eastAsia" w:ascii="仿宋" w:hAnsi="仿宋" w:eastAsia="仿宋" w:cs="仿宋"/>
          <w:color w:val="auto"/>
          <w:sz w:val="28"/>
          <w:szCs w:val="28"/>
          <w:lang w:val="en-US" w:eastAsia="zh-CN"/>
        </w:rPr>
        <w:t>推广应用</w:t>
      </w:r>
      <w:r>
        <w:rPr>
          <w:rFonts w:hint="eastAsia" w:ascii="仿宋" w:hAnsi="仿宋" w:eastAsia="仿宋" w:cs="仿宋"/>
          <w:color w:val="auto"/>
          <w:sz w:val="28"/>
          <w:szCs w:val="28"/>
        </w:rPr>
        <w:t>和</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交通科学技术事业的发展，特制订本办法。</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b/>
          <w:bCs/>
          <w:color w:val="auto"/>
          <w:sz w:val="28"/>
          <w:szCs w:val="28"/>
        </w:rPr>
        <w:t>第</w:t>
      </w:r>
      <w:r>
        <w:rPr>
          <w:rFonts w:hint="eastAsia" w:ascii="仿宋" w:hAnsi="仿宋" w:eastAsia="仿宋" w:cs="仿宋"/>
          <w:b/>
          <w:bCs/>
          <w:color w:val="auto"/>
          <w:sz w:val="28"/>
          <w:szCs w:val="28"/>
        </w:rPr>
        <w:t>一条</w:t>
      </w:r>
      <w:r>
        <w:rPr>
          <w:rFonts w:hint="eastAsia" w:ascii="仿宋" w:hAnsi="仿宋" w:eastAsia="仿宋" w:cs="仿宋"/>
          <w:color w:val="auto"/>
          <w:sz w:val="28"/>
          <w:szCs w:val="28"/>
        </w:rPr>
        <w:t>　根据中华人民共和国国务院发布的《国家科学技术奖励条例》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关于深化科技奖励制度改革的方案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和科学技术部颁发的《社会力量设立科学技术奖管理办法》</w:t>
      </w:r>
      <w:r>
        <w:rPr>
          <w:rFonts w:hint="eastAsia" w:ascii="仿宋" w:hAnsi="仿宋" w:eastAsia="仿宋" w:cs="仿宋"/>
          <w:color w:val="auto"/>
          <w:sz w:val="28"/>
          <w:szCs w:val="28"/>
          <w:lang w:val="en-US" w:eastAsia="zh-CN"/>
        </w:rPr>
        <w:t>有关</w:t>
      </w:r>
      <w:r>
        <w:rPr>
          <w:rFonts w:hint="eastAsia" w:ascii="仿宋" w:hAnsi="仿宋" w:eastAsia="仿宋" w:cs="仿宋"/>
          <w:color w:val="auto"/>
          <w:sz w:val="28"/>
          <w:szCs w:val="28"/>
        </w:rPr>
        <w:t>规定，鼓励学术团体、行业协会、企业、基金会及个人等各种社会力量设立科学技术奖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经研究，我会</w:t>
      </w:r>
      <w:r>
        <w:rPr>
          <w:rFonts w:hint="eastAsia" w:ascii="仿宋" w:hAnsi="仿宋" w:eastAsia="仿宋" w:cs="仿宋"/>
          <w:color w:val="auto"/>
          <w:sz w:val="28"/>
          <w:szCs w:val="28"/>
        </w:rPr>
        <w:t>设立“</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p>
    <w:p>
      <w:pPr>
        <w:ind w:firstLine="560"/>
        <w:jc w:val="left"/>
        <w:rPr>
          <w:rFonts w:hint="eastAsia" w:ascii="仿宋" w:hAnsi="仿宋" w:eastAsia="仿宋" w:cs="仿宋"/>
          <w:color w:val="auto"/>
          <w:sz w:val="28"/>
          <w:szCs w:val="28"/>
        </w:rPr>
      </w:pPr>
      <w:r>
        <w:rPr>
          <w:rStyle w:val="8"/>
          <w:rFonts w:hint="eastAsia" w:ascii="仿宋" w:hAnsi="仿宋" w:eastAsia="仿宋" w:cs="仿宋"/>
          <w:color w:val="auto"/>
          <w:sz w:val="28"/>
          <w:szCs w:val="28"/>
        </w:rPr>
        <w:t>第二条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评奖</w:t>
      </w:r>
      <w:r>
        <w:rPr>
          <w:rFonts w:hint="eastAsia" w:ascii="仿宋" w:hAnsi="仿宋" w:eastAsia="仿宋" w:cs="仿宋"/>
          <w:color w:val="auto"/>
          <w:sz w:val="28"/>
          <w:szCs w:val="28"/>
        </w:rPr>
        <w:t>范围和对象：授予</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交通行业在“技术开发项目”、“重大工程项目”、“软科学研究项目”中做出突出贡献的组织或个人。</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第三条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、评审、授奖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遵循服务行业科技、激励自主创新、突出价值导向和</w:t>
      </w:r>
      <w:r>
        <w:rPr>
          <w:rFonts w:hint="eastAsia" w:ascii="仿宋" w:hAnsi="仿宋" w:eastAsia="仿宋" w:cs="仿宋"/>
          <w:color w:val="auto"/>
          <w:sz w:val="28"/>
          <w:szCs w:val="28"/>
        </w:rPr>
        <w:t>公开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公平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公正</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原则</w:t>
      </w:r>
      <w:r>
        <w:rPr>
          <w:rFonts w:hint="eastAsia" w:ascii="仿宋" w:hAnsi="仿宋" w:eastAsia="仿宋" w:cs="仿宋"/>
          <w:color w:val="auto"/>
          <w:sz w:val="28"/>
          <w:szCs w:val="28"/>
          <w:lang w:val="en-US" w:eastAsia="zh-CN"/>
        </w:rPr>
        <w:t>，坚持科学评议、公正透明、诚实守信、质量优先、突出功绩、宁缺勿滥，增强学术性、彰显荣誉性。</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第四条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省公路学会聘请</w:t>
      </w:r>
      <w:r>
        <w:rPr>
          <w:rFonts w:hint="eastAsia" w:ascii="仿宋" w:hAnsi="仿宋" w:eastAsia="仿宋" w:cs="仿宋"/>
          <w:color w:val="auto"/>
          <w:sz w:val="28"/>
          <w:szCs w:val="28"/>
          <w:lang w:val="en-US" w:eastAsia="zh-CN"/>
        </w:rPr>
        <w:t>以学会专家委员会为主的</w:t>
      </w:r>
      <w:r>
        <w:rPr>
          <w:rFonts w:hint="eastAsia" w:ascii="仿宋" w:hAnsi="仿宋" w:eastAsia="仿宋" w:cs="仿宋"/>
          <w:color w:val="auto"/>
          <w:sz w:val="28"/>
          <w:szCs w:val="28"/>
        </w:rPr>
        <w:t>专家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组成</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依照本办法的规定，负责</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的评审工作。</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委员会可根据情况下设若干专业评审组。</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第五条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pacing w:val="-14"/>
          <w:sz w:val="28"/>
          <w:szCs w:val="28"/>
          <w:lang w:val="en-US" w:eastAsia="zh-CN"/>
        </w:rPr>
        <w:t>科学技术奖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一般</w:t>
      </w:r>
      <w:r>
        <w:rPr>
          <w:rFonts w:hint="eastAsia" w:ascii="仿宋" w:hAnsi="仿宋" w:eastAsia="仿宋" w:cs="仿宋"/>
          <w:color w:val="auto"/>
          <w:sz w:val="28"/>
          <w:szCs w:val="28"/>
        </w:rPr>
        <w:t>分为</w:t>
      </w:r>
      <w:r>
        <w:rPr>
          <w:rFonts w:hint="eastAsia" w:ascii="仿宋" w:hAnsi="仿宋" w:eastAsia="仿宋" w:cs="仿宋"/>
          <w:color w:val="auto"/>
          <w:sz w:val="28"/>
          <w:szCs w:val="28"/>
          <w:lang w:val="en-US" w:eastAsia="zh-CN"/>
        </w:rPr>
        <w:t>一等奖、二等奖、三等奖三</w:t>
      </w:r>
      <w:r>
        <w:rPr>
          <w:rFonts w:hint="eastAsia" w:ascii="仿宋" w:hAnsi="仿宋" w:eastAsia="仿宋" w:cs="仿宋"/>
          <w:color w:val="auto"/>
          <w:sz w:val="28"/>
          <w:szCs w:val="28"/>
        </w:rPr>
        <w:t>个等级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推荐项目特别优秀的，可设特等奖</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第六条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接受社会监督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评审结果向社会公示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第七条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每两年评定一次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省公路学会颁发证书。</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Style w:val="8"/>
          <w:rFonts w:hint="eastAsia" w:ascii="仿宋" w:hAnsi="仿宋" w:eastAsia="仿宋" w:cs="仿宋"/>
          <w:color w:val="auto"/>
          <w:sz w:val="28"/>
          <w:szCs w:val="28"/>
        </w:rPr>
        <w:t>第八条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学会各专委会、</w:t>
      </w:r>
      <w:r>
        <w:rPr>
          <w:rFonts w:hint="eastAsia" w:ascii="仿宋" w:hAnsi="仿宋" w:eastAsia="仿宋" w:cs="仿宋"/>
          <w:color w:val="auto"/>
          <w:sz w:val="28"/>
          <w:szCs w:val="28"/>
        </w:rPr>
        <w:t>各市交通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主管部门（或各市交通</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行业的学会）</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，也可由具有法人资格的从事交通</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行业的企业、事业单位，社会团体</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Fonts w:hint="eastAsia" w:ascii="仿宋" w:hAnsi="仿宋" w:eastAsia="仿宋" w:cs="仿宋"/>
          <w:b/>
          <w:color w:val="auto"/>
          <w:sz w:val="28"/>
          <w:szCs w:val="28"/>
        </w:rPr>
        <w:t>第九条</w:t>
      </w:r>
      <w:r>
        <w:rPr>
          <w:rFonts w:hint="eastAsia" w:ascii="仿宋" w:hAnsi="仿宋" w:eastAsia="仿宋" w:cs="仿宋"/>
          <w:color w:val="auto"/>
          <w:sz w:val="28"/>
          <w:szCs w:val="28"/>
        </w:rPr>
        <w:t xml:space="preserve">  推荐单位填</w:t>
      </w:r>
      <w:r>
        <w:rPr>
          <w:rFonts w:hint="eastAsia" w:ascii="仿宋" w:hAnsi="仿宋" w:eastAsia="仿宋" w:cs="仿宋"/>
          <w:color w:val="auto"/>
          <w:sz w:val="28"/>
          <w:szCs w:val="28"/>
          <w:lang w:val="en-US" w:eastAsia="zh-CN"/>
        </w:rPr>
        <w:t>写“广东省公路学会科学技术奖推荐书”，须提供真实可靠的评价和证明材料，承担答辩、异议答复等责任，并对相关材料的真实性和准确性负责</w:t>
      </w:r>
      <w:r>
        <w:rPr>
          <w:rFonts w:hint="eastAsia"/>
          <w:color w:val="auto"/>
          <w:sz w:val="28"/>
          <w:szCs w:val="36"/>
        </w:rPr>
        <w:t>。</w:t>
      </w:r>
    </w:p>
    <w:p>
      <w:pPr>
        <w:jc w:val="left"/>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第十条</w:t>
      </w:r>
      <w:r>
        <w:rPr>
          <w:rFonts w:hint="eastAsia" w:ascii="仿宋" w:hAnsi="仿宋" w:eastAsia="仿宋" w:cs="仿宋"/>
          <w:color w:val="auto"/>
          <w:sz w:val="28"/>
          <w:szCs w:val="28"/>
        </w:rPr>
        <w:t xml:space="preserve">  如发现有弄虚作假或剽窃他人成果的现象，核实后经理事长</w:t>
      </w:r>
      <w:r>
        <w:rPr>
          <w:rFonts w:hint="eastAsia" w:ascii="仿宋" w:hAnsi="仿宋" w:eastAsia="仿宋" w:cs="仿宋"/>
          <w:color w:val="auto"/>
          <w:sz w:val="28"/>
          <w:szCs w:val="28"/>
          <w:lang w:val="en-US" w:eastAsia="zh-CN"/>
        </w:rPr>
        <w:t>办公</w:t>
      </w:r>
      <w:r>
        <w:rPr>
          <w:rFonts w:hint="eastAsia" w:ascii="仿宋" w:hAnsi="仿宋" w:eastAsia="仿宋" w:cs="仿宋"/>
          <w:color w:val="auto"/>
          <w:sz w:val="28"/>
          <w:szCs w:val="28"/>
        </w:rPr>
        <w:t>会议审批撤销其奖励；追回证书，并予以公告。</w:t>
      </w:r>
    </w:p>
    <w:p>
      <w:pPr>
        <w:spacing w:line="48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第十一条</w:t>
      </w:r>
      <w:r>
        <w:rPr>
          <w:rFonts w:hint="eastAsia" w:ascii="仿宋" w:hAnsi="仿宋" w:eastAsia="仿宋" w:cs="仿宋"/>
          <w:color w:val="auto"/>
          <w:sz w:val="28"/>
          <w:szCs w:val="28"/>
        </w:rPr>
        <w:t xml:space="preserve">  本办法由</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省公路学会负责解释。</w:t>
      </w:r>
    </w:p>
    <w:p>
      <w:pPr>
        <w:spacing w:line="48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第十</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条</w:t>
      </w:r>
      <w:r>
        <w:rPr>
          <w:rFonts w:hint="eastAsia" w:ascii="仿宋" w:hAnsi="仿宋" w:eastAsia="仿宋" w:cs="仿宋"/>
          <w:b/>
          <w:color w:val="auto"/>
          <w:sz w:val="28"/>
          <w:szCs w:val="28"/>
          <w:lang w:val="en-US" w:eastAsia="zh-CN"/>
        </w:rPr>
        <w:t xml:space="preserve">  </w:t>
      </w:r>
      <w:r>
        <w:rPr>
          <w:rFonts w:hint="eastAsia" w:ascii="仿宋" w:hAnsi="仿宋" w:eastAsia="仿宋" w:cs="仿宋"/>
          <w:color w:val="auto"/>
          <w:sz w:val="28"/>
          <w:szCs w:val="28"/>
        </w:rPr>
        <w:t>本办法自发布之日起实施。</w:t>
      </w:r>
    </w:p>
    <w:p>
      <w:pPr>
        <w:spacing w:line="480" w:lineRule="auto"/>
        <w:rPr>
          <w:rFonts w:hint="eastAsia" w:ascii="仿宋" w:hAnsi="仿宋" w:eastAsia="仿宋" w:cs="仿宋"/>
          <w:color w:val="auto"/>
          <w:sz w:val="28"/>
          <w:szCs w:val="28"/>
        </w:rPr>
      </w:pPr>
    </w:p>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评奖</w:t>
      </w:r>
      <w:r>
        <w:rPr>
          <w:rFonts w:hint="eastAsia" w:ascii="仿宋" w:hAnsi="仿宋" w:eastAsia="仿宋" w:cs="仿宋"/>
          <w:color w:val="auto"/>
          <w:sz w:val="28"/>
          <w:szCs w:val="28"/>
        </w:rPr>
        <w:t>办法实施细则</w:t>
      </w:r>
    </w:p>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广东省公路学会科学技术奖</w:t>
      </w:r>
      <w:r>
        <w:rPr>
          <w:rFonts w:hint="eastAsia" w:ascii="仿宋" w:hAnsi="仿宋" w:eastAsia="仿宋" w:cs="仿宋"/>
          <w:color w:val="auto"/>
          <w:sz w:val="28"/>
          <w:szCs w:val="28"/>
        </w:rPr>
        <w:t>评价简表</w:t>
      </w:r>
    </w:p>
    <w:p>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附件三：《</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书</w:t>
      </w:r>
      <w:r>
        <w:rPr>
          <w:rFonts w:hint="eastAsia" w:ascii="仿宋" w:hAnsi="仿宋" w:eastAsia="仿宋" w:cs="仿宋"/>
          <w:color w:val="auto"/>
          <w:sz w:val="28"/>
          <w:szCs w:val="28"/>
          <w:lang w:val="en-US" w:eastAsia="zh-CN"/>
        </w:rPr>
        <w:t>》</w:t>
      </w:r>
    </w:p>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《广东省公路学会科学技术奖推荐书》填写说明</w:t>
      </w:r>
    </w:p>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spacing w:line="480" w:lineRule="auto"/>
        <w:rPr>
          <w:rStyle w:val="8"/>
          <w:rFonts w:hint="eastAsia" w:eastAsia="仿宋_GB2312"/>
          <w:color w:val="auto"/>
          <w:sz w:val="28"/>
          <w:szCs w:val="32"/>
        </w:rPr>
      </w:pPr>
      <w:r>
        <w:rPr>
          <w:rStyle w:val="8"/>
          <w:rFonts w:hint="eastAsia" w:eastAsia="仿宋_GB2312"/>
          <w:color w:val="auto"/>
          <w:sz w:val="28"/>
          <w:szCs w:val="32"/>
        </w:rPr>
        <w:t>附件</w:t>
      </w:r>
      <w:r>
        <w:rPr>
          <w:rStyle w:val="8"/>
          <w:rFonts w:hint="eastAsia" w:eastAsia="仿宋_GB2312"/>
          <w:color w:val="auto"/>
          <w:sz w:val="28"/>
          <w:szCs w:val="32"/>
          <w:lang w:val="en-US" w:eastAsia="zh-CN"/>
        </w:rPr>
        <w:t>一</w:t>
      </w:r>
      <w:r>
        <w:rPr>
          <w:rStyle w:val="8"/>
          <w:rFonts w:hint="eastAsia" w:eastAsia="仿宋_GB2312"/>
          <w:color w:val="auto"/>
          <w:sz w:val="28"/>
          <w:szCs w:val="32"/>
        </w:rPr>
        <w:t>：</w:t>
      </w:r>
    </w:p>
    <w:p>
      <w:pPr>
        <w:spacing w:line="480" w:lineRule="auto"/>
        <w:ind w:firstLine="420"/>
        <w:jc w:val="center"/>
        <w:rPr>
          <w:rFonts w:hint="eastAsia" w:ascii="宋体" w:hAnsi="宋体"/>
          <w:b/>
          <w:color w:val="auto"/>
          <w:sz w:val="44"/>
          <w:szCs w:val="44"/>
        </w:rPr>
      </w:pPr>
      <w:r>
        <w:rPr>
          <w:rFonts w:hint="eastAsia" w:ascii="宋体" w:hAnsi="宋体"/>
          <w:b/>
          <w:color w:val="auto"/>
          <w:sz w:val="44"/>
          <w:szCs w:val="44"/>
          <w:lang w:eastAsia="zh-CN"/>
        </w:rPr>
        <w:t>广东</w:t>
      </w:r>
      <w:r>
        <w:rPr>
          <w:rFonts w:hint="eastAsia" w:ascii="宋体" w:hAnsi="宋体"/>
          <w:b/>
          <w:color w:val="auto"/>
          <w:sz w:val="44"/>
          <w:szCs w:val="44"/>
        </w:rPr>
        <w:t>省公路学会</w:t>
      </w:r>
      <w:r>
        <w:rPr>
          <w:rFonts w:hint="eastAsia" w:ascii="宋体" w:hAnsi="宋体"/>
          <w:b/>
          <w:color w:val="auto"/>
          <w:spacing w:val="-14"/>
          <w:sz w:val="44"/>
          <w:szCs w:val="44"/>
          <w:lang w:val="en-US" w:eastAsia="zh-CN"/>
        </w:rPr>
        <w:t>科学技术</w:t>
      </w:r>
      <w:r>
        <w:rPr>
          <w:rFonts w:hint="eastAsia" w:ascii="宋体" w:hAnsi="宋体"/>
          <w:b/>
          <w:color w:val="auto"/>
          <w:sz w:val="44"/>
          <w:szCs w:val="44"/>
        </w:rPr>
        <w:t>奖</w:t>
      </w:r>
      <w:r>
        <w:rPr>
          <w:rFonts w:hint="eastAsia" w:ascii="宋体" w:hAnsi="宋体"/>
          <w:b/>
          <w:color w:val="auto"/>
          <w:sz w:val="44"/>
          <w:szCs w:val="44"/>
          <w:lang w:val="en-US" w:eastAsia="zh-CN"/>
        </w:rPr>
        <w:t>评奖</w:t>
      </w:r>
      <w:r>
        <w:rPr>
          <w:rFonts w:hint="eastAsia" w:ascii="宋体" w:hAnsi="宋体"/>
          <w:b/>
          <w:color w:val="auto"/>
          <w:sz w:val="44"/>
          <w:szCs w:val="44"/>
        </w:rPr>
        <w:t>办法</w:t>
      </w:r>
    </w:p>
    <w:p>
      <w:pPr>
        <w:spacing w:line="480" w:lineRule="auto"/>
        <w:ind w:firstLine="420"/>
        <w:jc w:val="center"/>
        <w:rPr>
          <w:rStyle w:val="8"/>
          <w:rFonts w:hint="eastAsia" w:ascii="宋体" w:hAnsi="宋体"/>
          <w:color w:val="auto"/>
          <w:sz w:val="44"/>
          <w:szCs w:val="44"/>
        </w:rPr>
      </w:pPr>
      <w:r>
        <w:rPr>
          <w:rStyle w:val="8"/>
          <w:rFonts w:hint="eastAsia" w:ascii="宋体" w:hAnsi="宋体"/>
          <w:color w:val="auto"/>
          <w:sz w:val="44"/>
          <w:szCs w:val="44"/>
        </w:rPr>
        <w:t>实施细则</w:t>
      </w:r>
    </w:p>
    <w:p>
      <w:pPr>
        <w:numPr>
          <w:ilvl w:val="0"/>
          <w:numId w:val="0"/>
        </w:numPr>
        <w:spacing w:line="480" w:lineRule="auto"/>
        <w:rPr>
          <w:rFonts w:hint="eastAsia" w:ascii="仿宋" w:hAnsi="仿宋" w:eastAsia="仿宋" w:cs="仿宋"/>
          <w:color w:val="auto"/>
          <w:sz w:val="28"/>
          <w:szCs w:val="28"/>
          <w:lang w:eastAsia="zh-CN"/>
        </w:rPr>
      </w:pPr>
      <w:r>
        <w:rPr>
          <w:rStyle w:val="8"/>
          <w:rFonts w:hint="eastAsia" w:ascii="仿宋" w:hAnsi="仿宋" w:eastAsia="仿宋" w:cs="仿宋"/>
          <w:color w:val="auto"/>
          <w:sz w:val="28"/>
          <w:szCs w:val="28"/>
          <w:lang w:val="en-US" w:eastAsia="zh-CN"/>
        </w:rPr>
        <w:t>一、</w:t>
      </w:r>
      <w:r>
        <w:rPr>
          <w:rStyle w:val="8"/>
          <w:rFonts w:hint="eastAsia" w:ascii="仿宋" w:hAnsi="仿宋" w:eastAsia="仿宋" w:cs="仿宋"/>
          <w:color w:val="auto"/>
          <w:sz w:val="28"/>
          <w:szCs w:val="28"/>
        </w:rPr>
        <w:t>总则</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第一条</w:t>
      </w:r>
      <w:r>
        <w:rPr>
          <w:rFonts w:hint="eastAsia" w:ascii="仿宋" w:hAnsi="仿宋" w:eastAsia="仿宋" w:cs="仿宋"/>
          <w:color w:val="auto"/>
          <w:sz w:val="28"/>
          <w:szCs w:val="28"/>
        </w:rPr>
        <w:t>　为了做好</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评奖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工作，保证</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顺利开展</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评奖</w:t>
      </w:r>
      <w:r>
        <w:rPr>
          <w:rFonts w:hint="eastAsia" w:ascii="仿宋" w:hAnsi="仿宋" w:eastAsia="仿宋" w:cs="仿宋"/>
          <w:color w:val="auto"/>
          <w:sz w:val="28"/>
          <w:szCs w:val="28"/>
        </w:rPr>
        <w:t>办法》（以下简称</w:t>
      </w:r>
      <w:r>
        <w:rPr>
          <w:rFonts w:hint="eastAsia" w:ascii="仿宋" w:hAnsi="仿宋" w:eastAsia="仿宋" w:cs="仿宋"/>
          <w:color w:val="auto"/>
          <w:sz w:val="28"/>
          <w:szCs w:val="28"/>
          <w:lang w:val="en-US" w:eastAsia="zh-CN"/>
        </w:rPr>
        <w:t>评奖</w:t>
      </w:r>
      <w:r>
        <w:rPr>
          <w:rFonts w:hint="eastAsia" w:ascii="仿宋" w:hAnsi="仿宋" w:eastAsia="仿宋" w:cs="仿宋"/>
          <w:color w:val="auto"/>
          <w:sz w:val="28"/>
          <w:szCs w:val="28"/>
        </w:rPr>
        <w:t>办法），特制订本实施细则。</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第二条</w:t>
      </w:r>
      <w:r>
        <w:rPr>
          <w:rFonts w:hint="eastAsia" w:ascii="仿宋" w:hAnsi="仿宋" w:eastAsia="仿宋" w:cs="仿宋"/>
          <w:color w:val="auto"/>
          <w:sz w:val="28"/>
          <w:szCs w:val="28"/>
        </w:rPr>
        <w:t>　本细则适用于</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、评审、授奖等各项活动。</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二、</w:t>
      </w:r>
      <w:r>
        <w:rPr>
          <w:rStyle w:val="8"/>
          <w:rFonts w:hint="eastAsia" w:ascii="仿宋" w:hAnsi="仿宋" w:eastAsia="仿宋" w:cs="仿宋"/>
          <w:color w:val="auto"/>
          <w:sz w:val="28"/>
          <w:szCs w:val="28"/>
          <w:lang w:val="en-US" w:eastAsia="zh-CN"/>
        </w:rPr>
        <w:t>项目类型</w:t>
      </w:r>
      <w:r>
        <w:rPr>
          <w:rStyle w:val="8"/>
          <w:rFonts w:hint="eastAsia" w:ascii="仿宋" w:hAnsi="仿宋" w:eastAsia="仿宋" w:cs="仿宋"/>
          <w:color w:val="auto"/>
          <w:sz w:val="28"/>
          <w:szCs w:val="28"/>
        </w:rPr>
        <w:t>和评审标准</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三</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技术开发项目</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主要指在</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交通行业科学研究和技术开发活动中，完成具有重大市场实用价值的产品、技术、工艺、材料、设计及其推广应用。</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四</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重大工程项目</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主要指列入</w:t>
      </w:r>
      <w:r>
        <w:rPr>
          <w:rFonts w:hint="eastAsia" w:ascii="仿宋" w:hAnsi="仿宋" w:eastAsia="仿宋" w:cs="仿宋"/>
          <w:color w:val="auto"/>
          <w:sz w:val="28"/>
          <w:szCs w:val="28"/>
          <w:lang w:val="en-US" w:eastAsia="zh-CN"/>
        </w:rPr>
        <w:t>省</w:t>
      </w:r>
      <w:r>
        <w:rPr>
          <w:rFonts w:hint="eastAsia" w:ascii="仿宋" w:hAnsi="仿宋" w:eastAsia="仿宋" w:cs="仿宋"/>
          <w:color w:val="auto"/>
          <w:sz w:val="28"/>
          <w:szCs w:val="28"/>
        </w:rPr>
        <w:t>国民经济和社会发展计划的重大综合性基本建设工程</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重大工程中产生的成套技术、</w:t>
      </w:r>
      <w:r>
        <w:rPr>
          <w:rFonts w:hint="eastAsia" w:ascii="仿宋" w:hAnsi="仿宋" w:eastAsia="仿宋" w:cs="仿宋"/>
          <w:color w:val="auto"/>
          <w:sz w:val="28"/>
          <w:szCs w:val="28"/>
          <w:lang w:val="en-US" w:eastAsia="zh-CN"/>
        </w:rPr>
        <w:t>公路</w:t>
      </w:r>
      <w:r>
        <w:rPr>
          <w:rFonts w:hint="eastAsia" w:ascii="仿宋" w:hAnsi="仿宋" w:eastAsia="仿宋" w:cs="仿宋"/>
          <w:color w:val="auto"/>
          <w:sz w:val="28"/>
          <w:szCs w:val="28"/>
        </w:rPr>
        <w:t>工程、科学技术工程和国防非保密工程</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等。</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五</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软科学研究项目</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主要指</w:t>
      </w:r>
      <w:r>
        <w:rPr>
          <w:rFonts w:hint="eastAsia" w:ascii="仿宋" w:hAnsi="仿宋" w:eastAsia="仿宋" w:cs="仿宋"/>
          <w:color w:val="auto"/>
          <w:sz w:val="28"/>
          <w:szCs w:val="28"/>
          <w:lang w:val="en-US" w:eastAsia="zh-CN"/>
        </w:rPr>
        <w:t>在公路</w:t>
      </w:r>
      <w:r>
        <w:rPr>
          <w:rFonts w:hint="eastAsia" w:ascii="仿宋" w:hAnsi="仿宋" w:eastAsia="仿宋" w:cs="仿宋"/>
          <w:color w:val="auto"/>
          <w:sz w:val="28"/>
          <w:szCs w:val="28"/>
        </w:rPr>
        <w:t>交通行业</w:t>
      </w:r>
      <w:r>
        <w:rPr>
          <w:rFonts w:hint="eastAsia" w:ascii="仿宋" w:hAnsi="仿宋" w:eastAsia="仿宋" w:cs="仿宋"/>
          <w:color w:val="auto"/>
          <w:sz w:val="28"/>
          <w:szCs w:val="28"/>
          <w:lang w:val="en-US" w:eastAsia="zh-CN"/>
        </w:rPr>
        <w:t>中，为</w:t>
      </w:r>
      <w:r>
        <w:rPr>
          <w:rFonts w:hint="eastAsia" w:ascii="仿宋" w:hAnsi="仿宋" w:eastAsia="仿宋" w:cs="仿宋"/>
          <w:color w:val="auto"/>
          <w:sz w:val="28"/>
          <w:szCs w:val="28"/>
        </w:rPr>
        <w:t>决策和管理提供理论和实践依据与方针，并被主管部门采纳或被实践证明是可行的科学研究成果。</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六</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lang w:val="en-US" w:eastAsia="zh-CN"/>
        </w:rPr>
        <w:t>按下列四个条件综合评定：</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技术创新程度和先进程度；</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经济效益和社会效益；</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推动行业科技进步的作用</w:t>
      </w:r>
      <w:r>
        <w:rPr>
          <w:rFonts w:hint="eastAsia" w:ascii="仿宋" w:hAnsi="仿宋" w:eastAsia="仿宋" w:cs="仿宋"/>
          <w:color w:val="auto"/>
          <w:sz w:val="28"/>
          <w:szCs w:val="28"/>
          <w:lang w:eastAsia="zh-CN"/>
        </w:rPr>
        <w:t>；</w:t>
      </w:r>
    </w:p>
    <w:p>
      <w:pPr>
        <w:numPr>
          <w:ilvl w:val="0"/>
          <w:numId w:val="0"/>
        </w:numPr>
        <w:spacing w:line="480" w:lineRule="auto"/>
        <w:ind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4、行业技术人才培养。</w:t>
      </w:r>
      <w:r>
        <w:rPr>
          <w:rFonts w:hint="eastAsia" w:ascii="仿宋" w:hAnsi="仿宋" w:eastAsia="仿宋" w:cs="仿宋"/>
          <w:color w:val="auto"/>
          <w:sz w:val="28"/>
          <w:szCs w:val="28"/>
        </w:rPr>
        <w:br w:type="textWrapping"/>
      </w:r>
      <w:r>
        <w:rPr>
          <w:rStyle w:val="8"/>
          <w:rFonts w:hint="eastAsia" w:ascii="仿宋" w:hAnsi="仿宋" w:eastAsia="仿宋" w:cs="仿宋"/>
          <w:b/>
          <w:bCs/>
          <w:color w:val="auto"/>
          <w:sz w:val="28"/>
          <w:szCs w:val="28"/>
        </w:rPr>
        <w:t>　　</w:t>
      </w:r>
      <w:r>
        <w:rPr>
          <w:rFonts w:hint="eastAsia" w:ascii="仿宋" w:hAnsi="仿宋" w:eastAsia="仿宋" w:cs="仿宋"/>
          <w:b/>
          <w:bCs/>
          <w:color w:val="auto"/>
          <w:sz w:val="28"/>
          <w:szCs w:val="28"/>
        </w:rPr>
        <w:t>具体评审标准</w:t>
      </w:r>
      <w:r>
        <w:rPr>
          <w:rFonts w:hint="eastAsia" w:ascii="仿宋" w:hAnsi="仿宋" w:eastAsia="仿宋" w:cs="仿宋"/>
          <w:b/>
          <w:bCs/>
          <w:color w:val="auto"/>
          <w:sz w:val="28"/>
          <w:szCs w:val="28"/>
          <w:lang w:val="en-US" w:eastAsia="zh-CN"/>
        </w:rPr>
        <w:t>如下：</w:t>
      </w:r>
    </w:p>
    <w:p>
      <w:pPr>
        <w:numPr>
          <w:ilvl w:val="0"/>
          <w:numId w:val="0"/>
        </w:numPr>
        <w:spacing w:line="48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“技术开发”项目</w:t>
      </w:r>
    </w:p>
    <w:p>
      <w:pPr>
        <w:spacing w:line="480" w:lineRule="auto"/>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rPr>
        <w:t>特等奖</w:t>
      </w:r>
      <w:r>
        <w:rPr>
          <w:rFonts w:hint="eastAsia" w:ascii="仿宋" w:hAnsi="仿宋" w:eastAsia="仿宋" w:cs="仿宋"/>
          <w:color w:val="auto"/>
          <w:sz w:val="28"/>
          <w:szCs w:val="28"/>
        </w:rPr>
        <w:t xml:space="preserve">  技术创新性特别突出，经济效益特别显著，推动行业科技进步作用特别明显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对行业科技人才培养有重大意义。</w:t>
      </w:r>
    </w:p>
    <w:p>
      <w:pPr>
        <w:spacing w:line="48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一等奖</w:t>
      </w:r>
      <w:r>
        <w:rPr>
          <w:rFonts w:hint="eastAsia" w:ascii="仿宋" w:hAnsi="仿宋" w:eastAsia="仿宋" w:cs="仿宋"/>
          <w:color w:val="auto"/>
          <w:sz w:val="28"/>
          <w:szCs w:val="28"/>
        </w:rPr>
        <w:t xml:space="preserve"> 技术或学术上达到国内先进水平，技术难度很大，市场竞争力强，成果转化程度高，对推动交通科技进步有重大作用，取得很大的经济效益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对行业科技人才培养效果显著</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xml:space="preserve">　 </w:t>
      </w:r>
      <w:r>
        <w:rPr>
          <w:rFonts w:hint="eastAsia" w:ascii="仿宋_GB2312" w:eastAsia="仿宋_GB2312"/>
          <w:b/>
          <w:bCs/>
          <w:color w:val="auto"/>
          <w:sz w:val="32"/>
          <w:szCs w:val="32"/>
        </w:rPr>
        <w:t xml:space="preserve"> </w:t>
      </w:r>
      <w:r>
        <w:rPr>
          <w:rFonts w:hint="eastAsia" w:ascii="仿宋" w:hAnsi="仿宋" w:eastAsia="仿宋" w:cs="仿宋"/>
          <w:b/>
          <w:bCs/>
          <w:color w:val="auto"/>
          <w:sz w:val="28"/>
          <w:szCs w:val="28"/>
        </w:rPr>
        <w:t xml:space="preserve">二等奖 </w:t>
      </w:r>
      <w:r>
        <w:rPr>
          <w:rFonts w:hint="eastAsia" w:ascii="仿宋" w:hAnsi="仿宋" w:eastAsia="仿宋" w:cs="仿宋"/>
          <w:color w:val="auto"/>
          <w:sz w:val="28"/>
          <w:szCs w:val="28"/>
        </w:rPr>
        <w:t>技术或学术上接近国内先进水平或填补省内空白，技术难度大，市场竞争力较强，成果转化程度较高，对推动交通科技进步有显著作用，取得较大的经济效益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对行业技术人才培养有较大作用</w:t>
      </w:r>
      <w:r>
        <w:rPr>
          <w:rFonts w:hint="eastAsia" w:ascii="仿宋" w:hAnsi="仿宋" w:eastAsia="仿宋" w:cs="仿宋"/>
          <w:color w:val="auto"/>
          <w:sz w:val="28"/>
          <w:szCs w:val="28"/>
        </w:rPr>
        <w:t>。</w:t>
      </w:r>
    </w:p>
    <w:p>
      <w:pPr>
        <w:spacing w:line="48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三等奖</w:t>
      </w:r>
      <w:r>
        <w:rPr>
          <w:rFonts w:hint="eastAsia" w:ascii="仿宋" w:hAnsi="仿宋" w:eastAsia="仿宋" w:cs="仿宋"/>
          <w:color w:val="auto"/>
          <w:sz w:val="28"/>
          <w:szCs w:val="28"/>
        </w:rPr>
        <w:t xml:space="preserve"> 技术或学术上达到省内先进水平，技术难度较大，市场有一定竞争力，成果转化有一定程度，对推动交通科技进步有较大作用，取得一定的经济效益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对行业技术人才培养有促进意义</w:t>
      </w:r>
      <w:r>
        <w:rPr>
          <w:rFonts w:hint="eastAsia" w:ascii="仿宋" w:hAnsi="仿宋" w:eastAsia="仿宋" w:cs="仿宋"/>
          <w:color w:val="auto"/>
          <w:sz w:val="28"/>
          <w:szCs w:val="28"/>
        </w:rPr>
        <w:t>。</w:t>
      </w:r>
    </w:p>
    <w:p>
      <w:pPr>
        <w:numPr>
          <w:ilvl w:val="0"/>
          <w:numId w:val="0"/>
        </w:numPr>
        <w:spacing w:line="480" w:lineRule="auto"/>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二</w:t>
      </w:r>
      <w:r>
        <w:rPr>
          <w:rFonts w:hint="eastAsia" w:ascii="仿宋_GB2312" w:eastAsia="仿宋_GB2312"/>
          <w:color w:val="auto"/>
          <w:sz w:val="28"/>
          <w:szCs w:val="28"/>
          <w:lang w:eastAsia="zh-CN"/>
        </w:rPr>
        <w:t>）</w:t>
      </w:r>
      <w:r>
        <w:rPr>
          <w:rFonts w:hint="eastAsia" w:ascii="仿宋_GB2312" w:eastAsia="仿宋_GB2312"/>
          <w:color w:val="auto"/>
          <w:sz w:val="28"/>
          <w:szCs w:val="28"/>
        </w:rPr>
        <w:t>“重大工程”项目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Fonts w:hint="eastAsia" w:ascii="仿宋_GB2312" w:eastAsia="仿宋_GB2312"/>
          <w:b/>
          <w:color w:val="auto"/>
          <w:sz w:val="28"/>
          <w:szCs w:val="28"/>
        </w:rPr>
        <w:t>特等奖</w:t>
      </w:r>
      <w:r>
        <w:rPr>
          <w:rFonts w:hint="eastAsia" w:ascii="仿宋_GB2312" w:eastAsia="仿宋_GB2312"/>
          <w:color w:val="auto"/>
          <w:sz w:val="28"/>
          <w:szCs w:val="28"/>
        </w:rPr>
        <w:t xml:space="preserve"> 技术创新性特别突出，经济、社会效益特别显著，推动行业科技进步作用特别明显</w:t>
      </w:r>
      <w:r>
        <w:rPr>
          <w:rFonts w:hint="eastAsia" w:ascii="仿宋_GB2312" w:eastAsia="仿宋_GB2312"/>
          <w:color w:val="auto"/>
          <w:sz w:val="28"/>
          <w:szCs w:val="28"/>
          <w:lang w:eastAsia="zh-CN"/>
        </w:rPr>
        <w:t>，</w:t>
      </w:r>
      <w:r>
        <w:rPr>
          <w:rFonts w:hint="eastAsia" w:ascii="仿宋" w:hAnsi="仿宋" w:eastAsia="仿宋" w:cs="仿宋"/>
          <w:color w:val="auto"/>
          <w:sz w:val="28"/>
          <w:szCs w:val="28"/>
          <w:lang w:val="en-US" w:eastAsia="zh-CN"/>
        </w:rPr>
        <w:t>对行业科技人才培养有重大意义</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一等奖</w:t>
      </w:r>
      <w:r>
        <w:rPr>
          <w:rFonts w:hint="eastAsia" w:ascii="仿宋_GB2312" w:eastAsia="仿宋_GB2312"/>
          <w:color w:val="auto"/>
          <w:sz w:val="28"/>
          <w:szCs w:val="28"/>
        </w:rPr>
        <w:t xml:space="preserve"> 创造性采用国内外先进技术，在整体上达到国内先进水平，对缩短生产、建设或研制周期，提高质量、节省投资有很大作用，取得重大的经济效益和社会效益</w:t>
      </w:r>
      <w:r>
        <w:rPr>
          <w:rFonts w:hint="eastAsia" w:ascii="仿宋_GB2312" w:eastAsia="仿宋_GB2312"/>
          <w:color w:val="auto"/>
          <w:sz w:val="28"/>
          <w:szCs w:val="28"/>
          <w:lang w:eastAsia="zh-CN"/>
        </w:rPr>
        <w:t>，</w:t>
      </w:r>
      <w:r>
        <w:rPr>
          <w:rFonts w:hint="eastAsia" w:ascii="仿宋" w:hAnsi="仿宋" w:eastAsia="仿宋" w:cs="仿宋"/>
          <w:color w:val="auto"/>
          <w:sz w:val="28"/>
          <w:szCs w:val="28"/>
          <w:lang w:val="en-US" w:eastAsia="zh-CN"/>
        </w:rPr>
        <w:t>对行业科技人才培养效果显著</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二等奖</w:t>
      </w:r>
      <w:r>
        <w:rPr>
          <w:rFonts w:hint="eastAsia" w:ascii="仿宋_GB2312" w:eastAsia="仿宋_GB2312"/>
          <w:color w:val="auto"/>
          <w:sz w:val="28"/>
          <w:szCs w:val="28"/>
        </w:rPr>
        <w:t xml:space="preserve"> 创造性采用国内外先进技术，在整体上接近国内先进水平，对缩短生产、建设或研制周期，提高质量、节省投资有显著作用，取得较大的经济效益和社会效益</w:t>
      </w:r>
      <w:r>
        <w:rPr>
          <w:rFonts w:hint="eastAsia" w:ascii="仿宋_GB2312" w:eastAsia="仿宋_GB2312"/>
          <w:color w:val="auto"/>
          <w:sz w:val="28"/>
          <w:szCs w:val="28"/>
          <w:lang w:eastAsia="zh-CN"/>
        </w:rPr>
        <w:t>，</w:t>
      </w:r>
      <w:r>
        <w:rPr>
          <w:rFonts w:hint="eastAsia" w:ascii="仿宋" w:hAnsi="仿宋" w:eastAsia="仿宋" w:cs="仿宋"/>
          <w:color w:val="auto"/>
          <w:sz w:val="28"/>
          <w:szCs w:val="28"/>
          <w:lang w:val="en-US" w:eastAsia="zh-CN"/>
        </w:rPr>
        <w:t>对行业技术人才培养有促进作用</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三等奖</w:t>
      </w:r>
      <w:r>
        <w:rPr>
          <w:rFonts w:hint="eastAsia" w:ascii="仿宋_GB2312" w:eastAsia="仿宋_GB2312"/>
          <w:color w:val="auto"/>
          <w:sz w:val="28"/>
          <w:szCs w:val="28"/>
        </w:rPr>
        <w:t xml:space="preserve"> 创造性采用国内外先进技术，在整体上属于省内最先进水平，对缩短生产、建设或研制周期，提高质量、节省投资有较大作用，取得明显的经济效益和社会效益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对行业技术人才培养有促进意义</w:t>
      </w:r>
      <w:r>
        <w:rPr>
          <w:rFonts w:hint="eastAsia" w:ascii="仿宋_GB2312" w:eastAsia="仿宋_GB2312"/>
          <w:color w:val="auto"/>
          <w:sz w:val="28"/>
          <w:szCs w:val="28"/>
        </w:rPr>
        <w:t>。</w:t>
      </w:r>
    </w:p>
    <w:p>
      <w:pPr>
        <w:numPr>
          <w:ilvl w:val="0"/>
          <w:numId w:val="0"/>
        </w:numPr>
        <w:spacing w:line="480" w:lineRule="auto"/>
        <w:rPr>
          <w:color w:val="auto"/>
        </w:rPr>
      </w:pPr>
      <w:r>
        <w:rPr>
          <w:rFonts w:hint="eastAsia" w:ascii="仿宋" w:hAnsi="仿宋" w:eastAsia="仿宋" w:cs="仿宋"/>
          <w:color w:val="auto"/>
          <w:sz w:val="28"/>
          <w:szCs w:val="28"/>
        </w:rPr>
        <w:t>　</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三</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“软科学研究”项目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Fonts w:hint="eastAsia" w:ascii="仿宋_GB2312" w:eastAsia="仿宋_GB2312"/>
          <w:b/>
          <w:color w:val="auto"/>
          <w:sz w:val="28"/>
          <w:szCs w:val="28"/>
        </w:rPr>
        <w:t>特等奖</w:t>
      </w:r>
      <w:r>
        <w:rPr>
          <w:rFonts w:hint="eastAsia" w:ascii="仿宋_GB2312" w:eastAsia="仿宋_GB2312"/>
          <w:color w:val="auto"/>
          <w:sz w:val="28"/>
          <w:szCs w:val="28"/>
        </w:rPr>
        <w:t xml:space="preserve">  技术创新性特别突出，社会效益或经济效益特别显著，推动行业科技进步特别明显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对行业科技人才培养有重大意义</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一等奖</w:t>
      </w:r>
      <w:r>
        <w:rPr>
          <w:rFonts w:hint="eastAsia" w:ascii="仿宋_GB2312" w:eastAsia="仿宋_GB2312"/>
          <w:color w:val="auto"/>
          <w:sz w:val="28"/>
          <w:szCs w:val="28"/>
        </w:rPr>
        <w:t xml:space="preserve">  技术难度很大，结合我省实际，具有较高理论和学术价值及创新，对推动交通行业改革与发展，对决策科学化和管理现代化有重大作用，研究成果前瞻性和可行性很高，为政府决策起到关键作用，取得很大的经济或社会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对行业科技人才培养效果显著</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二等奖</w:t>
      </w:r>
      <w:r>
        <w:rPr>
          <w:rFonts w:hint="eastAsia" w:ascii="仿宋_GB2312" w:eastAsia="仿宋_GB2312"/>
          <w:color w:val="auto"/>
          <w:sz w:val="28"/>
          <w:szCs w:val="28"/>
        </w:rPr>
        <w:t xml:space="preserve">  技术难度很大，结合我省实际有创新，对推动交通行业改革与发展，对决策科学化和管理现代化有重要作用，研究成果前瞻性和可行性高，为政府决策起到重要作用，取得较大的经济或社会效益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对行业技术人才培养有促进作用</w:t>
      </w:r>
      <w:r>
        <w:rPr>
          <w:rFonts w:hint="eastAsia" w:ascii="仿宋_GB2312" w:eastAsia="仿宋_GB2312"/>
          <w:color w:val="auto"/>
          <w:sz w:val="28"/>
          <w:szCs w:val="28"/>
        </w:rPr>
        <w:t>。</w:t>
      </w:r>
      <w:r>
        <w:rPr>
          <w:rFonts w:hint="eastAsia" w:ascii="仿宋_GB2312" w:eastAsia="仿宋_GB2312"/>
          <w:color w:val="auto"/>
          <w:sz w:val="28"/>
          <w:szCs w:val="28"/>
        </w:rPr>
        <w:br w:type="textWrapping"/>
      </w:r>
      <w:r>
        <w:rPr>
          <w:rFonts w:hint="eastAsia" w:ascii="仿宋_GB2312" w:eastAsia="仿宋_GB2312"/>
          <w:color w:val="auto"/>
          <w:sz w:val="28"/>
          <w:szCs w:val="28"/>
        </w:rPr>
        <w:t>　</w:t>
      </w:r>
      <w:r>
        <w:rPr>
          <w:rFonts w:hint="eastAsia" w:ascii="仿宋_GB2312" w:eastAsia="仿宋_GB2312"/>
          <w:b/>
          <w:color w:val="auto"/>
          <w:sz w:val="28"/>
          <w:szCs w:val="28"/>
        </w:rPr>
        <w:t>　三等奖</w:t>
      </w:r>
      <w:r>
        <w:rPr>
          <w:rFonts w:hint="eastAsia" w:ascii="仿宋_GB2312" w:eastAsia="仿宋_GB2312"/>
          <w:color w:val="auto"/>
          <w:sz w:val="28"/>
          <w:szCs w:val="28"/>
        </w:rPr>
        <w:t xml:space="preserve">  技术难度较大，结合我省实际有改进，对推动交通行业改革与发展，对决策科学化和管理现代化有较大作用，研究成果前瞻性和可行性较高，为政府决策起到一定作用，取得一定的经济或社会效益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对行业技术人才培养有促进意义</w:t>
      </w:r>
      <w:r>
        <w:rPr>
          <w:rFonts w:hint="eastAsia" w:ascii="仿宋_GB2312" w:eastAsia="仿宋_GB2312"/>
          <w:color w:val="auto"/>
          <w:sz w:val="28"/>
          <w:szCs w:val="28"/>
        </w:rPr>
        <w:t>。</w:t>
      </w:r>
    </w:p>
    <w:p>
      <w:pPr>
        <w:numPr>
          <w:ilvl w:val="0"/>
          <w:numId w:val="1"/>
        </w:numPr>
        <w:spacing w:line="480" w:lineRule="auto"/>
        <w:jc w:val="left"/>
        <w:rPr>
          <w:rStyle w:val="8"/>
          <w:rFonts w:hint="eastAsia" w:ascii="仿宋" w:hAnsi="仿宋" w:eastAsia="仿宋" w:cs="仿宋"/>
          <w:color w:val="auto"/>
          <w:sz w:val="28"/>
          <w:szCs w:val="28"/>
        </w:rPr>
      </w:pPr>
      <w:r>
        <w:rPr>
          <w:rStyle w:val="8"/>
          <w:rFonts w:hint="eastAsia" w:ascii="仿宋" w:hAnsi="仿宋" w:eastAsia="仿宋" w:cs="仿宋"/>
          <w:color w:val="auto"/>
          <w:sz w:val="28"/>
          <w:szCs w:val="28"/>
        </w:rPr>
        <w:t>评审机构</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七</w:t>
      </w:r>
      <w:r>
        <w:rPr>
          <w:rStyle w:val="8"/>
          <w:rFonts w:hint="eastAsia" w:ascii="仿宋" w:hAnsi="仿宋" w:eastAsia="仿宋" w:cs="仿宋"/>
          <w:color w:val="auto"/>
          <w:sz w:val="28"/>
          <w:szCs w:val="28"/>
        </w:rPr>
        <w:t>条</w:t>
      </w:r>
      <w:r>
        <w:rPr>
          <w:rFonts w:hint="eastAsia" w:ascii="仿宋" w:hAnsi="仿宋" w:eastAsia="仿宋" w:cs="仿宋"/>
          <w:b/>
          <w:bCs/>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省公路学会聘请</w:t>
      </w:r>
      <w:r>
        <w:rPr>
          <w:rFonts w:hint="eastAsia" w:ascii="仿宋" w:hAnsi="仿宋" w:eastAsia="仿宋" w:cs="仿宋"/>
          <w:color w:val="auto"/>
          <w:sz w:val="28"/>
          <w:szCs w:val="28"/>
          <w:lang w:val="en-US" w:eastAsia="zh-CN"/>
        </w:rPr>
        <w:t>以学会专家委员会为主的</w:t>
      </w:r>
      <w:r>
        <w:rPr>
          <w:rFonts w:hint="eastAsia" w:ascii="仿宋" w:hAnsi="仿宋" w:eastAsia="仿宋" w:cs="仿宋"/>
          <w:color w:val="auto"/>
          <w:sz w:val="28"/>
          <w:szCs w:val="28"/>
        </w:rPr>
        <w:t>专家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组成</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以下简称评审委员会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，负责</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科学技术</w:t>
      </w:r>
      <w:r>
        <w:rPr>
          <w:rFonts w:hint="eastAsia" w:ascii="仿宋" w:hAnsi="仿宋" w:eastAsia="仿宋" w:cs="仿宋"/>
          <w:color w:val="auto"/>
          <w:sz w:val="28"/>
          <w:szCs w:val="28"/>
        </w:rPr>
        <w:t>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的评审工作。其职责是：</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负责</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的评审工作；</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对评审工作中出现的有关问题进行处理；</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为完善</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评审工作提出意见和建议。</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委员会设主任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副主任各</w:t>
      </w:r>
      <w:r>
        <w:rPr>
          <w:rFonts w:hint="eastAsia" w:ascii="仿宋" w:hAnsi="仿宋" w:eastAsia="仿宋" w:cs="仿宋"/>
          <w:color w:val="auto"/>
          <w:sz w:val="28"/>
          <w:szCs w:val="28"/>
        </w:rPr>
        <w:t>一人，由</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bookmarkStart w:id="0" w:name="_GoBack"/>
      <w:bookmarkEnd w:id="0"/>
      <w:r>
        <w:rPr>
          <w:rFonts w:hint="eastAsia" w:ascii="仿宋" w:hAnsi="仿宋" w:eastAsia="仿宋" w:cs="仿宋"/>
          <w:color w:val="auto"/>
          <w:sz w:val="28"/>
          <w:szCs w:val="28"/>
        </w:rPr>
        <w:t>理事长</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或副理事长</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担任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根据当年</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项目的情况，聘请若干专家担任</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w:t>
      </w:r>
      <w:r>
        <w:rPr>
          <w:rFonts w:hint="eastAsia" w:ascii="仿宋" w:hAnsi="仿宋" w:eastAsia="仿宋" w:cs="仿宋"/>
          <w:color w:val="auto"/>
          <w:sz w:val="28"/>
          <w:szCs w:val="28"/>
          <w:lang w:val="en-US" w:eastAsia="zh-CN"/>
        </w:rPr>
        <w:t>委员</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九</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根据评审工作需要，</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委员会可下设若干专业评审组。专业</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组设组长一人、副组长一人，成员若干人，负责初评工作。</w:t>
      </w:r>
      <w:r>
        <w:rPr>
          <w:rFonts w:hint="eastAsia" w:ascii="仿宋" w:hAnsi="仿宋" w:eastAsia="仿宋" w:cs="仿宋"/>
          <w:b w:val="0"/>
          <w:color w:val="auto"/>
          <w:kern w:val="2"/>
          <w:sz w:val="28"/>
          <w:szCs w:val="28"/>
          <w:lang w:val="en-US" w:eastAsia="zh-CN" w:bidi="ar-SA"/>
        </w:rPr>
        <w:t>评审委员会对专业组初评结果进行评议和审定。</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第十条</w:t>
      </w:r>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委员会委员和相关工作人员应当对</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项目的技术内容、评审情况和评审中的各种意见严格保密。</w:t>
      </w:r>
      <w:r>
        <w:rPr>
          <w:rStyle w:val="8"/>
          <w:rFonts w:hint="eastAsia" w:ascii="仿宋" w:hAnsi="仿宋" w:eastAsia="仿宋" w:cs="仿宋"/>
          <w:color w:val="auto"/>
          <w:sz w:val="28"/>
          <w:szCs w:val="28"/>
        </w:rPr>
        <w:t>　　</w:t>
      </w:r>
    </w:p>
    <w:p>
      <w:pPr>
        <w:numPr>
          <w:ilvl w:val="0"/>
          <w:numId w:val="1"/>
        </w:numPr>
        <w:spacing w:line="480" w:lineRule="auto"/>
        <w:rPr>
          <w:rFonts w:hint="eastAsia" w:ascii="仿宋" w:hAnsi="仿宋" w:eastAsia="仿宋" w:cs="仿宋"/>
          <w:color w:val="auto"/>
          <w:sz w:val="28"/>
          <w:szCs w:val="28"/>
        </w:rPr>
      </w:pPr>
      <w:r>
        <w:rPr>
          <w:rStyle w:val="8"/>
          <w:rFonts w:hint="eastAsia" w:ascii="仿宋" w:hAnsi="仿宋" w:eastAsia="仿宋" w:cs="仿宋"/>
          <w:b/>
          <w:bCs/>
          <w:color w:val="auto"/>
          <w:sz w:val="28"/>
          <w:szCs w:val="28"/>
          <w:lang w:eastAsia="zh-CN"/>
        </w:rPr>
        <w:t>推荐</w:t>
      </w:r>
      <w:r>
        <w:rPr>
          <w:rStyle w:val="8"/>
          <w:rFonts w:hint="eastAsia" w:ascii="仿宋" w:hAnsi="仿宋" w:eastAsia="仿宋" w:cs="仿宋"/>
          <w:b/>
          <w:bCs/>
          <w:color w:val="auto"/>
          <w:sz w:val="28"/>
          <w:szCs w:val="28"/>
        </w:rPr>
        <w:t>条件</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　</w:t>
      </w:r>
      <w:r>
        <w:rPr>
          <w:rFonts w:hint="eastAsia" w:ascii="仿宋" w:hAnsi="仿宋" w:eastAsia="仿宋" w:cs="仿宋"/>
          <w:b/>
          <w:bCs/>
          <w:color w:val="auto"/>
          <w:sz w:val="28"/>
          <w:szCs w:val="28"/>
        </w:rPr>
        <w:t>第十</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条　</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的项目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具备科学技术成果水平的评价证明（</w:t>
      </w:r>
      <w:r>
        <w:rPr>
          <w:rFonts w:hint="eastAsia" w:ascii="仿宋" w:hAnsi="仿宋" w:eastAsia="仿宋" w:cs="仿宋"/>
          <w:color w:val="auto"/>
          <w:sz w:val="28"/>
          <w:szCs w:val="28"/>
          <w:lang w:val="en-US" w:eastAsia="zh-CN"/>
        </w:rPr>
        <w:t>评价或鉴定</w:t>
      </w:r>
      <w:r>
        <w:rPr>
          <w:rFonts w:hint="eastAsia" w:ascii="仿宋" w:hAnsi="仿宋" w:eastAsia="仿宋" w:cs="仿宋"/>
          <w:color w:val="auto"/>
          <w:sz w:val="28"/>
          <w:szCs w:val="28"/>
        </w:rPr>
        <w:t>证书、</w:t>
      </w:r>
      <w:r>
        <w:rPr>
          <w:rFonts w:hint="eastAsia" w:ascii="仿宋" w:hAnsi="仿宋" w:eastAsia="仿宋" w:cs="仿宋"/>
          <w:color w:val="auto"/>
          <w:sz w:val="28"/>
          <w:szCs w:val="28"/>
          <w:lang w:val="en-US" w:eastAsia="zh-CN"/>
        </w:rPr>
        <w:t>评审意见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书及有关材料应当完整、真实、可靠。</w:t>
      </w:r>
    </w:p>
    <w:p>
      <w:pPr>
        <w:numPr>
          <w:ilvl w:val="0"/>
          <w:numId w:val="0"/>
        </w:numPr>
        <w:spacing w:line="48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第十</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条</w:t>
      </w:r>
      <w:r>
        <w:rPr>
          <w:rFonts w:hint="eastAsia" w:ascii="仿宋" w:hAnsi="仿宋" w:eastAsia="仿宋" w:cs="仿宋"/>
          <w:color w:val="auto"/>
          <w:sz w:val="28"/>
          <w:szCs w:val="28"/>
        </w:rPr>
        <w:t>　经评审未获奖的项目，如果其项目在此后的研究开发活动中获得新的实质性进展，并符合奖励办法及本细则有关规定条件的，可以按照规定程序</w:t>
      </w:r>
      <w:r>
        <w:rPr>
          <w:rFonts w:hint="eastAsia" w:ascii="仿宋" w:hAnsi="仿宋" w:eastAsia="仿宋" w:cs="仿宋"/>
          <w:color w:val="auto"/>
          <w:sz w:val="28"/>
          <w:szCs w:val="28"/>
          <w:lang w:val="en-US" w:eastAsia="zh-CN"/>
        </w:rPr>
        <w:t>再次</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第十</w:t>
      </w:r>
      <w:r>
        <w:rPr>
          <w:rStyle w:val="8"/>
          <w:rFonts w:hint="eastAsia" w:ascii="仿宋" w:hAnsi="仿宋" w:eastAsia="仿宋" w:cs="仿宋"/>
          <w:color w:val="auto"/>
          <w:sz w:val="28"/>
          <w:szCs w:val="28"/>
          <w:lang w:val="en-US" w:eastAsia="zh-CN"/>
        </w:rPr>
        <w:t>三</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同一项目的技术内容不得重复参加</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的评审。</w:t>
      </w:r>
    </w:p>
    <w:p>
      <w:pPr>
        <w:numPr>
          <w:ilvl w:val="0"/>
          <w:numId w:val="0"/>
        </w:numPr>
        <w:spacing w:line="480" w:lineRule="auto"/>
        <w:rPr>
          <w:rFonts w:hint="eastAsia" w:ascii="仿宋" w:hAnsi="仿宋" w:eastAsia="仿宋" w:cs="仿宋"/>
          <w:color w:val="auto"/>
          <w:sz w:val="28"/>
          <w:szCs w:val="28"/>
        </w:rPr>
      </w:pPr>
      <w:r>
        <w:rPr>
          <w:rStyle w:val="8"/>
          <w:rFonts w:hint="eastAsia" w:ascii="仿宋" w:hAnsi="仿宋" w:eastAsia="仿宋" w:cs="仿宋"/>
          <w:b/>
          <w:bCs/>
          <w:color w:val="auto"/>
          <w:sz w:val="28"/>
          <w:szCs w:val="28"/>
        </w:rPr>
        <w:t>五、主要完成人和主要完成单位</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十四</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项目的主要完成人是指对该项目的完成做出创造性贡献的主要人员。具备下列基本条件之一者可作为申报项目的主要完成人：</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Style w:val="8"/>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提出和确定项目的总体设计</w:t>
      </w:r>
      <w:r>
        <w:rPr>
          <w:rFonts w:hint="eastAsia" w:ascii="仿宋" w:hAnsi="仿宋" w:eastAsia="仿宋" w:cs="仿宋"/>
          <w:color w:val="auto"/>
          <w:sz w:val="28"/>
          <w:szCs w:val="28"/>
          <w:lang w:val="en-US" w:eastAsia="zh-CN"/>
        </w:rPr>
        <w:t>研究</w:t>
      </w:r>
      <w:r>
        <w:rPr>
          <w:rFonts w:hint="eastAsia" w:ascii="仿宋" w:hAnsi="仿宋" w:eastAsia="仿宋" w:cs="仿宋"/>
          <w:color w:val="auto"/>
          <w:sz w:val="28"/>
          <w:szCs w:val="28"/>
        </w:rPr>
        <w:t>方案；</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在研制过程中直接参与并对关键技术和疑难问题的解决做出重要技术创新；</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直接参与并解决在投产、应用或推广过程中的重要技术难点，并做出创造性贡献。</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第十</w:t>
      </w:r>
      <w:r>
        <w:rPr>
          <w:rStyle w:val="8"/>
          <w:rFonts w:hint="eastAsia" w:ascii="仿宋" w:hAnsi="仿宋" w:eastAsia="仿宋" w:cs="仿宋"/>
          <w:color w:val="auto"/>
          <w:sz w:val="28"/>
          <w:szCs w:val="28"/>
          <w:lang w:val="en-US" w:eastAsia="zh-CN"/>
        </w:rPr>
        <w:t>五</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项目的主要完成单位</w:t>
      </w:r>
      <w:r>
        <w:rPr>
          <w:rFonts w:hint="eastAsia" w:ascii="仿宋" w:hAnsi="仿宋" w:eastAsia="仿宋" w:cs="仿宋"/>
          <w:color w:val="auto"/>
          <w:sz w:val="28"/>
          <w:szCs w:val="28"/>
          <w:lang w:val="en-US" w:eastAsia="zh-CN"/>
        </w:rPr>
        <w:t>一般</w:t>
      </w:r>
      <w:r>
        <w:rPr>
          <w:rFonts w:hint="eastAsia" w:ascii="仿宋" w:hAnsi="仿宋" w:eastAsia="仿宋" w:cs="仿宋"/>
          <w:color w:val="auto"/>
          <w:sz w:val="28"/>
          <w:szCs w:val="28"/>
        </w:rPr>
        <w:t>指项目主要完成人所在的基层单位，并在该项目研究、应用或推广的全过程中提供技术、经费和设备等条件，对该项目的完成起到组织、管理和协调配合作用。</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第十</w:t>
      </w:r>
      <w:r>
        <w:rPr>
          <w:rStyle w:val="8"/>
          <w:rFonts w:hint="eastAsia" w:ascii="仿宋" w:hAnsi="仿宋" w:eastAsia="仿宋" w:cs="仿宋"/>
          <w:color w:val="auto"/>
          <w:sz w:val="28"/>
          <w:szCs w:val="28"/>
          <w:lang w:val="en-US" w:eastAsia="zh-CN"/>
        </w:rPr>
        <w:t>六</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单项授奖人数和授奖单位实行限额。一等奖的主要完成人数不超过</w:t>
      </w:r>
      <w:r>
        <w:rPr>
          <w:rFonts w:hint="eastAsia" w:ascii="仿宋" w:hAnsi="仿宋" w:eastAsia="仿宋" w:cs="仿宋"/>
          <w:color w:val="auto"/>
          <w:sz w:val="28"/>
          <w:szCs w:val="28"/>
          <w:lang w:val="en-US" w:eastAsia="zh-CN"/>
        </w:rPr>
        <w:t>十五</w:t>
      </w:r>
      <w:r>
        <w:rPr>
          <w:rFonts w:hint="eastAsia" w:ascii="仿宋" w:hAnsi="仿宋" w:eastAsia="仿宋" w:cs="仿宋"/>
          <w:color w:val="auto"/>
          <w:sz w:val="28"/>
          <w:szCs w:val="28"/>
        </w:rPr>
        <w:t>人、主要完成单位不超过</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个；二等奖的主要完成人数不超过十人，主要完成单位不超过</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个；</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等奖的主要完成人数不超过</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人，主要完成单位不超过</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个。</w:t>
      </w:r>
    </w:p>
    <w:p>
      <w:pPr>
        <w:numPr>
          <w:ilvl w:val="0"/>
          <w:numId w:val="0"/>
        </w:numPr>
        <w:spacing w:line="480" w:lineRule="auto"/>
        <w:rPr>
          <w:rFonts w:hint="eastAsia" w:ascii="仿宋" w:hAnsi="仿宋" w:eastAsia="仿宋" w:cs="仿宋"/>
          <w:color w:val="auto"/>
          <w:sz w:val="28"/>
          <w:szCs w:val="28"/>
        </w:rPr>
      </w:pPr>
      <w:r>
        <w:rPr>
          <w:rFonts w:hint="eastAsia" w:ascii="仿宋" w:hAnsi="仿宋" w:eastAsia="仿宋" w:cs="仿宋"/>
          <w:b/>
          <w:color w:val="auto"/>
          <w:sz w:val="28"/>
          <w:szCs w:val="28"/>
        </w:rPr>
        <w:t>六、</w:t>
      </w:r>
      <w:r>
        <w:rPr>
          <w:rFonts w:hint="eastAsia" w:ascii="仿宋" w:hAnsi="仿宋" w:eastAsia="仿宋" w:cs="仿宋"/>
          <w:b/>
          <w:color w:val="auto"/>
          <w:sz w:val="28"/>
          <w:szCs w:val="28"/>
          <w:lang w:eastAsia="zh-CN"/>
        </w:rPr>
        <w:t>推荐</w:t>
      </w:r>
      <w:r>
        <w:rPr>
          <w:rFonts w:hint="eastAsia" w:ascii="仿宋" w:hAnsi="仿宋" w:eastAsia="仿宋" w:cs="仿宋"/>
          <w:b/>
          <w:color w:val="auto"/>
          <w:sz w:val="28"/>
          <w:szCs w:val="28"/>
        </w:rPr>
        <w:t>程序</w:t>
      </w:r>
      <w:r>
        <w:rPr>
          <w:rFonts w:hint="eastAsia" w:ascii="仿宋" w:hAnsi="仿宋" w:eastAsia="仿宋" w:cs="仿宋"/>
          <w:b/>
          <w:color w:val="auto"/>
          <w:sz w:val="28"/>
          <w:szCs w:val="28"/>
        </w:rPr>
        <w:br w:type="textWrapping"/>
      </w:r>
      <w:r>
        <w:rPr>
          <w:rStyle w:val="8"/>
          <w:rFonts w:hint="eastAsia" w:ascii="仿宋" w:hAnsi="仿宋" w:eastAsia="仿宋" w:cs="仿宋"/>
          <w:color w:val="auto"/>
          <w:sz w:val="28"/>
          <w:szCs w:val="28"/>
        </w:rPr>
        <w:t>　　第十</w:t>
      </w:r>
      <w:r>
        <w:rPr>
          <w:rStyle w:val="8"/>
          <w:rFonts w:hint="eastAsia" w:ascii="仿宋" w:hAnsi="仿宋" w:eastAsia="仿宋" w:cs="仿宋"/>
          <w:color w:val="auto"/>
          <w:sz w:val="28"/>
          <w:szCs w:val="28"/>
          <w:lang w:val="en-US" w:eastAsia="zh-CN"/>
        </w:rPr>
        <w:t>七</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评奖年的具体安排以当年通知为准。</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第十</w:t>
      </w:r>
      <w:r>
        <w:rPr>
          <w:rStyle w:val="8"/>
          <w:rFonts w:hint="eastAsia" w:ascii="仿宋" w:hAnsi="仿宋" w:eastAsia="仿宋" w:cs="仿宋"/>
          <w:color w:val="auto"/>
          <w:sz w:val="28"/>
          <w:szCs w:val="28"/>
          <w:lang w:val="en-US" w:eastAsia="zh-CN"/>
        </w:rPr>
        <w:t>八</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推荐的项目，必须按规定格式、内容</w:t>
      </w:r>
      <w:r>
        <w:rPr>
          <w:rFonts w:hint="eastAsia" w:ascii="仿宋" w:hAnsi="仿宋" w:eastAsia="仿宋" w:cs="仿宋"/>
          <w:color w:val="auto"/>
          <w:sz w:val="28"/>
          <w:szCs w:val="28"/>
          <w:lang w:val="en-US" w:eastAsia="zh-CN"/>
        </w:rPr>
        <w:t>如实</w:t>
      </w:r>
      <w:r>
        <w:rPr>
          <w:rFonts w:hint="eastAsia" w:ascii="仿宋" w:hAnsi="仿宋" w:eastAsia="仿宋" w:cs="仿宋"/>
          <w:color w:val="auto"/>
          <w:sz w:val="28"/>
          <w:szCs w:val="28"/>
        </w:rPr>
        <w:t>填写《</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科学技术奖推荐</w:t>
      </w:r>
      <w:r>
        <w:rPr>
          <w:rFonts w:hint="eastAsia" w:ascii="仿宋" w:hAnsi="仿宋" w:eastAsia="仿宋" w:cs="仿宋"/>
          <w:color w:val="auto"/>
          <w:sz w:val="28"/>
          <w:szCs w:val="28"/>
        </w:rPr>
        <w:t>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以下简称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报送材料要求：</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书》报送书面材料并装订成册，一式二份（正本一份、副本一份），同时提供电子版一份；有关技术资料一套。</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eastAsia="zh-CN"/>
        </w:rPr>
        <w:t>科学技术奖</w:t>
      </w:r>
      <w:r>
        <w:rPr>
          <w:rFonts w:hint="eastAsia" w:ascii="仿宋" w:hAnsi="仿宋" w:eastAsia="仿宋" w:cs="仿宋"/>
          <w:color w:val="auto"/>
          <w:sz w:val="28"/>
          <w:szCs w:val="28"/>
        </w:rPr>
        <w:t>”评价简表一式十份，同时提交电子版。</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十九</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符合</w:t>
      </w:r>
      <w:r>
        <w:rPr>
          <w:rFonts w:hint="eastAsia" w:ascii="仿宋" w:hAnsi="仿宋" w:eastAsia="仿宋" w:cs="仿宋"/>
          <w:color w:val="auto"/>
          <w:sz w:val="28"/>
          <w:szCs w:val="28"/>
          <w:lang w:val="en-US" w:eastAsia="zh-CN"/>
        </w:rPr>
        <w:t>评奖办法</w:t>
      </w:r>
      <w:r>
        <w:rPr>
          <w:rFonts w:hint="eastAsia" w:ascii="仿宋" w:hAnsi="仿宋" w:eastAsia="仿宋" w:cs="仿宋"/>
          <w:color w:val="auto"/>
          <w:sz w:val="28"/>
          <w:szCs w:val="28"/>
        </w:rPr>
        <w:t>第八条及本细则规定的</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单位，应当在规定的时间内向</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评审委员会</w:t>
      </w:r>
      <w:r>
        <w:rPr>
          <w:rFonts w:hint="eastAsia" w:ascii="仿宋" w:hAnsi="仿宋" w:eastAsia="仿宋" w:cs="仿宋"/>
          <w:color w:val="auto"/>
          <w:sz w:val="28"/>
          <w:szCs w:val="28"/>
        </w:rPr>
        <w:t>提交</w:t>
      </w:r>
      <w:r>
        <w:rPr>
          <w:rFonts w:hint="eastAsia" w:ascii="仿宋" w:hAnsi="仿宋" w:eastAsia="仿宋" w:cs="仿宋"/>
          <w:color w:val="auto"/>
          <w:sz w:val="28"/>
          <w:szCs w:val="28"/>
          <w:lang w:eastAsia="zh-CN"/>
        </w:rPr>
        <w:t>推荐</w:t>
      </w:r>
      <w:r>
        <w:rPr>
          <w:rFonts w:hint="eastAsia" w:ascii="仿宋" w:hAnsi="仿宋" w:eastAsia="仿宋" w:cs="仿宋"/>
          <w:color w:val="auto"/>
          <w:sz w:val="28"/>
          <w:szCs w:val="28"/>
        </w:rPr>
        <w:t>书及相关材料。</w:t>
      </w:r>
    </w:p>
    <w:p>
      <w:pPr>
        <w:numPr>
          <w:ilvl w:val="0"/>
          <w:numId w:val="0"/>
        </w:numPr>
        <w:spacing w:line="480" w:lineRule="auto"/>
        <w:rPr>
          <w:rFonts w:hint="eastAsia" w:ascii="仿宋" w:hAnsi="仿宋" w:eastAsia="仿宋" w:cs="仿宋"/>
          <w:b w:val="0"/>
          <w:color w:val="auto"/>
          <w:kern w:val="2"/>
          <w:sz w:val="28"/>
          <w:szCs w:val="28"/>
          <w:lang w:val="en-US" w:eastAsia="zh-CN" w:bidi="ar-SA"/>
        </w:rPr>
      </w:pPr>
      <w:r>
        <w:rPr>
          <w:rStyle w:val="8"/>
          <w:rFonts w:hint="eastAsia" w:ascii="仿宋" w:hAnsi="仿宋" w:eastAsia="仿宋" w:cs="仿宋"/>
          <w:b/>
          <w:bCs/>
          <w:color w:val="auto"/>
          <w:sz w:val="28"/>
          <w:szCs w:val="28"/>
          <w:lang w:val="en-US" w:eastAsia="zh-CN"/>
        </w:rPr>
        <w:t>七、</w:t>
      </w:r>
      <w:r>
        <w:rPr>
          <w:rStyle w:val="8"/>
          <w:rFonts w:hint="eastAsia" w:ascii="仿宋" w:hAnsi="仿宋" w:eastAsia="仿宋" w:cs="仿宋"/>
          <w:b/>
          <w:bCs/>
          <w:color w:val="auto"/>
          <w:sz w:val="28"/>
          <w:szCs w:val="28"/>
        </w:rPr>
        <w:t>评审程序</w:t>
      </w:r>
      <w:r>
        <w:rPr>
          <w:rFonts w:hint="eastAsia" w:ascii="仿宋" w:hAnsi="仿宋" w:eastAsia="仿宋" w:cs="仿宋"/>
          <w:b/>
          <w:bCs/>
          <w:color w:val="auto"/>
          <w:sz w:val="28"/>
          <w:szCs w:val="28"/>
        </w:rPr>
        <w:br w:type="textWrapping"/>
      </w:r>
      <w:r>
        <w:rPr>
          <w:rStyle w:val="8"/>
          <w:rFonts w:hint="eastAsia" w:ascii="仿宋" w:hAnsi="仿宋" w:eastAsia="仿宋" w:cs="仿宋"/>
          <w:color w:val="auto"/>
          <w:sz w:val="28"/>
          <w:szCs w:val="28"/>
        </w:rPr>
        <w:t>　　第二十条</w:t>
      </w:r>
      <w:r>
        <w:rPr>
          <w:rFonts w:hint="eastAsia" w:ascii="仿宋" w:hAnsi="仿宋" w:eastAsia="仿宋" w:cs="仿宋"/>
          <w:b w:val="0"/>
          <w:color w:val="auto"/>
          <w:kern w:val="2"/>
          <w:sz w:val="28"/>
          <w:szCs w:val="28"/>
          <w:lang w:val="en-US" w:eastAsia="zh-CN" w:bidi="ar-SA"/>
        </w:rPr>
        <w:t>　评审委员会各专业评审组对项目进行初评。</w:t>
      </w:r>
    </w:p>
    <w:p>
      <w:pPr>
        <w:numPr>
          <w:ilvl w:val="0"/>
          <w:numId w:val="0"/>
        </w:numPr>
        <w:spacing w:line="480" w:lineRule="auto"/>
        <w:rPr>
          <w:rFonts w:hint="eastAsia" w:ascii="仿宋" w:hAnsi="仿宋" w:eastAsia="仿宋" w:cs="仿宋"/>
          <w:color w:val="auto"/>
          <w:sz w:val="28"/>
          <w:szCs w:val="28"/>
        </w:rPr>
      </w:pPr>
      <w:r>
        <w:rPr>
          <w:rStyle w:val="8"/>
          <w:rFonts w:hint="eastAsia" w:ascii="仿宋" w:hAnsi="仿宋" w:eastAsia="仿宋" w:cs="仿宋"/>
          <w:color w:val="auto"/>
          <w:sz w:val="28"/>
          <w:szCs w:val="28"/>
        </w:rPr>
        <w:t>　　第二十</w:t>
      </w:r>
      <w:r>
        <w:rPr>
          <w:rStyle w:val="8"/>
          <w:rFonts w:hint="eastAsia" w:ascii="仿宋" w:hAnsi="仿宋" w:eastAsia="仿宋" w:cs="仿宋"/>
          <w:color w:val="auto"/>
          <w:sz w:val="28"/>
          <w:szCs w:val="28"/>
          <w:lang w:val="en-US" w:eastAsia="zh-CN"/>
        </w:rPr>
        <w:t>一</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b w:val="0"/>
          <w:color w:val="auto"/>
          <w:kern w:val="2"/>
          <w:sz w:val="28"/>
          <w:szCs w:val="28"/>
          <w:lang w:val="en-US" w:eastAsia="zh-CN" w:bidi="ar-SA"/>
        </w:rPr>
        <w:t>评审委员会对专业组初评结果进行评议和审定。</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第二十</w:t>
      </w:r>
      <w:r>
        <w:rPr>
          <w:rStyle w:val="8"/>
          <w:rFonts w:hint="eastAsia" w:ascii="仿宋" w:hAnsi="仿宋" w:eastAsia="仿宋" w:cs="仿宋"/>
          <w:color w:val="auto"/>
          <w:sz w:val="28"/>
          <w:szCs w:val="28"/>
          <w:lang w:val="en-US" w:eastAsia="zh-CN"/>
        </w:rPr>
        <w:t>二</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b w:val="0"/>
          <w:color w:val="auto"/>
          <w:kern w:val="2"/>
          <w:sz w:val="28"/>
          <w:szCs w:val="28"/>
          <w:lang w:val="en-US" w:eastAsia="zh-CN" w:bidi="ar-SA"/>
        </w:rPr>
        <w:t>评审委员会实行回避制度，凡评审委员会委员为项目主要完成人，在评审委员会讨论该项目时应予回避。</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第二十</w:t>
      </w:r>
      <w:r>
        <w:rPr>
          <w:rStyle w:val="8"/>
          <w:rFonts w:hint="eastAsia" w:ascii="仿宋" w:hAnsi="仿宋" w:eastAsia="仿宋" w:cs="仿宋"/>
          <w:color w:val="auto"/>
          <w:sz w:val="28"/>
          <w:szCs w:val="28"/>
          <w:lang w:val="en-US" w:eastAsia="zh-CN"/>
        </w:rPr>
        <w:t>三</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b w:val="0"/>
          <w:color w:val="auto"/>
          <w:kern w:val="2"/>
          <w:sz w:val="28"/>
          <w:szCs w:val="28"/>
          <w:lang w:val="en-US" w:eastAsia="zh-CN" w:bidi="ar-SA"/>
        </w:rPr>
        <w:t>必要时，要求对推荐特等奖项目的主要完成人在评审会上介绍该项目的主要技术成果，并对评审委员会提出的有关问题进行答辩。</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二</w:t>
      </w:r>
      <w:r>
        <w:rPr>
          <w:rStyle w:val="8"/>
          <w:rFonts w:hint="eastAsia" w:ascii="仿宋" w:hAnsi="仿宋" w:eastAsia="仿宋" w:cs="仿宋"/>
          <w:color w:val="auto"/>
          <w:sz w:val="28"/>
          <w:szCs w:val="28"/>
        </w:rPr>
        <w:t>十</w:t>
      </w:r>
      <w:r>
        <w:rPr>
          <w:rStyle w:val="8"/>
          <w:rFonts w:hint="eastAsia" w:ascii="仿宋" w:hAnsi="仿宋" w:eastAsia="仿宋" w:cs="仿宋"/>
          <w:color w:val="auto"/>
          <w:sz w:val="28"/>
          <w:szCs w:val="28"/>
          <w:lang w:val="en-US" w:eastAsia="zh-CN"/>
        </w:rPr>
        <w:t>四</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b w:val="0"/>
          <w:color w:val="auto"/>
          <w:kern w:val="2"/>
          <w:sz w:val="28"/>
          <w:szCs w:val="28"/>
          <w:lang w:val="en-US" w:eastAsia="zh-CN" w:bidi="ar-SA"/>
        </w:rPr>
        <w:t>广东省公路学会科学技术奖接受社会监督。评审结果将在广东省公路学会等网站上公示。任何单位和个人对广东省公路学会科学技术奖获奖单位、完成人及其项目持有异议的，应当在广东省公路学会科学技术奖评审结果公告之日起三十日内，向广东省公路学会评审委员会提出，逾期且无正当理由的不予受理。</w:t>
      </w:r>
    </w:p>
    <w:p>
      <w:pPr>
        <w:numPr>
          <w:ilvl w:val="0"/>
          <w:numId w:val="0"/>
        </w:numPr>
        <w:spacing w:line="480" w:lineRule="auto"/>
        <w:ind w:firstLine="562"/>
        <w:rPr>
          <w:rFonts w:hint="eastAsia" w:ascii="仿宋" w:hAnsi="仿宋" w:eastAsia="仿宋" w:cs="仿宋"/>
          <w:color w:val="auto"/>
          <w:sz w:val="28"/>
          <w:szCs w:val="28"/>
        </w:rPr>
      </w:pPr>
      <w:r>
        <w:rPr>
          <w:rStyle w:val="8"/>
          <w:rFonts w:hint="eastAsia" w:ascii="仿宋" w:hAnsi="仿宋" w:eastAsia="仿宋" w:cs="仿宋"/>
          <w:color w:val="auto"/>
          <w:sz w:val="28"/>
          <w:szCs w:val="28"/>
        </w:rPr>
        <w:t>第</w:t>
      </w:r>
      <w:r>
        <w:rPr>
          <w:rStyle w:val="8"/>
          <w:rFonts w:hint="eastAsia" w:ascii="仿宋" w:hAnsi="仿宋" w:eastAsia="仿宋" w:cs="仿宋"/>
          <w:color w:val="auto"/>
          <w:sz w:val="28"/>
          <w:szCs w:val="28"/>
          <w:lang w:val="en-US" w:eastAsia="zh-CN"/>
        </w:rPr>
        <w:t>二</w:t>
      </w:r>
      <w:r>
        <w:rPr>
          <w:rStyle w:val="8"/>
          <w:rFonts w:hint="eastAsia" w:ascii="仿宋" w:hAnsi="仿宋" w:eastAsia="仿宋" w:cs="仿宋"/>
          <w:color w:val="auto"/>
          <w:sz w:val="28"/>
          <w:szCs w:val="28"/>
        </w:rPr>
        <w:t>十</w:t>
      </w:r>
      <w:r>
        <w:rPr>
          <w:rStyle w:val="8"/>
          <w:rFonts w:hint="eastAsia" w:ascii="仿宋" w:hAnsi="仿宋" w:eastAsia="仿宋" w:cs="仿宋"/>
          <w:color w:val="auto"/>
          <w:sz w:val="28"/>
          <w:szCs w:val="28"/>
          <w:lang w:val="en-US" w:eastAsia="zh-CN"/>
        </w:rPr>
        <w:t>五</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省公路学会批准获奖项目、获奖等级，</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颁发证书。</w:t>
      </w:r>
      <w:r>
        <w:rPr>
          <w:rFonts w:hint="eastAsia" w:ascii="仿宋" w:hAnsi="仿宋" w:eastAsia="仿宋" w:cs="仿宋"/>
          <w:color w:val="auto"/>
          <w:sz w:val="28"/>
          <w:szCs w:val="28"/>
        </w:rPr>
        <w:br w:type="textWrapping"/>
      </w:r>
      <w:r>
        <w:rPr>
          <w:rStyle w:val="8"/>
          <w:rFonts w:hint="eastAsia" w:ascii="仿宋" w:hAnsi="仿宋" w:eastAsia="仿宋" w:cs="仿宋"/>
          <w:color w:val="auto"/>
          <w:sz w:val="28"/>
          <w:szCs w:val="28"/>
        </w:rPr>
        <w:t>　　第</w:t>
      </w:r>
      <w:r>
        <w:rPr>
          <w:rStyle w:val="8"/>
          <w:rFonts w:hint="eastAsia" w:ascii="仿宋" w:hAnsi="仿宋" w:eastAsia="仿宋" w:cs="仿宋"/>
          <w:color w:val="auto"/>
          <w:sz w:val="28"/>
          <w:szCs w:val="28"/>
          <w:lang w:val="en-US" w:eastAsia="zh-CN"/>
        </w:rPr>
        <w:t>二十六</w:t>
      </w:r>
      <w:r>
        <w:rPr>
          <w:rStyle w:val="8"/>
          <w:rFonts w:hint="eastAsia" w:ascii="仿宋" w:hAnsi="仿宋" w:eastAsia="仿宋" w:cs="仿宋"/>
          <w:color w:val="auto"/>
          <w:sz w:val="28"/>
          <w:szCs w:val="28"/>
        </w:rPr>
        <w:t>条</w:t>
      </w:r>
      <w:r>
        <w:rPr>
          <w:rFonts w:hint="eastAsia" w:ascii="仿宋" w:hAnsi="仿宋" w:eastAsia="仿宋" w:cs="仿宋"/>
          <w:color w:val="auto"/>
          <w:sz w:val="28"/>
          <w:szCs w:val="28"/>
        </w:rPr>
        <w:t>　</w:t>
      </w:r>
      <w:r>
        <w:rPr>
          <w:rFonts w:hint="eastAsia" w:ascii="仿宋" w:hAnsi="仿宋" w:eastAsia="仿宋" w:cs="仿宋"/>
          <w:color w:val="auto"/>
          <w:sz w:val="28"/>
          <w:szCs w:val="28"/>
          <w:lang w:val="en-US" w:eastAsia="zh-CN"/>
        </w:rPr>
        <w:t>对</w:t>
      </w:r>
      <w:r>
        <w:rPr>
          <w:rFonts w:hint="eastAsia" w:ascii="仿宋" w:hAnsi="仿宋" w:eastAsia="仿宋" w:cs="仿宋"/>
          <w:color w:val="auto"/>
          <w:sz w:val="28"/>
          <w:szCs w:val="28"/>
        </w:rPr>
        <w:t>获奖项目有异议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有弄虚作假或剽窃他人成果的，</w:t>
      </w:r>
      <w:r>
        <w:rPr>
          <w:rFonts w:hint="eastAsia" w:ascii="仿宋" w:hAnsi="仿宋" w:eastAsia="仿宋" w:cs="仿宋"/>
          <w:color w:val="auto"/>
          <w:sz w:val="28"/>
          <w:szCs w:val="28"/>
          <w:lang w:eastAsia="zh-CN"/>
        </w:rPr>
        <w:t>广东</w:t>
      </w:r>
      <w:r>
        <w:rPr>
          <w:rFonts w:hint="eastAsia" w:ascii="仿宋" w:hAnsi="仿宋" w:eastAsia="仿宋" w:cs="仿宋"/>
          <w:color w:val="auto"/>
          <w:sz w:val="28"/>
          <w:szCs w:val="28"/>
        </w:rPr>
        <w:t>省公路学会</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委员会</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依据上报材料</w:t>
      </w:r>
      <w:r>
        <w:rPr>
          <w:rFonts w:hint="eastAsia" w:ascii="仿宋" w:hAnsi="仿宋" w:eastAsia="仿宋" w:cs="仿宋"/>
          <w:color w:val="auto"/>
          <w:sz w:val="28"/>
          <w:szCs w:val="28"/>
          <w:lang w:val="en-US" w:eastAsia="zh-CN"/>
        </w:rPr>
        <w:t>进行</w:t>
      </w:r>
      <w:r>
        <w:rPr>
          <w:rFonts w:hint="eastAsia" w:ascii="仿宋" w:hAnsi="仿宋" w:eastAsia="仿宋" w:cs="仿宋"/>
          <w:color w:val="auto"/>
          <w:sz w:val="28"/>
          <w:szCs w:val="28"/>
        </w:rPr>
        <w:t>调查、核实</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若证据确凿，撤销其奖</w:t>
      </w:r>
      <w:r>
        <w:rPr>
          <w:rFonts w:hint="eastAsia" w:ascii="仿宋" w:hAnsi="仿宋" w:eastAsia="仿宋" w:cs="仿宋"/>
          <w:color w:val="auto"/>
          <w:sz w:val="28"/>
          <w:szCs w:val="28"/>
          <w:lang w:val="en-US" w:eastAsia="zh-CN"/>
        </w:rPr>
        <w:t>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追回证书，并予以公告。</w:t>
      </w: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numPr>
          <w:ilvl w:val="0"/>
          <w:numId w:val="0"/>
        </w:numPr>
        <w:spacing w:line="480" w:lineRule="auto"/>
        <w:ind w:firstLine="562"/>
        <w:rPr>
          <w:rFonts w:hint="eastAsia" w:ascii="仿宋" w:hAnsi="仿宋" w:eastAsia="仿宋" w:cs="仿宋"/>
          <w:color w:val="auto"/>
          <w:sz w:val="28"/>
          <w:szCs w:val="28"/>
        </w:rPr>
      </w:pPr>
    </w:p>
    <w:p>
      <w:pPr>
        <w:jc w:val="left"/>
        <w:rPr>
          <w:rFonts w:eastAsia="仿宋_GB2312"/>
          <w:b/>
          <w:bCs/>
          <w:color w:val="auto"/>
          <w:sz w:val="32"/>
          <w:szCs w:val="28"/>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w:t>
      </w:r>
    </w:p>
    <w:p>
      <w:pPr>
        <w:jc w:val="center"/>
        <w:rPr>
          <w:rFonts w:hint="eastAsia"/>
          <w:b/>
          <w:color w:val="auto"/>
          <w:sz w:val="44"/>
        </w:rPr>
      </w:pPr>
      <w:r>
        <w:rPr>
          <w:rFonts w:hint="eastAsia"/>
          <w:b/>
          <w:color w:val="auto"/>
          <w:sz w:val="44"/>
        </w:rPr>
        <w:t xml:space="preserve"> </w:t>
      </w:r>
      <w:r>
        <w:rPr>
          <w:rFonts w:hint="eastAsia"/>
          <w:b/>
          <w:color w:val="auto"/>
          <w:sz w:val="44"/>
          <w:lang w:eastAsia="zh-CN"/>
        </w:rPr>
        <w:t>广东省公路学会科学技术奖</w:t>
      </w:r>
    </w:p>
    <w:p>
      <w:pPr>
        <w:jc w:val="center"/>
        <w:rPr>
          <w:b/>
          <w:color w:val="auto"/>
          <w:sz w:val="44"/>
        </w:rPr>
      </w:pPr>
      <w:r>
        <w:rPr>
          <w:rFonts w:hint="eastAsia"/>
          <w:b/>
          <w:color w:val="auto"/>
          <w:sz w:val="44"/>
        </w:rPr>
        <w:t>（</w:t>
      </w:r>
      <w:r>
        <w:rPr>
          <w:rFonts w:hint="eastAsia"/>
          <w:b/>
          <w:color w:val="auto"/>
          <w:sz w:val="44"/>
          <w:lang w:val="en-US" w:eastAsia="zh-CN"/>
        </w:rPr>
        <w:t>1</w:t>
      </w:r>
      <w:r>
        <w:rPr>
          <w:rFonts w:hint="eastAsia"/>
          <w:b/>
          <w:color w:val="auto"/>
          <w:sz w:val="44"/>
        </w:rPr>
        <w:t>技术开发项目）评价简表</w:t>
      </w:r>
    </w:p>
    <w:p>
      <w:pPr>
        <w:ind w:left="-434" w:firstLine="495"/>
        <w:rPr>
          <w:rFonts w:hint="eastAsia"/>
          <w:color w:val="auto"/>
          <w:position w:val="2"/>
          <w:sz w:val="24"/>
        </w:rPr>
      </w:pPr>
      <w:r>
        <w:rPr>
          <w:rFonts w:hint="eastAsia"/>
          <w:color w:val="auto"/>
          <w:position w:val="2"/>
          <w:sz w:val="24"/>
        </w:rPr>
        <w:t>项 目 名 称：</w:t>
      </w:r>
    </w:p>
    <w:p>
      <w:pPr>
        <w:ind w:left="-434"/>
        <w:rPr>
          <w:color w:val="auto"/>
          <w:position w:val="2"/>
        </w:rPr>
      </w:pPr>
      <w:r>
        <w:rPr>
          <w:color w:val="auto"/>
          <w:position w:val="2"/>
          <w:sz w:val="24"/>
        </w:rPr>
        <w:t xml:space="preserve">    </w:t>
      </w:r>
      <w:r>
        <w:rPr>
          <w:rFonts w:hint="eastAsia"/>
          <w:color w:val="auto"/>
          <w:position w:val="2"/>
          <w:sz w:val="24"/>
        </w:rPr>
        <w:t>主要完成单位：</w:t>
      </w:r>
    </w:p>
    <w:tbl>
      <w:tblPr>
        <w:tblStyle w:val="9"/>
        <w:tblW w:w="8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4638"/>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0" w:hRule="atLeast"/>
        </w:trPr>
        <w:tc>
          <w:tcPr>
            <w:tcW w:w="1896" w:type="dxa"/>
            <w:vAlign w:val="top"/>
          </w:tcPr>
          <w:p>
            <w:pPr>
              <w:jc w:val="center"/>
              <w:rPr>
                <w:color w:val="auto"/>
                <w:sz w:val="24"/>
              </w:rPr>
            </w:pPr>
          </w:p>
          <w:p>
            <w:pPr>
              <w:jc w:val="center"/>
              <w:rPr>
                <w:color w:val="auto"/>
                <w:sz w:val="24"/>
              </w:rPr>
            </w:pPr>
            <w:r>
              <w:rPr>
                <w:rFonts w:hint="eastAsia"/>
                <w:color w:val="auto"/>
                <w:sz w:val="24"/>
              </w:rPr>
              <w:t>评价指标</w:t>
            </w:r>
          </w:p>
        </w:tc>
        <w:tc>
          <w:tcPr>
            <w:tcW w:w="4638" w:type="dxa"/>
            <w:vAlign w:val="top"/>
          </w:tcPr>
          <w:p>
            <w:pPr>
              <w:ind w:right="543"/>
              <w:jc w:val="center"/>
              <w:rPr>
                <w:rFonts w:hint="eastAsia"/>
                <w:color w:val="auto"/>
                <w:sz w:val="24"/>
              </w:rPr>
            </w:pPr>
          </w:p>
          <w:p>
            <w:pPr>
              <w:ind w:right="543"/>
              <w:jc w:val="center"/>
              <w:rPr>
                <w:rFonts w:hint="eastAsia"/>
                <w:color w:val="auto"/>
                <w:sz w:val="24"/>
              </w:rPr>
            </w:pPr>
            <w:r>
              <w:rPr>
                <w:rFonts w:hint="eastAsia"/>
                <w:color w:val="auto"/>
                <w:sz w:val="24"/>
              </w:rPr>
              <w:t>指 标 含 义</w:t>
            </w:r>
          </w:p>
        </w:tc>
        <w:tc>
          <w:tcPr>
            <w:tcW w:w="2186" w:type="dxa"/>
            <w:vAlign w:val="top"/>
          </w:tcPr>
          <w:p>
            <w:pPr>
              <w:jc w:val="center"/>
              <w:rPr>
                <w:rFonts w:hint="eastAsia"/>
                <w:color w:val="auto"/>
                <w:sz w:val="24"/>
              </w:rPr>
            </w:pPr>
          </w:p>
          <w:p>
            <w:pPr>
              <w:jc w:val="center"/>
              <w:rPr>
                <w:rFonts w:hint="eastAsia"/>
                <w:color w:val="auto"/>
                <w:sz w:val="24"/>
              </w:rPr>
            </w:pPr>
            <w:r>
              <w:rPr>
                <w:rFonts w:hint="eastAsia"/>
                <w:color w:val="auto"/>
                <w:sz w:val="24"/>
              </w:rPr>
              <w:t>评 价 内 容</w:t>
            </w:r>
          </w:p>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trPr>
        <w:tc>
          <w:tcPr>
            <w:tcW w:w="1896" w:type="dxa"/>
            <w:vAlign w:val="top"/>
          </w:tcPr>
          <w:p>
            <w:pPr>
              <w:jc w:val="center"/>
              <w:rPr>
                <w:rFonts w:hint="eastAsia"/>
                <w:color w:val="auto"/>
                <w:position w:val="-28"/>
                <w:sz w:val="24"/>
              </w:rPr>
            </w:pPr>
            <w:r>
              <w:rPr>
                <w:rFonts w:hint="eastAsia"/>
                <w:color w:val="auto"/>
                <w:position w:val="-28"/>
                <w:sz w:val="24"/>
              </w:rPr>
              <w:t>技术创新程度</w:t>
            </w:r>
          </w:p>
        </w:tc>
        <w:tc>
          <w:tcPr>
            <w:tcW w:w="4638" w:type="dxa"/>
            <w:vAlign w:val="top"/>
          </w:tcPr>
          <w:p>
            <w:pPr>
              <w:ind w:right="-9"/>
              <w:rPr>
                <w:rFonts w:hint="eastAsia"/>
                <w:color w:val="auto"/>
                <w:sz w:val="24"/>
              </w:rPr>
            </w:pPr>
            <w:r>
              <w:rPr>
                <w:rFonts w:hint="eastAsia"/>
                <w:color w:val="auto"/>
                <w:sz w:val="24"/>
              </w:rPr>
              <w:t>指项目在技术开发中解决关键技术难题并取得技术突破，掌握核心技术并进行集成创新的程度，自主创新技术在总体技术中的比重。</w:t>
            </w:r>
          </w:p>
        </w:tc>
        <w:tc>
          <w:tcPr>
            <w:tcW w:w="2186"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3" w:hRule="atLeast"/>
        </w:trPr>
        <w:tc>
          <w:tcPr>
            <w:tcW w:w="1896" w:type="dxa"/>
            <w:vAlign w:val="top"/>
          </w:tcPr>
          <w:p>
            <w:pPr>
              <w:jc w:val="center"/>
              <w:rPr>
                <w:rFonts w:hint="eastAsia"/>
                <w:color w:val="auto"/>
                <w:position w:val="-28"/>
                <w:sz w:val="24"/>
              </w:rPr>
            </w:pPr>
            <w:r>
              <w:rPr>
                <w:rFonts w:hint="eastAsia"/>
                <w:color w:val="auto"/>
                <w:position w:val="-28"/>
                <w:sz w:val="24"/>
              </w:rPr>
              <w:t>技术经济指标的先进程度</w:t>
            </w:r>
          </w:p>
        </w:tc>
        <w:tc>
          <w:tcPr>
            <w:tcW w:w="4638" w:type="dxa"/>
            <w:vAlign w:val="top"/>
          </w:tcPr>
          <w:p>
            <w:pPr>
              <w:ind w:right="-9"/>
              <w:rPr>
                <w:rFonts w:hint="eastAsia"/>
                <w:color w:val="auto"/>
                <w:sz w:val="24"/>
              </w:rPr>
            </w:pPr>
            <w:r>
              <w:rPr>
                <w:rFonts w:hint="eastAsia"/>
                <w:color w:val="auto"/>
                <w:sz w:val="24"/>
              </w:rPr>
              <w:t>指与省内外最先进技术相比其总体技术水平、主要技术（性能、性状、工艺参数等）、经济（投入产出比、性能价格比、成本、规模等）、环境、生态等指标所处的位置。</w:t>
            </w:r>
          </w:p>
        </w:tc>
        <w:tc>
          <w:tcPr>
            <w:tcW w:w="2186"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trPr>
        <w:tc>
          <w:tcPr>
            <w:tcW w:w="1896" w:type="dxa"/>
            <w:vAlign w:val="top"/>
          </w:tcPr>
          <w:p>
            <w:pPr>
              <w:jc w:val="center"/>
              <w:rPr>
                <w:rFonts w:hint="eastAsia"/>
                <w:color w:val="auto"/>
                <w:position w:val="-28"/>
                <w:sz w:val="24"/>
              </w:rPr>
            </w:pPr>
            <w:r>
              <w:rPr>
                <w:rFonts w:hint="eastAsia"/>
                <w:color w:val="auto"/>
                <w:position w:val="-28"/>
                <w:sz w:val="24"/>
              </w:rPr>
              <w:t>技术创新对提高市场竞争能力的作用</w:t>
            </w:r>
          </w:p>
        </w:tc>
        <w:tc>
          <w:tcPr>
            <w:tcW w:w="4638" w:type="dxa"/>
            <w:vAlign w:val="top"/>
          </w:tcPr>
          <w:p>
            <w:pPr>
              <w:ind w:right="-9"/>
              <w:rPr>
                <w:rFonts w:hint="eastAsia"/>
                <w:color w:val="auto"/>
                <w:sz w:val="24"/>
              </w:rPr>
            </w:pPr>
            <w:r>
              <w:rPr>
                <w:rFonts w:hint="eastAsia"/>
                <w:color w:val="auto"/>
                <w:sz w:val="24"/>
              </w:rPr>
              <w:t>指自主研发的关键技术在市场竞争中发挥作用的情况，如：适应市场需求，形成竞争实力，替代进口产品或突破技术壁垒进入国际市场等。已经取得自主知识产权或形成先进技术标准的项目可酌情加分。</w:t>
            </w:r>
          </w:p>
        </w:tc>
        <w:tc>
          <w:tcPr>
            <w:tcW w:w="2186"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trPr>
        <w:tc>
          <w:tcPr>
            <w:tcW w:w="1896" w:type="dxa"/>
            <w:vAlign w:val="top"/>
          </w:tcPr>
          <w:p>
            <w:pPr>
              <w:jc w:val="center"/>
              <w:rPr>
                <w:rFonts w:hint="eastAsia"/>
                <w:color w:val="auto"/>
                <w:position w:val="-28"/>
                <w:sz w:val="24"/>
              </w:rPr>
            </w:pPr>
          </w:p>
          <w:p>
            <w:pPr>
              <w:jc w:val="center"/>
              <w:rPr>
                <w:rFonts w:hint="eastAsia"/>
                <w:color w:val="auto"/>
                <w:position w:val="-28"/>
                <w:sz w:val="24"/>
              </w:rPr>
            </w:pPr>
            <w:r>
              <w:rPr>
                <w:rFonts w:hint="eastAsia"/>
                <w:color w:val="auto"/>
                <w:position w:val="-28"/>
                <w:sz w:val="24"/>
              </w:rPr>
              <w:t>已获经济效益</w:t>
            </w:r>
          </w:p>
          <w:p>
            <w:pPr>
              <w:rPr>
                <w:rFonts w:hint="eastAsia"/>
                <w:color w:val="auto"/>
                <w:position w:val="-28"/>
                <w:sz w:val="24"/>
              </w:rPr>
            </w:pPr>
          </w:p>
        </w:tc>
        <w:tc>
          <w:tcPr>
            <w:tcW w:w="4638" w:type="dxa"/>
            <w:vAlign w:val="top"/>
          </w:tcPr>
          <w:p>
            <w:pPr>
              <w:ind w:right="-9"/>
              <w:rPr>
                <w:rFonts w:hint="eastAsia"/>
                <w:color w:val="auto"/>
                <w:sz w:val="24"/>
              </w:rPr>
            </w:pPr>
            <w:r>
              <w:rPr>
                <w:rFonts w:hint="eastAsia"/>
                <w:color w:val="auto"/>
                <w:sz w:val="24"/>
              </w:rPr>
              <w:t>指直接经济效益和间接经济效益，包括主要完成单位已经通过技术转让、增收节支、提高效益、降低成本获得的新增利润、税收的金额及他人由于使用该项目技术而产生的经济收益。</w:t>
            </w:r>
          </w:p>
        </w:tc>
        <w:tc>
          <w:tcPr>
            <w:tcW w:w="2186"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896" w:type="dxa"/>
            <w:vAlign w:val="top"/>
          </w:tcPr>
          <w:p>
            <w:pPr>
              <w:jc w:val="center"/>
              <w:rPr>
                <w:rFonts w:hint="eastAsia"/>
                <w:color w:val="auto"/>
                <w:position w:val="-28"/>
                <w:sz w:val="24"/>
              </w:rPr>
            </w:pPr>
            <w:r>
              <w:rPr>
                <w:rFonts w:hint="eastAsia"/>
                <w:color w:val="auto"/>
                <w:position w:val="-28"/>
                <w:sz w:val="24"/>
              </w:rPr>
              <w:t>科技进步</w:t>
            </w:r>
            <w:r>
              <w:rPr>
                <w:rFonts w:hint="eastAsia"/>
                <w:color w:val="auto"/>
                <w:position w:val="-28"/>
                <w:sz w:val="24"/>
                <w:lang w:val="en-US" w:eastAsia="zh-CN"/>
              </w:rPr>
              <w:t>及人才培养</w:t>
            </w:r>
            <w:r>
              <w:rPr>
                <w:rFonts w:hint="eastAsia"/>
                <w:color w:val="auto"/>
                <w:position w:val="-28"/>
                <w:sz w:val="24"/>
              </w:rPr>
              <w:t>的推动作用</w:t>
            </w:r>
          </w:p>
          <w:p>
            <w:pPr>
              <w:rPr>
                <w:rFonts w:hint="eastAsia"/>
                <w:color w:val="auto"/>
                <w:position w:val="-28"/>
                <w:sz w:val="24"/>
              </w:rPr>
            </w:pPr>
          </w:p>
        </w:tc>
        <w:tc>
          <w:tcPr>
            <w:tcW w:w="4638" w:type="dxa"/>
            <w:vAlign w:val="top"/>
          </w:tcPr>
          <w:p>
            <w:pPr>
              <w:ind w:right="-9"/>
              <w:rPr>
                <w:rFonts w:hint="eastAsia"/>
                <w:color w:val="auto"/>
                <w:sz w:val="24"/>
              </w:rPr>
            </w:pPr>
            <w:r>
              <w:rPr>
                <w:rFonts w:hint="eastAsia"/>
                <w:color w:val="auto"/>
                <w:sz w:val="24"/>
              </w:rPr>
              <w:t>指项目技术水平提高的幅度，对实现高新技术产业化，解决行业、区域发展的重点、难点和关键问题，推动产业结构调整和优化升级，提高企业和相关行业竞争能力，实现行业技术跨越和技术进步的作用</w:t>
            </w:r>
            <w:r>
              <w:rPr>
                <w:rFonts w:hint="eastAsia"/>
                <w:color w:val="auto"/>
                <w:sz w:val="24"/>
                <w:lang w:eastAsia="zh-CN"/>
              </w:rPr>
              <w:t>，</w:t>
            </w:r>
            <w:r>
              <w:rPr>
                <w:rFonts w:hint="eastAsia"/>
                <w:color w:val="auto"/>
                <w:sz w:val="24"/>
                <w:lang w:val="en-US" w:eastAsia="zh-CN"/>
              </w:rPr>
              <w:t>对行业科技人才培养和造就的推动作用</w:t>
            </w:r>
            <w:r>
              <w:rPr>
                <w:rFonts w:hint="eastAsia"/>
                <w:color w:val="auto"/>
                <w:sz w:val="24"/>
              </w:rPr>
              <w:t>。</w:t>
            </w:r>
          </w:p>
        </w:tc>
        <w:tc>
          <w:tcPr>
            <w:tcW w:w="2186" w:type="dxa"/>
            <w:vAlign w:val="top"/>
          </w:tcPr>
          <w:p>
            <w:pPr>
              <w:jc w:val="center"/>
              <w:rPr>
                <w:rFonts w:hint="eastAsia"/>
                <w:color w:val="auto"/>
                <w:sz w:val="24"/>
              </w:rPr>
            </w:pPr>
          </w:p>
        </w:tc>
      </w:tr>
    </w:tbl>
    <w:p>
      <w:pPr>
        <w:rPr>
          <w:color w:val="auto"/>
          <w:sz w:val="24"/>
        </w:rPr>
      </w:pPr>
      <w:r>
        <w:rPr>
          <w:rFonts w:hint="eastAsia"/>
          <w:color w:val="auto"/>
          <w:sz w:val="24"/>
        </w:rPr>
        <w:t>注：“指标含义”栏目可不打印。</w:t>
      </w:r>
    </w:p>
    <w:p>
      <w:pPr>
        <w:jc w:val="center"/>
        <w:rPr>
          <w:rFonts w:hint="eastAsia"/>
          <w:b/>
          <w:color w:val="auto"/>
          <w:sz w:val="44"/>
          <w:lang w:eastAsia="zh-CN"/>
        </w:rPr>
      </w:pPr>
    </w:p>
    <w:p>
      <w:pPr>
        <w:jc w:val="center"/>
        <w:rPr>
          <w:rFonts w:hint="eastAsia"/>
          <w:b/>
          <w:color w:val="auto"/>
          <w:sz w:val="44"/>
        </w:rPr>
      </w:pPr>
      <w:r>
        <w:rPr>
          <w:rFonts w:hint="eastAsia"/>
          <w:b/>
          <w:color w:val="auto"/>
          <w:sz w:val="44"/>
          <w:lang w:eastAsia="zh-CN"/>
        </w:rPr>
        <w:t>广东省公路学会科学技术奖</w:t>
      </w:r>
    </w:p>
    <w:p>
      <w:pPr>
        <w:jc w:val="center"/>
        <w:rPr>
          <w:b/>
          <w:color w:val="auto"/>
          <w:sz w:val="44"/>
        </w:rPr>
      </w:pPr>
      <w:r>
        <w:rPr>
          <w:rFonts w:hint="eastAsia"/>
          <w:b/>
          <w:color w:val="auto"/>
          <w:sz w:val="44"/>
        </w:rPr>
        <w:t>（</w:t>
      </w:r>
      <w:r>
        <w:rPr>
          <w:rFonts w:hint="eastAsia"/>
          <w:b/>
          <w:color w:val="auto"/>
          <w:sz w:val="44"/>
          <w:lang w:val="en-US" w:eastAsia="zh-CN"/>
        </w:rPr>
        <w:t>2</w:t>
      </w:r>
      <w:r>
        <w:rPr>
          <w:rFonts w:hint="eastAsia"/>
          <w:b/>
          <w:color w:val="auto"/>
          <w:sz w:val="44"/>
        </w:rPr>
        <w:t>重大工程项目）评价简表</w:t>
      </w:r>
    </w:p>
    <w:p>
      <w:pPr>
        <w:ind w:left="-434" w:firstLine="495"/>
        <w:rPr>
          <w:rFonts w:hint="eastAsia"/>
          <w:color w:val="auto"/>
          <w:position w:val="2"/>
          <w:sz w:val="24"/>
        </w:rPr>
      </w:pPr>
      <w:r>
        <w:rPr>
          <w:rFonts w:hint="eastAsia"/>
          <w:color w:val="auto"/>
          <w:position w:val="2"/>
          <w:sz w:val="24"/>
        </w:rPr>
        <w:t>项 目 名 称：</w:t>
      </w:r>
    </w:p>
    <w:p>
      <w:pPr>
        <w:ind w:left="-434"/>
        <w:rPr>
          <w:color w:val="auto"/>
          <w:position w:val="2"/>
        </w:rPr>
      </w:pPr>
      <w:r>
        <w:rPr>
          <w:color w:val="auto"/>
          <w:position w:val="2"/>
          <w:sz w:val="24"/>
        </w:rPr>
        <w:t xml:space="preserve">    </w:t>
      </w:r>
      <w:r>
        <w:rPr>
          <w:rFonts w:hint="eastAsia"/>
          <w:color w:val="auto"/>
          <w:position w:val="2"/>
          <w:sz w:val="24"/>
        </w:rPr>
        <w:t>主要完成单位：</w:t>
      </w:r>
    </w:p>
    <w:tbl>
      <w:tblPr>
        <w:tblStyle w:val="9"/>
        <w:tblW w:w="8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478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1922" w:type="dxa"/>
            <w:vAlign w:val="top"/>
          </w:tcPr>
          <w:p>
            <w:pPr>
              <w:jc w:val="center"/>
              <w:rPr>
                <w:color w:val="auto"/>
                <w:sz w:val="24"/>
              </w:rPr>
            </w:pPr>
          </w:p>
          <w:p>
            <w:pPr>
              <w:jc w:val="center"/>
              <w:rPr>
                <w:color w:val="auto"/>
                <w:sz w:val="24"/>
              </w:rPr>
            </w:pPr>
            <w:r>
              <w:rPr>
                <w:rFonts w:hint="eastAsia"/>
                <w:color w:val="auto"/>
                <w:sz w:val="24"/>
              </w:rPr>
              <w:t>评价指标</w:t>
            </w:r>
          </w:p>
          <w:p>
            <w:pPr>
              <w:jc w:val="center"/>
              <w:rPr>
                <w:color w:val="auto"/>
                <w:sz w:val="24"/>
              </w:rPr>
            </w:pPr>
          </w:p>
        </w:tc>
        <w:tc>
          <w:tcPr>
            <w:tcW w:w="4789" w:type="dxa"/>
            <w:vAlign w:val="top"/>
          </w:tcPr>
          <w:p>
            <w:pPr>
              <w:ind w:right="543"/>
              <w:jc w:val="center"/>
              <w:rPr>
                <w:rFonts w:hint="eastAsia"/>
                <w:color w:val="auto"/>
                <w:sz w:val="24"/>
              </w:rPr>
            </w:pPr>
          </w:p>
          <w:p>
            <w:pPr>
              <w:ind w:right="543"/>
              <w:jc w:val="center"/>
              <w:rPr>
                <w:rFonts w:hint="eastAsia"/>
                <w:color w:val="auto"/>
                <w:sz w:val="24"/>
              </w:rPr>
            </w:pPr>
            <w:r>
              <w:rPr>
                <w:rFonts w:hint="eastAsia"/>
                <w:color w:val="auto"/>
                <w:sz w:val="24"/>
              </w:rPr>
              <w:t>指 标 含 义</w:t>
            </w:r>
          </w:p>
        </w:tc>
        <w:tc>
          <w:tcPr>
            <w:tcW w:w="1669" w:type="dxa"/>
            <w:vAlign w:val="top"/>
          </w:tcPr>
          <w:p>
            <w:pPr>
              <w:jc w:val="center"/>
              <w:rPr>
                <w:rFonts w:hint="eastAsia"/>
                <w:color w:val="auto"/>
                <w:sz w:val="24"/>
              </w:rPr>
            </w:pPr>
          </w:p>
          <w:p>
            <w:pPr>
              <w:jc w:val="center"/>
              <w:rPr>
                <w:rFonts w:hint="eastAsia"/>
                <w:color w:val="auto"/>
                <w:sz w:val="24"/>
              </w:rPr>
            </w:pPr>
            <w:r>
              <w:rPr>
                <w:rFonts w:hint="eastAsia"/>
                <w:color w:val="auto"/>
                <w:sz w:val="24"/>
              </w:rPr>
              <w:t>评 价 内 容</w:t>
            </w:r>
          </w:p>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1922" w:type="dxa"/>
            <w:vAlign w:val="top"/>
          </w:tcPr>
          <w:p>
            <w:pPr>
              <w:jc w:val="center"/>
              <w:rPr>
                <w:rFonts w:hint="eastAsia"/>
                <w:color w:val="auto"/>
                <w:position w:val="-28"/>
                <w:sz w:val="24"/>
              </w:rPr>
            </w:pPr>
            <w:r>
              <w:rPr>
                <w:rFonts w:hint="eastAsia"/>
                <w:color w:val="auto"/>
                <w:position w:val="-28"/>
                <w:sz w:val="24"/>
              </w:rPr>
              <w:t>技术创新程度</w:t>
            </w:r>
          </w:p>
        </w:tc>
        <w:tc>
          <w:tcPr>
            <w:tcW w:w="4789" w:type="dxa"/>
            <w:vAlign w:val="top"/>
          </w:tcPr>
          <w:p>
            <w:pPr>
              <w:ind w:right="-9"/>
              <w:rPr>
                <w:rFonts w:hint="eastAsia"/>
                <w:color w:val="auto"/>
                <w:sz w:val="24"/>
              </w:rPr>
            </w:pPr>
            <w:r>
              <w:rPr>
                <w:rFonts w:hint="eastAsia"/>
                <w:color w:val="auto"/>
                <w:sz w:val="24"/>
              </w:rPr>
              <w:t>指项目在关键技术、系统综合集成及管理方面的创新程度和具有自主知识产权技术在总体技术中所占比重。</w:t>
            </w:r>
          </w:p>
        </w:tc>
        <w:tc>
          <w:tcPr>
            <w:tcW w:w="166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5" w:hRule="atLeast"/>
        </w:trPr>
        <w:tc>
          <w:tcPr>
            <w:tcW w:w="1922" w:type="dxa"/>
            <w:vAlign w:val="top"/>
          </w:tcPr>
          <w:p>
            <w:pPr>
              <w:jc w:val="center"/>
              <w:rPr>
                <w:rFonts w:hint="eastAsia"/>
                <w:color w:val="auto"/>
                <w:position w:val="-28"/>
                <w:sz w:val="24"/>
              </w:rPr>
            </w:pPr>
            <w:r>
              <w:rPr>
                <w:rFonts w:hint="eastAsia"/>
                <w:color w:val="auto"/>
                <w:position w:val="-28"/>
                <w:sz w:val="24"/>
              </w:rPr>
              <w:t>项目规模及难易、复杂程度</w:t>
            </w:r>
          </w:p>
        </w:tc>
        <w:tc>
          <w:tcPr>
            <w:tcW w:w="4789" w:type="dxa"/>
            <w:vAlign w:val="top"/>
          </w:tcPr>
          <w:p>
            <w:pPr>
              <w:ind w:right="-9"/>
              <w:rPr>
                <w:rFonts w:hint="eastAsia"/>
                <w:color w:val="auto"/>
                <w:sz w:val="24"/>
              </w:rPr>
            </w:pPr>
            <w:r>
              <w:rPr>
                <w:rFonts w:hint="eastAsia"/>
                <w:color w:val="auto"/>
                <w:sz w:val="24"/>
              </w:rPr>
              <w:t>指项目的综合技术难度，包括涉及专业领域广度，解决复杂、关键技术问题的数量，参加单位部门的数量以及工作条件和环境的艰难性、特殊性等。</w:t>
            </w:r>
          </w:p>
        </w:tc>
        <w:tc>
          <w:tcPr>
            <w:tcW w:w="166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1922" w:type="dxa"/>
            <w:vAlign w:val="top"/>
          </w:tcPr>
          <w:p>
            <w:pPr>
              <w:rPr>
                <w:rFonts w:hint="eastAsia"/>
                <w:color w:val="auto"/>
                <w:position w:val="-28"/>
                <w:sz w:val="24"/>
              </w:rPr>
            </w:pPr>
            <w:r>
              <w:rPr>
                <w:rFonts w:hint="eastAsia"/>
                <w:color w:val="auto"/>
                <w:position w:val="-28"/>
                <w:sz w:val="24"/>
              </w:rPr>
              <w:t>总体技术水平</w:t>
            </w:r>
          </w:p>
        </w:tc>
        <w:tc>
          <w:tcPr>
            <w:tcW w:w="4789" w:type="dxa"/>
            <w:vAlign w:val="top"/>
          </w:tcPr>
          <w:p>
            <w:pPr>
              <w:ind w:right="-9"/>
              <w:rPr>
                <w:rFonts w:hint="eastAsia"/>
                <w:color w:val="auto"/>
                <w:sz w:val="24"/>
              </w:rPr>
            </w:pPr>
            <w:r>
              <w:rPr>
                <w:rFonts w:hint="eastAsia"/>
                <w:color w:val="auto"/>
                <w:sz w:val="24"/>
              </w:rPr>
              <w:t>指项目的主要性能参数、技术经济指标和总体技术水平与省内外同类项目最好水平比较的程度。</w:t>
            </w:r>
          </w:p>
        </w:tc>
        <w:tc>
          <w:tcPr>
            <w:tcW w:w="166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6" w:hRule="atLeast"/>
        </w:trPr>
        <w:tc>
          <w:tcPr>
            <w:tcW w:w="1922" w:type="dxa"/>
            <w:vAlign w:val="top"/>
          </w:tcPr>
          <w:p>
            <w:pPr>
              <w:jc w:val="center"/>
              <w:rPr>
                <w:rFonts w:hint="eastAsia"/>
                <w:color w:val="auto"/>
                <w:position w:val="-28"/>
                <w:sz w:val="24"/>
              </w:rPr>
            </w:pPr>
            <w:r>
              <w:rPr>
                <w:rFonts w:hint="eastAsia"/>
                <w:color w:val="auto"/>
                <w:position w:val="-28"/>
                <w:sz w:val="24"/>
              </w:rPr>
              <w:t>综合效益和战略意义</w:t>
            </w:r>
          </w:p>
        </w:tc>
        <w:tc>
          <w:tcPr>
            <w:tcW w:w="4789" w:type="dxa"/>
            <w:vAlign w:val="top"/>
          </w:tcPr>
          <w:p>
            <w:pPr>
              <w:ind w:right="-9"/>
              <w:rPr>
                <w:rFonts w:hint="eastAsia"/>
                <w:color w:val="auto"/>
                <w:sz w:val="24"/>
              </w:rPr>
            </w:pPr>
            <w:r>
              <w:rPr>
                <w:rFonts w:hint="eastAsia"/>
                <w:color w:val="auto"/>
                <w:sz w:val="24"/>
              </w:rPr>
              <w:t>指项目在建设过程中取得的直接效益和项目建成后对省或区域的经济建设、社会持续发展、保障国家安全、提高省科学技术研究能力和人民生活水平、健康水平等方面发挥的作用，及对省或区域发展产生的全局性、战略性、持久性影响。</w:t>
            </w:r>
          </w:p>
        </w:tc>
        <w:tc>
          <w:tcPr>
            <w:tcW w:w="166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0" w:hRule="atLeast"/>
        </w:trPr>
        <w:tc>
          <w:tcPr>
            <w:tcW w:w="1922" w:type="dxa"/>
            <w:vAlign w:val="top"/>
          </w:tcPr>
          <w:p>
            <w:pPr>
              <w:jc w:val="center"/>
              <w:rPr>
                <w:rFonts w:hint="eastAsia"/>
                <w:color w:val="auto"/>
                <w:position w:val="-28"/>
                <w:sz w:val="24"/>
              </w:rPr>
            </w:pPr>
            <w:r>
              <w:rPr>
                <w:rFonts w:hint="eastAsia"/>
                <w:color w:val="auto"/>
                <w:position w:val="-28"/>
                <w:sz w:val="24"/>
              </w:rPr>
              <w:t>对相关领域科技进步</w:t>
            </w:r>
            <w:r>
              <w:rPr>
                <w:rFonts w:hint="eastAsia"/>
                <w:color w:val="auto"/>
                <w:position w:val="-28"/>
                <w:sz w:val="24"/>
                <w:lang w:val="en-US" w:eastAsia="zh-CN"/>
              </w:rPr>
              <w:t>及行业人才培养</w:t>
            </w:r>
            <w:r>
              <w:rPr>
                <w:rFonts w:hint="eastAsia"/>
                <w:color w:val="auto"/>
                <w:position w:val="-28"/>
                <w:sz w:val="24"/>
              </w:rPr>
              <w:t>的推动作用</w:t>
            </w:r>
          </w:p>
        </w:tc>
        <w:tc>
          <w:tcPr>
            <w:tcW w:w="4789" w:type="dxa"/>
            <w:vAlign w:val="top"/>
          </w:tcPr>
          <w:p>
            <w:pPr>
              <w:ind w:right="-9"/>
              <w:jc w:val="left"/>
              <w:rPr>
                <w:rFonts w:hint="eastAsia"/>
                <w:color w:val="auto"/>
                <w:position w:val="-30"/>
                <w:sz w:val="24"/>
              </w:rPr>
            </w:pPr>
            <w:r>
              <w:rPr>
                <w:rFonts w:hint="eastAsia"/>
                <w:color w:val="auto"/>
                <w:sz w:val="24"/>
              </w:rPr>
              <w:t>指项目在促进技术跨越，推动相关产业结构和优化升级、产品更新换代等方面的作用</w:t>
            </w:r>
            <w:r>
              <w:rPr>
                <w:rFonts w:hint="eastAsia"/>
                <w:color w:val="auto"/>
                <w:sz w:val="24"/>
                <w:lang w:eastAsia="zh-CN"/>
              </w:rPr>
              <w:t>，</w:t>
            </w:r>
            <w:r>
              <w:rPr>
                <w:rFonts w:hint="eastAsia"/>
                <w:color w:val="auto"/>
                <w:sz w:val="24"/>
                <w:lang w:val="en-US" w:eastAsia="zh-CN"/>
              </w:rPr>
              <w:t>对行业科技人才培养和造就的推动作用</w:t>
            </w:r>
            <w:r>
              <w:rPr>
                <w:rFonts w:hint="eastAsia"/>
                <w:color w:val="auto"/>
                <w:sz w:val="24"/>
              </w:rPr>
              <w:t>。</w:t>
            </w:r>
          </w:p>
        </w:tc>
        <w:tc>
          <w:tcPr>
            <w:tcW w:w="1669" w:type="dxa"/>
            <w:vAlign w:val="top"/>
          </w:tcPr>
          <w:p>
            <w:pPr>
              <w:jc w:val="center"/>
              <w:rPr>
                <w:rFonts w:hint="eastAsia"/>
                <w:color w:val="auto"/>
                <w:sz w:val="24"/>
              </w:rPr>
            </w:pPr>
          </w:p>
        </w:tc>
      </w:tr>
    </w:tbl>
    <w:p>
      <w:pPr>
        <w:rPr>
          <w:color w:val="auto"/>
          <w:sz w:val="24"/>
        </w:rPr>
      </w:pPr>
      <w:r>
        <w:rPr>
          <w:rFonts w:hint="eastAsia"/>
          <w:color w:val="auto"/>
          <w:sz w:val="24"/>
        </w:rPr>
        <w:t>注：“指标含义”栏目可不打印。</w:t>
      </w:r>
    </w:p>
    <w:p>
      <w:pPr>
        <w:jc w:val="center"/>
        <w:rPr>
          <w:rFonts w:hint="eastAsia"/>
          <w:b/>
          <w:color w:val="auto"/>
          <w:sz w:val="44"/>
        </w:rPr>
      </w:pPr>
      <w:r>
        <w:rPr>
          <w:color w:val="auto"/>
          <w:sz w:val="24"/>
        </w:rPr>
        <w:br w:type="page"/>
      </w:r>
      <w:r>
        <w:rPr>
          <w:rFonts w:hint="eastAsia"/>
          <w:b/>
          <w:color w:val="auto"/>
          <w:sz w:val="44"/>
          <w:lang w:eastAsia="zh-CN"/>
        </w:rPr>
        <w:t>广东省公路学会科学技术奖</w:t>
      </w:r>
    </w:p>
    <w:p>
      <w:pPr>
        <w:jc w:val="center"/>
        <w:rPr>
          <w:b/>
          <w:color w:val="auto"/>
          <w:sz w:val="44"/>
        </w:rPr>
      </w:pPr>
      <w:r>
        <w:rPr>
          <w:rFonts w:hint="eastAsia"/>
          <w:b/>
          <w:color w:val="auto"/>
          <w:sz w:val="44"/>
        </w:rPr>
        <w:t>（</w:t>
      </w:r>
      <w:r>
        <w:rPr>
          <w:rFonts w:hint="eastAsia"/>
          <w:b/>
          <w:color w:val="auto"/>
          <w:sz w:val="44"/>
          <w:lang w:val="en-US" w:eastAsia="zh-CN"/>
        </w:rPr>
        <w:t>3</w:t>
      </w:r>
      <w:r>
        <w:rPr>
          <w:rFonts w:hint="eastAsia"/>
          <w:b/>
          <w:color w:val="auto"/>
          <w:sz w:val="44"/>
        </w:rPr>
        <w:t>软科学研究项目）评价简表</w:t>
      </w:r>
    </w:p>
    <w:p>
      <w:pPr>
        <w:ind w:left="-434" w:firstLine="495"/>
        <w:rPr>
          <w:rFonts w:hint="eastAsia"/>
          <w:color w:val="auto"/>
          <w:position w:val="2"/>
          <w:sz w:val="24"/>
        </w:rPr>
      </w:pPr>
      <w:r>
        <w:rPr>
          <w:rFonts w:hint="eastAsia"/>
          <w:color w:val="auto"/>
          <w:position w:val="2"/>
          <w:sz w:val="24"/>
        </w:rPr>
        <w:t>项 目 名 称：</w:t>
      </w:r>
    </w:p>
    <w:p>
      <w:pPr>
        <w:ind w:left="-434"/>
        <w:rPr>
          <w:color w:val="auto"/>
          <w:position w:val="2"/>
        </w:rPr>
      </w:pPr>
      <w:r>
        <w:rPr>
          <w:color w:val="auto"/>
          <w:position w:val="2"/>
          <w:sz w:val="24"/>
        </w:rPr>
        <w:t xml:space="preserve">    </w:t>
      </w:r>
      <w:r>
        <w:rPr>
          <w:rFonts w:hint="eastAsia"/>
          <w:color w:val="auto"/>
          <w:position w:val="2"/>
          <w:sz w:val="24"/>
        </w:rPr>
        <w:t>主要完成单位：</w:t>
      </w:r>
    </w:p>
    <w:tbl>
      <w:tblPr>
        <w:tblStyle w:val="9"/>
        <w:tblW w:w="83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9" w:hRule="atLeast"/>
        </w:trPr>
        <w:tc>
          <w:tcPr>
            <w:tcW w:w="1854" w:type="dxa"/>
            <w:vAlign w:val="top"/>
          </w:tcPr>
          <w:p>
            <w:pPr>
              <w:jc w:val="center"/>
              <w:rPr>
                <w:color w:val="auto"/>
                <w:sz w:val="24"/>
              </w:rPr>
            </w:pPr>
          </w:p>
          <w:p>
            <w:pPr>
              <w:jc w:val="center"/>
              <w:rPr>
                <w:color w:val="auto"/>
                <w:sz w:val="24"/>
              </w:rPr>
            </w:pPr>
            <w:r>
              <w:rPr>
                <w:rFonts w:hint="eastAsia"/>
                <w:color w:val="auto"/>
                <w:sz w:val="24"/>
              </w:rPr>
              <w:t>评价指标</w:t>
            </w:r>
          </w:p>
          <w:p>
            <w:pPr>
              <w:jc w:val="center"/>
              <w:rPr>
                <w:color w:val="auto"/>
                <w:sz w:val="24"/>
              </w:rPr>
            </w:pPr>
          </w:p>
        </w:tc>
        <w:tc>
          <w:tcPr>
            <w:tcW w:w="6449" w:type="dxa"/>
            <w:vAlign w:val="top"/>
          </w:tcPr>
          <w:p>
            <w:pPr>
              <w:jc w:val="center"/>
              <w:rPr>
                <w:rFonts w:hint="eastAsia"/>
                <w:color w:val="auto"/>
                <w:sz w:val="24"/>
              </w:rPr>
            </w:pPr>
          </w:p>
          <w:p>
            <w:pPr>
              <w:jc w:val="center"/>
              <w:rPr>
                <w:rFonts w:hint="eastAsia"/>
                <w:color w:val="auto"/>
                <w:sz w:val="24"/>
              </w:rPr>
            </w:pPr>
            <w:r>
              <w:rPr>
                <w:rFonts w:hint="eastAsia"/>
                <w:color w:val="auto"/>
                <w:sz w:val="24"/>
              </w:rPr>
              <w:t>评 价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9" w:hRule="atLeast"/>
        </w:trPr>
        <w:tc>
          <w:tcPr>
            <w:tcW w:w="1854" w:type="dxa"/>
            <w:vAlign w:val="top"/>
          </w:tcPr>
          <w:p>
            <w:pPr>
              <w:jc w:val="center"/>
              <w:rPr>
                <w:rFonts w:hint="eastAsia"/>
                <w:color w:val="auto"/>
                <w:position w:val="-28"/>
                <w:sz w:val="24"/>
              </w:rPr>
            </w:pPr>
            <w:r>
              <w:rPr>
                <w:rFonts w:hint="eastAsia"/>
                <w:color w:val="auto"/>
                <w:position w:val="-28"/>
                <w:sz w:val="24"/>
              </w:rPr>
              <w:t>创新程度和技术难度</w:t>
            </w:r>
          </w:p>
        </w:tc>
        <w:tc>
          <w:tcPr>
            <w:tcW w:w="644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9" w:hRule="atLeast"/>
        </w:trPr>
        <w:tc>
          <w:tcPr>
            <w:tcW w:w="1854" w:type="dxa"/>
            <w:vAlign w:val="top"/>
          </w:tcPr>
          <w:p>
            <w:pPr>
              <w:jc w:val="center"/>
              <w:rPr>
                <w:rFonts w:hint="eastAsia"/>
                <w:color w:val="auto"/>
                <w:position w:val="-28"/>
                <w:sz w:val="24"/>
              </w:rPr>
            </w:pPr>
            <w:r>
              <w:rPr>
                <w:rFonts w:hint="eastAsia"/>
                <w:color w:val="auto"/>
                <w:position w:val="-28"/>
                <w:sz w:val="24"/>
              </w:rPr>
              <w:t>前瞻性和可行性程度</w:t>
            </w:r>
          </w:p>
        </w:tc>
        <w:tc>
          <w:tcPr>
            <w:tcW w:w="644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2" w:hRule="atLeast"/>
        </w:trPr>
        <w:tc>
          <w:tcPr>
            <w:tcW w:w="1854" w:type="dxa"/>
            <w:vAlign w:val="top"/>
          </w:tcPr>
          <w:p>
            <w:pPr>
              <w:jc w:val="center"/>
              <w:rPr>
                <w:rFonts w:hint="eastAsia"/>
                <w:color w:val="auto"/>
                <w:position w:val="-28"/>
                <w:sz w:val="24"/>
              </w:rPr>
            </w:pPr>
            <w:r>
              <w:rPr>
                <w:rFonts w:hint="eastAsia"/>
                <w:color w:val="auto"/>
                <w:position w:val="-28"/>
                <w:sz w:val="24"/>
              </w:rPr>
              <w:t>对有关部门领导的决策所起作用</w:t>
            </w:r>
          </w:p>
        </w:tc>
        <w:tc>
          <w:tcPr>
            <w:tcW w:w="644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 w:hRule="atLeast"/>
        </w:trPr>
        <w:tc>
          <w:tcPr>
            <w:tcW w:w="1854" w:type="dxa"/>
            <w:vAlign w:val="top"/>
          </w:tcPr>
          <w:p>
            <w:pPr>
              <w:jc w:val="center"/>
              <w:rPr>
                <w:rFonts w:hint="eastAsia"/>
                <w:color w:val="auto"/>
                <w:position w:val="-28"/>
                <w:sz w:val="24"/>
              </w:rPr>
            </w:pPr>
            <w:r>
              <w:rPr>
                <w:rFonts w:hint="eastAsia"/>
                <w:color w:val="auto"/>
                <w:position w:val="-28"/>
                <w:sz w:val="24"/>
              </w:rPr>
              <w:t>已获经济效益或社会效益</w:t>
            </w:r>
          </w:p>
        </w:tc>
        <w:tc>
          <w:tcPr>
            <w:tcW w:w="6449" w:type="dxa"/>
            <w:vAlign w:val="top"/>
          </w:tcPr>
          <w:p>
            <w:pPr>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2" w:hRule="atLeast"/>
        </w:trPr>
        <w:tc>
          <w:tcPr>
            <w:tcW w:w="1854" w:type="dxa"/>
            <w:vAlign w:val="top"/>
          </w:tcPr>
          <w:p>
            <w:pPr>
              <w:jc w:val="center"/>
              <w:rPr>
                <w:rFonts w:hint="eastAsia"/>
                <w:color w:val="auto"/>
                <w:position w:val="-28"/>
                <w:sz w:val="24"/>
              </w:rPr>
            </w:pPr>
            <w:r>
              <w:rPr>
                <w:rFonts w:hint="eastAsia"/>
                <w:color w:val="auto"/>
                <w:position w:val="-28"/>
                <w:sz w:val="24"/>
              </w:rPr>
              <w:t>推动行业科技进步</w:t>
            </w:r>
            <w:r>
              <w:rPr>
                <w:rFonts w:hint="eastAsia"/>
                <w:color w:val="auto"/>
                <w:position w:val="-28"/>
                <w:sz w:val="24"/>
                <w:lang w:val="en-US" w:eastAsia="zh-CN"/>
              </w:rPr>
              <w:t>及人才培养</w:t>
            </w:r>
            <w:r>
              <w:rPr>
                <w:rFonts w:hint="eastAsia"/>
                <w:color w:val="auto"/>
                <w:position w:val="-28"/>
                <w:sz w:val="24"/>
              </w:rPr>
              <w:t>的作用</w:t>
            </w:r>
          </w:p>
        </w:tc>
        <w:tc>
          <w:tcPr>
            <w:tcW w:w="6449" w:type="dxa"/>
            <w:vAlign w:val="top"/>
          </w:tcPr>
          <w:p>
            <w:pPr>
              <w:jc w:val="center"/>
              <w:rPr>
                <w:rFonts w:hint="eastAsia"/>
                <w:color w:val="auto"/>
                <w:sz w:val="24"/>
              </w:rPr>
            </w:pPr>
          </w:p>
        </w:tc>
      </w:tr>
    </w:tbl>
    <w:p>
      <w:pPr>
        <w:rPr>
          <w:color w:val="auto"/>
          <w:sz w:val="24"/>
        </w:rPr>
      </w:pPr>
      <w:r>
        <w:rPr>
          <w:rFonts w:hint="eastAsia"/>
          <w:color w:val="auto"/>
          <w:sz w:val="24"/>
        </w:rPr>
        <w:t>注：“指标含义”栏目可不打印。</w:t>
      </w:r>
    </w:p>
    <w:p>
      <w:pPr>
        <w:rPr>
          <w:color w:val="auto"/>
        </w:rPr>
      </w:pPr>
    </w:p>
    <w:p>
      <w:pPr>
        <w:jc w:val="left"/>
        <w:rPr>
          <w:rFonts w:hint="eastAsia"/>
          <w:b/>
          <w:bCs/>
          <w:color w:val="auto"/>
          <w:spacing w:val="-14"/>
          <w:sz w:val="28"/>
          <w:szCs w:val="28"/>
          <w:lang w:eastAsia="zh-CN"/>
        </w:rPr>
      </w:pP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p>
    <w:p>
      <w:pPr>
        <w:jc w:val="center"/>
        <w:rPr>
          <w:rFonts w:hint="eastAsia"/>
          <w:b/>
          <w:color w:val="auto"/>
          <w:spacing w:val="-14"/>
          <w:sz w:val="44"/>
          <w:szCs w:val="44"/>
        </w:rPr>
      </w:pPr>
      <w:r>
        <w:rPr>
          <w:rFonts w:hint="eastAsia"/>
          <w:b/>
          <w:color w:val="auto"/>
          <w:spacing w:val="-14"/>
          <w:sz w:val="44"/>
          <w:szCs w:val="44"/>
          <w:lang w:eastAsia="zh-CN"/>
        </w:rPr>
        <w:t>广东</w:t>
      </w:r>
      <w:r>
        <w:rPr>
          <w:rFonts w:hint="eastAsia"/>
          <w:b/>
          <w:color w:val="auto"/>
          <w:spacing w:val="-14"/>
          <w:sz w:val="44"/>
          <w:szCs w:val="44"/>
        </w:rPr>
        <w:t>省公路学会</w:t>
      </w:r>
      <w:r>
        <w:rPr>
          <w:rFonts w:hint="eastAsia"/>
          <w:b/>
          <w:color w:val="auto"/>
          <w:spacing w:val="-14"/>
          <w:sz w:val="44"/>
          <w:szCs w:val="44"/>
          <w:lang w:val="en-US" w:eastAsia="zh-CN"/>
        </w:rPr>
        <w:t>科学技术</w:t>
      </w:r>
      <w:r>
        <w:rPr>
          <w:rFonts w:hint="eastAsia"/>
          <w:b/>
          <w:color w:val="auto"/>
          <w:spacing w:val="-14"/>
          <w:sz w:val="44"/>
          <w:szCs w:val="44"/>
        </w:rPr>
        <w:t>奖</w:t>
      </w:r>
      <w:r>
        <w:rPr>
          <w:rFonts w:hint="eastAsia"/>
          <w:b/>
          <w:color w:val="auto"/>
          <w:spacing w:val="-14"/>
          <w:sz w:val="44"/>
          <w:szCs w:val="44"/>
          <w:lang w:eastAsia="zh-CN"/>
        </w:rPr>
        <w:t>推荐</w:t>
      </w:r>
      <w:r>
        <w:rPr>
          <w:rFonts w:hint="eastAsia"/>
          <w:b/>
          <w:color w:val="auto"/>
          <w:spacing w:val="-14"/>
          <w:sz w:val="44"/>
          <w:szCs w:val="44"/>
        </w:rPr>
        <w:t>书</w:t>
      </w:r>
    </w:p>
    <w:p>
      <w:pPr>
        <w:jc w:val="center"/>
        <w:rPr>
          <w:rFonts w:hint="eastAsia"/>
          <w:color w:val="auto"/>
          <w:sz w:val="28"/>
        </w:rPr>
      </w:pPr>
      <w:r>
        <w:rPr>
          <w:rFonts w:hint="eastAsia"/>
          <w:color w:val="auto"/>
          <w:sz w:val="28"/>
        </w:rPr>
        <w:t>（      年度）</w:t>
      </w:r>
    </w:p>
    <w:p>
      <w:pPr>
        <w:jc w:val="left"/>
        <w:rPr>
          <w:b/>
          <w:color w:val="auto"/>
          <w:sz w:val="36"/>
          <w:szCs w:val="36"/>
        </w:rPr>
      </w:pPr>
      <w:r>
        <w:rPr>
          <w:rFonts w:hint="eastAsia"/>
          <w:b/>
          <w:color w:val="auto"/>
          <w:sz w:val="36"/>
          <w:szCs w:val="36"/>
        </w:rPr>
        <w:t>一、项目基本情况</w:t>
      </w:r>
    </w:p>
    <w:tbl>
      <w:tblPr>
        <w:tblStyle w:val="9"/>
        <w:tblW w:w="832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851"/>
        <w:gridCol w:w="2914"/>
        <w:gridCol w:w="343"/>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2155" w:type="dxa"/>
            <w:gridSpan w:val="2"/>
            <w:vAlign w:val="top"/>
          </w:tcPr>
          <w:p>
            <w:pPr>
              <w:ind w:firstLine="1890" w:firstLineChars="900"/>
              <w:rPr>
                <w:rFonts w:hint="eastAsia"/>
                <w:color w:val="auto"/>
                <w:position w:val="-40"/>
                <w:sz w:val="24"/>
              </w:rPr>
            </w:pPr>
            <w:r>
              <w:rPr>
                <w:color w:val="auto"/>
              </w:rPr>
              <w:t xml:space="preserve">                                          </w:t>
            </w:r>
            <w:r>
              <w:rPr>
                <w:rFonts w:hint="eastAsia"/>
                <w:color w:val="auto"/>
                <w:position w:val="-40"/>
                <w:sz w:val="24"/>
                <w:lang w:val="en-US" w:eastAsia="zh-CN"/>
              </w:rPr>
              <w:t>项目名称</w:t>
            </w:r>
          </w:p>
        </w:tc>
        <w:tc>
          <w:tcPr>
            <w:tcW w:w="6165" w:type="dxa"/>
            <w:gridSpan w:val="3"/>
            <w:vAlign w:val="top"/>
          </w:tcPr>
          <w:p>
            <w:pPr>
              <w:rPr>
                <w:rFonts w:hint="eastAsia"/>
                <w:color w:val="auto"/>
                <w:sz w:val="24"/>
              </w:rPr>
            </w:pPr>
          </w:p>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155" w:type="dxa"/>
            <w:gridSpan w:val="2"/>
            <w:vAlign w:val="top"/>
          </w:tcPr>
          <w:p>
            <w:pPr>
              <w:jc w:val="center"/>
              <w:rPr>
                <w:color w:val="auto"/>
                <w:position w:val="-40"/>
                <w:sz w:val="24"/>
              </w:rPr>
            </w:pPr>
            <w:r>
              <w:rPr>
                <w:rFonts w:hint="eastAsia"/>
                <w:color w:val="auto"/>
                <w:position w:val="-40"/>
                <w:sz w:val="24"/>
              </w:rPr>
              <w:t>主要完成人</w:t>
            </w:r>
          </w:p>
        </w:tc>
        <w:tc>
          <w:tcPr>
            <w:tcW w:w="6165" w:type="dxa"/>
            <w:gridSpan w:val="3"/>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155" w:type="dxa"/>
            <w:gridSpan w:val="2"/>
            <w:vAlign w:val="top"/>
          </w:tcPr>
          <w:p>
            <w:pPr>
              <w:jc w:val="center"/>
              <w:rPr>
                <w:color w:val="auto"/>
                <w:position w:val="-40"/>
                <w:sz w:val="24"/>
              </w:rPr>
            </w:pPr>
            <w:r>
              <w:rPr>
                <w:rFonts w:hint="eastAsia"/>
                <w:color w:val="auto"/>
                <w:position w:val="-40"/>
                <w:sz w:val="24"/>
              </w:rPr>
              <w:t>主要完成单位</w:t>
            </w:r>
          </w:p>
        </w:tc>
        <w:tc>
          <w:tcPr>
            <w:tcW w:w="6165" w:type="dxa"/>
            <w:gridSpan w:val="3"/>
            <w:vAlign w:val="top"/>
          </w:tcPr>
          <w:p>
            <w:pPr>
              <w:rPr>
                <w:rFonts w:hint="eastAsia"/>
                <w:color w:val="auto"/>
                <w:sz w:val="24"/>
              </w:rPr>
            </w:pPr>
          </w:p>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2" w:hRule="atLeast"/>
        </w:trPr>
        <w:tc>
          <w:tcPr>
            <w:tcW w:w="2155" w:type="dxa"/>
            <w:gridSpan w:val="2"/>
            <w:vAlign w:val="top"/>
          </w:tcPr>
          <w:p>
            <w:pPr>
              <w:jc w:val="center"/>
              <w:rPr>
                <w:rFonts w:hint="eastAsia"/>
                <w:color w:val="auto"/>
                <w:position w:val="-60"/>
                <w:sz w:val="24"/>
              </w:rPr>
            </w:pPr>
            <w:r>
              <w:rPr>
                <w:rFonts w:hint="eastAsia"/>
                <w:color w:val="auto"/>
                <w:position w:val="-60"/>
                <w:sz w:val="24"/>
                <w:lang w:eastAsia="zh-CN"/>
              </w:rPr>
              <w:t>推荐</w:t>
            </w:r>
            <w:r>
              <w:rPr>
                <w:rFonts w:hint="eastAsia"/>
                <w:color w:val="auto"/>
                <w:position w:val="-60"/>
                <w:sz w:val="24"/>
              </w:rPr>
              <w:t>单位</w:t>
            </w:r>
          </w:p>
          <w:p>
            <w:pPr>
              <w:jc w:val="center"/>
              <w:rPr>
                <w:color w:val="auto"/>
                <w:position w:val="-60"/>
                <w:sz w:val="24"/>
              </w:rPr>
            </w:pPr>
            <w:r>
              <w:rPr>
                <w:rFonts w:hint="eastAsia"/>
                <w:color w:val="auto"/>
                <w:position w:val="-60"/>
                <w:sz w:val="24"/>
              </w:rPr>
              <w:t>（盖章）</w:t>
            </w:r>
          </w:p>
        </w:tc>
        <w:tc>
          <w:tcPr>
            <w:tcW w:w="6165" w:type="dxa"/>
            <w:gridSpan w:val="3"/>
            <w:vAlign w:val="top"/>
          </w:tcPr>
          <w:p>
            <w:pPr>
              <w:rPr>
                <w:color w:val="auto"/>
                <w:position w:val="-4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trPr>
        <w:tc>
          <w:tcPr>
            <w:tcW w:w="2155" w:type="dxa"/>
            <w:gridSpan w:val="2"/>
            <w:vAlign w:val="top"/>
          </w:tcPr>
          <w:p>
            <w:pPr>
              <w:jc w:val="center"/>
              <w:rPr>
                <w:rFonts w:hint="eastAsia" w:eastAsiaTheme="minorEastAsia"/>
                <w:color w:val="auto"/>
                <w:position w:val="-40"/>
                <w:sz w:val="24"/>
                <w:lang w:val="en-US" w:eastAsia="zh-CN"/>
              </w:rPr>
            </w:pPr>
            <w:r>
              <w:rPr>
                <w:rFonts w:hint="eastAsia"/>
                <w:color w:val="auto"/>
                <w:position w:val="-40"/>
                <w:sz w:val="24"/>
                <w:lang w:val="en-US" w:eastAsia="zh-CN"/>
              </w:rPr>
              <w:t>自报等级</w:t>
            </w:r>
          </w:p>
        </w:tc>
        <w:tc>
          <w:tcPr>
            <w:tcW w:w="6165" w:type="dxa"/>
            <w:gridSpan w:val="3"/>
            <w:vAlign w:val="top"/>
          </w:tcPr>
          <w:p>
            <w:pPr>
              <w:rPr>
                <w:color w:val="auto"/>
                <w:position w:val="-4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2155" w:type="dxa"/>
            <w:gridSpan w:val="2"/>
            <w:vAlign w:val="top"/>
          </w:tcPr>
          <w:p>
            <w:pPr>
              <w:jc w:val="center"/>
              <w:rPr>
                <w:rFonts w:hint="eastAsia"/>
                <w:color w:val="auto"/>
                <w:position w:val="-40"/>
                <w:sz w:val="24"/>
              </w:rPr>
            </w:pPr>
            <w:r>
              <w:rPr>
                <w:rFonts w:hint="eastAsia"/>
                <w:color w:val="auto"/>
                <w:position w:val="-40"/>
                <w:sz w:val="24"/>
              </w:rPr>
              <w:t>推荐等级</w:t>
            </w:r>
          </w:p>
        </w:tc>
        <w:tc>
          <w:tcPr>
            <w:tcW w:w="6165" w:type="dxa"/>
            <w:gridSpan w:val="3"/>
            <w:vAlign w:val="top"/>
          </w:tcPr>
          <w:p>
            <w:pPr>
              <w:rPr>
                <w:color w:val="auto"/>
                <w:position w:val="-4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trPr>
        <w:tc>
          <w:tcPr>
            <w:tcW w:w="2155" w:type="dxa"/>
            <w:gridSpan w:val="2"/>
            <w:vAlign w:val="top"/>
          </w:tcPr>
          <w:p>
            <w:pPr>
              <w:jc w:val="center"/>
              <w:rPr>
                <w:color w:val="auto"/>
                <w:position w:val="-40"/>
                <w:sz w:val="24"/>
              </w:rPr>
            </w:pPr>
            <w:r>
              <w:rPr>
                <w:rFonts w:hint="eastAsia"/>
                <w:color w:val="auto"/>
                <w:position w:val="-40"/>
                <w:sz w:val="24"/>
              </w:rPr>
              <w:t>主</w:t>
            </w:r>
            <w:r>
              <w:rPr>
                <w:color w:val="auto"/>
                <w:position w:val="-40"/>
                <w:sz w:val="24"/>
              </w:rPr>
              <w:t xml:space="preserve"> </w:t>
            </w:r>
            <w:r>
              <w:rPr>
                <w:rFonts w:hint="eastAsia"/>
                <w:color w:val="auto"/>
                <w:position w:val="-40"/>
                <w:sz w:val="24"/>
              </w:rPr>
              <w:t>题</w:t>
            </w:r>
            <w:r>
              <w:rPr>
                <w:color w:val="auto"/>
                <w:position w:val="-40"/>
                <w:sz w:val="24"/>
              </w:rPr>
              <w:t xml:space="preserve"> </w:t>
            </w:r>
            <w:r>
              <w:rPr>
                <w:rFonts w:hint="eastAsia"/>
                <w:color w:val="auto"/>
                <w:position w:val="-40"/>
                <w:sz w:val="24"/>
              </w:rPr>
              <w:t>词</w:t>
            </w:r>
          </w:p>
        </w:tc>
        <w:tc>
          <w:tcPr>
            <w:tcW w:w="6165" w:type="dxa"/>
            <w:gridSpan w:val="3"/>
            <w:vAlign w:val="top"/>
          </w:tcPr>
          <w:p>
            <w:pPr>
              <w:jc w:val="center"/>
              <w:rPr>
                <w:rFonts w:hint="eastAsia"/>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304" w:type="dxa"/>
            <w:vMerge w:val="restart"/>
            <w:vAlign w:val="top"/>
          </w:tcPr>
          <w:p>
            <w:pPr>
              <w:jc w:val="center"/>
              <w:rPr>
                <w:rFonts w:hint="eastAsia"/>
                <w:color w:val="auto"/>
                <w:position w:val="-40"/>
                <w:sz w:val="24"/>
                <w:lang w:val="en-US" w:eastAsia="zh-CN"/>
              </w:rPr>
            </w:pPr>
            <w:r>
              <w:rPr>
                <w:rFonts w:hint="eastAsia"/>
                <w:color w:val="auto"/>
                <w:position w:val="-40"/>
                <w:sz w:val="24"/>
                <w:lang w:val="en-US" w:eastAsia="zh-CN"/>
              </w:rPr>
              <w:t>项目</w:t>
            </w:r>
          </w:p>
          <w:p>
            <w:pPr>
              <w:jc w:val="center"/>
              <w:rPr>
                <w:rFonts w:hint="eastAsia" w:eastAsiaTheme="minorEastAsia"/>
                <w:color w:val="auto"/>
                <w:position w:val="-40"/>
                <w:sz w:val="24"/>
                <w:lang w:val="en-US" w:eastAsia="zh-CN"/>
              </w:rPr>
            </w:pPr>
            <w:r>
              <w:rPr>
                <w:rFonts w:hint="eastAsia"/>
                <w:color w:val="auto"/>
                <w:position w:val="-40"/>
                <w:sz w:val="24"/>
                <w:lang w:val="en-US" w:eastAsia="zh-CN"/>
              </w:rPr>
              <w:t>类型</w:t>
            </w:r>
          </w:p>
        </w:tc>
        <w:tc>
          <w:tcPr>
            <w:tcW w:w="851" w:type="dxa"/>
            <w:vAlign w:val="top"/>
          </w:tcPr>
          <w:p>
            <w:pPr>
              <w:jc w:val="center"/>
              <w:rPr>
                <w:rFonts w:hint="eastAsia" w:eastAsiaTheme="minorEastAsia"/>
                <w:color w:val="auto"/>
                <w:position w:val="-40"/>
                <w:sz w:val="24"/>
                <w:lang w:val="en-US" w:eastAsia="zh-CN"/>
              </w:rPr>
            </w:pPr>
            <w:r>
              <w:rPr>
                <w:rFonts w:hint="eastAsia"/>
                <w:color w:val="auto"/>
                <w:position w:val="-40"/>
                <w:sz w:val="24"/>
                <w:lang w:val="en-US" w:eastAsia="zh-CN"/>
              </w:rPr>
              <w:t>1</w:t>
            </w:r>
          </w:p>
        </w:tc>
        <w:tc>
          <w:tcPr>
            <w:tcW w:w="3257" w:type="dxa"/>
            <w:gridSpan w:val="2"/>
            <w:vAlign w:val="top"/>
          </w:tcPr>
          <w:p>
            <w:pPr>
              <w:jc w:val="center"/>
              <w:rPr>
                <w:rFonts w:hint="eastAsia"/>
                <w:color w:val="auto"/>
                <w:position w:val="-40"/>
                <w:sz w:val="24"/>
                <w:lang w:val="en-US" w:eastAsia="zh-CN"/>
              </w:rPr>
            </w:pPr>
            <w:r>
              <w:rPr>
                <w:rFonts w:hint="eastAsia"/>
                <w:color w:val="auto"/>
                <w:position w:val="-40"/>
                <w:sz w:val="24"/>
                <w:lang w:val="en-US" w:eastAsia="zh-CN"/>
              </w:rPr>
              <w:t>技术开发</w:t>
            </w:r>
          </w:p>
        </w:tc>
        <w:tc>
          <w:tcPr>
            <w:tcW w:w="2908" w:type="dxa"/>
            <w:vAlign w:val="top"/>
          </w:tcPr>
          <w:p>
            <w:pPr>
              <w:jc w:val="center"/>
              <w:rPr>
                <w:rFonts w:hint="eastAsia"/>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304" w:type="dxa"/>
            <w:vMerge w:val="continue"/>
            <w:vAlign w:val="top"/>
          </w:tcPr>
          <w:p>
            <w:pPr>
              <w:jc w:val="center"/>
              <w:rPr>
                <w:rFonts w:hint="eastAsia"/>
                <w:color w:val="auto"/>
                <w:position w:val="-40"/>
                <w:sz w:val="24"/>
              </w:rPr>
            </w:pPr>
          </w:p>
        </w:tc>
        <w:tc>
          <w:tcPr>
            <w:tcW w:w="851" w:type="dxa"/>
            <w:vAlign w:val="top"/>
          </w:tcPr>
          <w:p>
            <w:pPr>
              <w:jc w:val="center"/>
              <w:rPr>
                <w:rFonts w:hint="eastAsia" w:eastAsiaTheme="minorEastAsia"/>
                <w:color w:val="auto"/>
                <w:position w:val="-40"/>
                <w:sz w:val="24"/>
                <w:lang w:val="en-US" w:eastAsia="zh-CN"/>
              </w:rPr>
            </w:pPr>
            <w:r>
              <w:rPr>
                <w:rFonts w:hint="eastAsia"/>
                <w:color w:val="auto"/>
                <w:position w:val="-40"/>
                <w:sz w:val="24"/>
                <w:lang w:val="en-US" w:eastAsia="zh-CN"/>
              </w:rPr>
              <w:t>2</w:t>
            </w:r>
          </w:p>
        </w:tc>
        <w:tc>
          <w:tcPr>
            <w:tcW w:w="3257" w:type="dxa"/>
            <w:gridSpan w:val="2"/>
            <w:vAlign w:val="top"/>
          </w:tcPr>
          <w:p>
            <w:pPr>
              <w:jc w:val="center"/>
              <w:rPr>
                <w:rFonts w:hint="eastAsia"/>
                <w:color w:val="auto"/>
                <w:position w:val="-40"/>
                <w:sz w:val="24"/>
                <w:lang w:val="en-US" w:eastAsia="zh-CN"/>
              </w:rPr>
            </w:pPr>
            <w:r>
              <w:rPr>
                <w:rFonts w:hint="eastAsia"/>
                <w:color w:val="auto"/>
                <w:position w:val="-40"/>
                <w:sz w:val="24"/>
                <w:lang w:val="en-US" w:eastAsia="zh-CN"/>
              </w:rPr>
              <w:t>重大工程</w:t>
            </w:r>
          </w:p>
        </w:tc>
        <w:tc>
          <w:tcPr>
            <w:tcW w:w="2908" w:type="dxa"/>
            <w:vAlign w:val="top"/>
          </w:tcPr>
          <w:p>
            <w:pPr>
              <w:jc w:val="center"/>
              <w:rPr>
                <w:rFonts w:hint="eastAsia"/>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304" w:type="dxa"/>
            <w:vMerge w:val="continue"/>
            <w:vAlign w:val="top"/>
          </w:tcPr>
          <w:p>
            <w:pPr>
              <w:jc w:val="center"/>
              <w:rPr>
                <w:rFonts w:hint="eastAsia"/>
                <w:color w:val="auto"/>
                <w:position w:val="-40"/>
                <w:sz w:val="24"/>
              </w:rPr>
            </w:pPr>
          </w:p>
        </w:tc>
        <w:tc>
          <w:tcPr>
            <w:tcW w:w="851" w:type="dxa"/>
            <w:vAlign w:val="top"/>
          </w:tcPr>
          <w:p>
            <w:pPr>
              <w:jc w:val="center"/>
              <w:rPr>
                <w:rFonts w:hint="eastAsia" w:eastAsiaTheme="minorEastAsia"/>
                <w:color w:val="auto"/>
                <w:position w:val="-40"/>
                <w:sz w:val="24"/>
                <w:lang w:val="en-US" w:eastAsia="zh-CN"/>
              </w:rPr>
            </w:pPr>
            <w:r>
              <w:rPr>
                <w:rFonts w:hint="eastAsia"/>
                <w:color w:val="auto"/>
                <w:position w:val="-40"/>
                <w:sz w:val="24"/>
                <w:lang w:val="en-US" w:eastAsia="zh-CN"/>
              </w:rPr>
              <w:t>3</w:t>
            </w:r>
          </w:p>
        </w:tc>
        <w:tc>
          <w:tcPr>
            <w:tcW w:w="3257" w:type="dxa"/>
            <w:gridSpan w:val="2"/>
            <w:vAlign w:val="top"/>
          </w:tcPr>
          <w:p>
            <w:pPr>
              <w:jc w:val="center"/>
              <w:rPr>
                <w:rFonts w:hint="eastAsia"/>
                <w:color w:val="auto"/>
                <w:position w:val="-40"/>
                <w:sz w:val="24"/>
                <w:lang w:val="en-US" w:eastAsia="zh-CN"/>
              </w:rPr>
            </w:pPr>
            <w:r>
              <w:rPr>
                <w:rFonts w:hint="eastAsia"/>
                <w:color w:val="auto"/>
                <w:position w:val="-40"/>
                <w:sz w:val="24"/>
                <w:lang w:val="en-US" w:eastAsia="zh-CN"/>
              </w:rPr>
              <w:t>软科学研究</w:t>
            </w:r>
          </w:p>
        </w:tc>
        <w:tc>
          <w:tcPr>
            <w:tcW w:w="2908" w:type="dxa"/>
            <w:vAlign w:val="top"/>
          </w:tcPr>
          <w:p>
            <w:pPr>
              <w:jc w:val="center"/>
              <w:rPr>
                <w:rFonts w:hint="eastAsia"/>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155" w:type="dxa"/>
            <w:gridSpan w:val="2"/>
            <w:vAlign w:val="top"/>
          </w:tcPr>
          <w:p>
            <w:pPr>
              <w:spacing w:line="0" w:lineRule="atLeast"/>
              <w:jc w:val="center"/>
              <w:rPr>
                <w:color w:val="auto"/>
                <w:position w:val="-50"/>
                <w:sz w:val="24"/>
              </w:rPr>
            </w:pPr>
            <w:r>
              <w:rPr>
                <w:rFonts w:hint="eastAsia"/>
                <w:color w:val="auto"/>
                <w:position w:val="-50"/>
                <w:sz w:val="24"/>
              </w:rPr>
              <w:t>任务来源</w:t>
            </w:r>
          </w:p>
        </w:tc>
        <w:tc>
          <w:tcPr>
            <w:tcW w:w="6165" w:type="dxa"/>
            <w:gridSpan w:val="3"/>
            <w:vAlign w:val="top"/>
          </w:tcPr>
          <w:p>
            <w:pPr>
              <w:rPr>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2155" w:type="dxa"/>
            <w:gridSpan w:val="2"/>
            <w:vAlign w:val="top"/>
          </w:tcPr>
          <w:p>
            <w:pPr>
              <w:jc w:val="center"/>
              <w:rPr>
                <w:color w:val="auto"/>
                <w:sz w:val="24"/>
              </w:rPr>
            </w:pPr>
          </w:p>
          <w:p>
            <w:pPr>
              <w:jc w:val="center"/>
              <w:rPr>
                <w:rFonts w:hint="eastAsia"/>
                <w:color w:val="auto"/>
                <w:sz w:val="24"/>
              </w:rPr>
            </w:pPr>
            <w:r>
              <w:rPr>
                <w:rFonts w:hint="eastAsia"/>
                <w:color w:val="auto"/>
                <w:sz w:val="24"/>
              </w:rPr>
              <w:t>项目起止时间</w:t>
            </w:r>
          </w:p>
        </w:tc>
        <w:tc>
          <w:tcPr>
            <w:tcW w:w="2914" w:type="dxa"/>
            <w:vAlign w:val="top"/>
          </w:tcPr>
          <w:p>
            <w:pPr>
              <w:rPr>
                <w:color w:val="auto"/>
                <w:sz w:val="24"/>
              </w:rPr>
            </w:pPr>
          </w:p>
          <w:p>
            <w:pPr>
              <w:rPr>
                <w:rFonts w:hint="eastAsia"/>
                <w:color w:val="auto"/>
                <w:sz w:val="24"/>
              </w:rPr>
            </w:pPr>
            <w:r>
              <w:rPr>
                <w:rFonts w:hint="eastAsia"/>
                <w:color w:val="auto"/>
                <w:sz w:val="24"/>
              </w:rPr>
              <w:t>起始：</w:t>
            </w: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p>
        </w:tc>
        <w:tc>
          <w:tcPr>
            <w:tcW w:w="3251" w:type="dxa"/>
            <w:gridSpan w:val="2"/>
            <w:vAlign w:val="top"/>
          </w:tcPr>
          <w:p>
            <w:pPr>
              <w:rPr>
                <w:color w:val="auto"/>
                <w:sz w:val="24"/>
              </w:rPr>
            </w:pPr>
          </w:p>
          <w:p>
            <w:pPr>
              <w:rPr>
                <w:rFonts w:hint="eastAsia"/>
                <w:color w:val="auto"/>
                <w:sz w:val="24"/>
              </w:rPr>
            </w:pPr>
            <w:r>
              <w:rPr>
                <w:color w:val="auto"/>
                <w:sz w:val="24"/>
              </w:rPr>
              <w:t xml:space="preserve"> </w:t>
            </w:r>
            <w:r>
              <w:rPr>
                <w:rFonts w:hint="eastAsia"/>
                <w:color w:val="auto"/>
                <w:sz w:val="24"/>
              </w:rPr>
              <w:t>完成：</w:t>
            </w:r>
            <w:r>
              <w:rPr>
                <w:color w:val="auto"/>
                <w:sz w:val="24"/>
              </w:rPr>
              <w:t xml:space="preserve">     </w:t>
            </w:r>
            <w:r>
              <w:rPr>
                <w:rFonts w:hint="eastAsia"/>
                <w:color w:val="auto"/>
                <w:sz w:val="24"/>
              </w:rPr>
              <w:t>年</w:t>
            </w:r>
            <w:r>
              <w:rPr>
                <w:color w:val="auto"/>
                <w:sz w:val="24"/>
              </w:rPr>
              <w:t xml:space="preserve">   </w:t>
            </w:r>
            <w:r>
              <w:rPr>
                <w:rFonts w:hint="eastAsia"/>
                <w:color w:val="auto"/>
                <w:sz w:val="24"/>
              </w:rPr>
              <w:t>月</w:t>
            </w:r>
            <w:r>
              <w:rPr>
                <w:color w:val="auto"/>
                <w:sz w:val="24"/>
              </w:rPr>
              <w:t xml:space="preserve">   </w:t>
            </w:r>
            <w:r>
              <w:rPr>
                <w:rFonts w:hint="eastAsia"/>
                <w:color w:val="auto"/>
                <w:sz w:val="24"/>
              </w:rPr>
              <w:t>日</w:t>
            </w:r>
            <w:r>
              <w:rPr>
                <w:color w:val="auto"/>
                <w:sz w:val="24"/>
              </w:rPr>
              <w:t xml:space="preserve"> </w:t>
            </w:r>
          </w:p>
        </w:tc>
      </w:tr>
    </w:tbl>
    <w:p>
      <w:pPr>
        <w:jc w:val="both"/>
        <w:rPr>
          <w:b/>
          <w:color w:val="auto"/>
          <w:position w:val="40"/>
          <w:sz w:val="44"/>
        </w:rPr>
      </w:pPr>
      <w:r>
        <w:rPr>
          <w:rFonts w:hint="eastAsia"/>
          <w:b/>
          <w:color w:val="auto"/>
          <w:position w:val="40"/>
          <w:sz w:val="44"/>
        </w:rPr>
        <w:t>二、项目简介</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8" w:hRule="atLeast"/>
        </w:trPr>
        <w:tc>
          <w:tcPr>
            <w:tcW w:w="8280" w:type="dxa"/>
            <w:vAlign w:val="top"/>
          </w:tcPr>
          <w:p>
            <w:pPr>
              <w:rPr>
                <w:color w:val="auto"/>
              </w:rPr>
            </w:pPr>
          </w:p>
          <w:p>
            <w:pPr>
              <w:rPr>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项目所属科学技术领域、主要科技内容、技术经济指标</w:t>
            </w:r>
            <w:r>
              <w:rPr>
                <w:rFonts w:hint="eastAsia"/>
                <w:color w:val="auto"/>
                <w:sz w:val="24"/>
                <w:lang w:eastAsia="zh-CN"/>
              </w:rPr>
              <w:t>，</w:t>
            </w:r>
            <w:r>
              <w:rPr>
                <w:rFonts w:hint="eastAsia"/>
                <w:color w:val="auto"/>
                <w:sz w:val="24"/>
              </w:rPr>
              <w:t>促进行业科技进步作用及应用推广情况</w:t>
            </w:r>
            <w:r>
              <w:rPr>
                <w:rFonts w:hint="eastAsia"/>
                <w:color w:val="auto"/>
                <w:sz w:val="24"/>
                <w:lang w:eastAsia="zh-CN"/>
              </w:rPr>
              <w:t>、</w:t>
            </w:r>
            <w:r>
              <w:rPr>
                <w:rFonts w:hint="eastAsia"/>
                <w:color w:val="auto"/>
                <w:sz w:val="24"/>
                <w:lang w:val="en-US" w:eastAsia="zh-CN"/>
              </w:rPr>
              <w:t>促进人才培养情况</w:t>
            </w: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rPr>
                <w:b/>
                <w:color w:val="auto"/>
                <w:sz w:val="36"/>
              </w:rPr>
            </w:pPr>
          </w:p>
          <w:p>
            <w:pPr>
              <w:jc w:val="right"/>
              <w:rPr>
                <w:rFonts w:hint="eastAsia"/>
                <w:b/>
                <w:color w:val="auto"/>
                <w:sz w:val="36"/>
              </w:rPr>
            </w:pPr>
            <w:r>
              <w:rPr>
                <w:rFonts w:hint="eastAsia"/>
                <w:color w:val="auto"/>
                <w:position w:val="20"/>
                <w:sz w:val="24"/>
              </w:rPr>
              <w:t>（限</w:t>
            </w:r>
            <w:r>
              <w:rPr>
                <w:color w:val="auto"/>
                <w:position w:val="20"/>
                <w:sz w:val="24"/>
              </w:rPr>
              <w:t>500</w:t>
            </w:r>
            <w:r>
              <w:rPr>
                <w:rFonts w:hint="eastAsia"/>
                <w:color w:val="auto"/>
                <w:position w:val="20"/>
                <w:sz w:val="24"/>
              </w:rPr>
              <w:t>个汉字）</w:t>
            </w:r>
          </w:p>
        </w:tc>
      </w:tr>
    </w:tbl>
    <w:p>
      <w:pPr>
        <w:jc w:val="left"/>
        <w:rPr>
          <w:b/>
          <w:color w:val="auto"/>
          <w:position w:val="40"/>
          <w:sz w:val="44"/>
        </w:rPr>
      </w:pPr>
      <w:r>
        <w:rPr>
          <w:rFonts w:hint="eastAsia"/>
          <w:b/>
          <w:color w:val="auto"/>
          <w:position w:val="40"/>
          <w:sz w:val="44"/>
        </w:rPr>
        <w:t>三、项目详细内容</w:t>
      </w:r>
      <w:r>
        <w:rPr>
          <w:b/>
          <w:color w:val="auto"/>
          <w:position w:val="40"/>
          <w:sz w:val="44"/>
        </w:rPr>
        <w:t xml:space="preserve"> </w:t>
      </w:r>
    </w:p>
    <w:tbl>
      <w:tblPr>
        <w:tblStyle w:val="9"/>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2" w:hRule="atLeast"/>
        </w:trPr>
        <w:tc>
          <w:tcPr>
            <w:tcW w:w="8264" w:type="dxa"/>
            <w:vAlign w:val="top"/>
          </w:tcPr>
          <w:p>
            <w:pPr>
              <w:rPr>
                <w:color w:val="auto"/>
                <w:sz w:val="24"/>
              </w:rPr>
            </w:pPr>
          </w:p>
          <w:p>
            <w:pPr>
              <w:rPr>
                <w:color w:val="auto"/>
                <w:sz w:val="24"/>
              </w:rPr>
            </w:pPr>
            <w:r>
              <w:rPr>
                <w:rFonts w:hint="eastAsia"/>
                <w:color w:val="auto"/>
                <w:sz w:val="24"/>
              </w:rPr>
              <w:t xml:space="preserve">    </w:t>
            </w:r>
            <w:r>
              <w:rPr>
                <w:color w:val="auto"/>
                <w:sz w:val="24"/>
              </w:rPr>
              <w:t>1</w:t>
            </w:r>
            <w:r>
              <w:rPr>
                <w:rFonts w:hint="eastAsia"/>
                <w:color w:val="auto"/>
                <w:sz w:val="24"/>
              </w:rPr>
              <w:t>．立项背景（立项时省内外相关科技状况、主要技术经济指标、存在问题、立项目的）</w:t>
            </w:r>
          </w:p>
          <w:p>
            <w:pPr>
              <w:rPr>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jc w:val="right"/>
              <w:rPr>
                <w:b/>
                <w:color w:val="auto"/>
                <w:sz w:val="24"/>
              </w:rPr>
            </w:pPr>
            <w:r>
              <w:rPr>
                <w:rFonts w:hint="eastAsia"/>
                <w:color w:val="auto"/>
                <w:position w:val="20"/>
                <w:sz w:val="24"/>
              </w:rPr>
              <w:t>（限</w:t>
            </w:r>
            <w:r>
              <w:rPr>
                <w:color w:val="auto"/>
                <w:position w:val="20"/>
                <w:sz w:val="24"/>
              </w:rPr>
              <w:t>500</w:t>
            </w:r>
            <w:r>
              <w:rPr>
                <w:rFonts w:hint="eastAsia"/>
                <w:color w:val="auto"/>
                <w:position w:val="20"/>
                <w:sz w:val="24"/>
              </w:rPr>
              <w:t>个汉字）</w:t>
            </w:r>
            <w:r>
              <w:rPr>
                <w:b/>
                <w:color w:val="auto"/>
                <w:sz w:val="24"/>
              </w:rPr>
              <w:t xml:space="preserve"> </w:t>
            </w:r>
          </w:p>
        </w:tc>
      </w:tr>
    </w:tbl>
    <w:p>
      <w:pPr>
        <w:rPr>
          <w:b/>
          <w:color w:val="auto"/>
          <w:sz w:val="24"/>
        </w:rPr>
      </w:pPr>
    </w:p>
    <w:tbl>
      <w:tblPr>
        <w:tblStyle w:val="9"/>
        <w:tblW w:w="82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9" w:type="dxa"/>
            <w:vAlign w:val="top"/>
          </w:tcPr>
          <w:p>
            <w:pPr>
              <w:rPr>
                <w:color w:val="auto"/>
                <w:sz w:val="24"/>
              </w:rPr>
            </w:pPr>
            <w:r>
              <w:rPr>
                <w:rFonts w:hint="eastAsia"/>
                <w:color w:val="auto"/>
                <w:sz w:val="24"/>
              </w:rPr>
              <w:t xml:space="preserve">    </w:t>
            </w:r>
            <w:r>
              <w:rPr>
                <w:color w:val="auto"/>
                <w:sz w:val="24"/>
              </w:rPr>
              <w:t>2</w:t>
            </w:r>
            <w:r>
              <w:rPr>
                <w:rFonts w:hint="eastAsia"/>
                <w:color w:val="auto"/>
                <w:sz w:val="24"/>
              </w:rPr>
              <w:t>．详细技术内容（总体思路、技术方案、实施效果）</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color w:val="auto"/>
                <w:position w:val="20"/>
                <w:sz w:val="24"/>
              </w:rPr>
            </w:pPr>
          </w:p>
          <w:p>
            <w:pPr>
              <w:jc w:val="right"/>
              <w:rPr>
                <w:color w:val="auto"/>
                <w:position w:val="20"/>
                <w:sz w:val="24"/>
              </w:rPr>
            </w:pPr>
            <w:r>
              <w:rPr>
                <w:rFonts w:hint="eastAsia"/>
                <w:color w:val="auto"/>
                <w:position w:val="20"/>
                <w:sz w:val="24"/>
              </w:rPr>
              <w:t>（纸面不敷，可另增页）</w:t>
            </w:r>
            <w:r>
              <w:rPr>
                <w:color w:val="auto"/>
                <w:position w:val="20"/>
                <w:sz w:val="24"/>
              </w:rPr>
              <w:t xml:space="preserve"> </w:t>
            </w:r>
          </w:p>
        </w:tc>
      </w:tr>
    </w:tbl>
    <w:p>
      <w:pPr>
        <w:rPr>
          <w:rFonts w:hint="eastAsia"/>
          <w:b/>
          <w:color w:val="auto"/>
          <w:sz w:val="24"/>
        </w:rPr>
      </w:pPr>
    </w:p>
    <w:tbl>
      <w:tblPr>
        <w:tblStyle w:val="9"/>
        <w:tblW w:w="82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9" w:type="dxa"/>
            <w:vAlign w:val="top"/>
          </w:tcPr>
          <w:p>
            <w:pPr>
              <w:rPr>
                <w:color w:val="auto"/>
                <w:position w:val="-30"/>
                <w:sz w:val="24"/>
              </w:rPr>
            </w:pPr>
            <w:r>
              <w:rPr>
                <w:color w:val="auto"/>
                <w:position w:val="-30"/>
                <w:sz w:val="24"/>
              </w:rPr>
              <w:t xml:space="preserve"> </w:t>
            </w:r>
            <w:r>
              <w:rPr>
                <w:rFonts w:hint="eastAsia"/>
                <w:color w:val="auto"/>
                <w:position w:val="-30"/>
                <w:sz w:val="24"/>
              </w:rPr>
              <w:t xml:space="preserve"> </w:t>
            </w:r>
            <w:r>
              <w:rPr>
                <w:color w:val="auto"/>
                <w:position w:val="-30"/>
                <w:sz w:val="24"/>
              </w:rPr>
              <w:t>3</w:t>
            </w:r>
            <w:r>
              <w:rPr>
                <w:rFonts w:hint="eastAsia"/>
                <w:color w:val="auto"/>
                <w:position w:val="-30"/>
                <w:sz w:val="24"/>
              </w:rPr>
              <w:t>．主要技术创新点（技术思路、关键技术、系统集成等方面）</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jc w:val="right"/>
              <w:rPr>
                <w:b/>
                <w:color w:val="auto"/>
                <w:sz w:val="24"/>
              </w:rPr>
            </w:pPr>
            <w:r>
              <w:rPr>
                <w:rFonts w:hint="eastAsia"/>
                <w:color w:val="auto"/>
                <w:position w:val="20"/>
                <w:sz w:val="24"/>
              </w:rPr>
              <w:t>（限</w:t>
            </w:r>
            <w:r>
              <w:rPr>
                <w:color w:val="auto"/>
                <w:position w:val="20"/>
                <w:sz w:val="24"/>
              </w:rPr>
              <w:t>600</w:t>
            </w:r>
            <w:r>
              <w:rPr>
                <w:rFonts w:hint="eastAsia"/>
                <w:color w:val="auto"/>
                <w:position w:val="20"/>
                <w:sz w:val="24"/>
              </w:rPr>
              <w:t>个汉字）</w:t>
            </w:r>
          </w:p>
          <w:p>
            <w:pPr>
              <w:rPr>
                <w:color w:val="auto"/>
                <w:position w:val="20"/>
                <w:sz w:val="24"/>
              </w:rPr>
            </w:pPr>
            <w:r>
              <w:rPr>
                <w:color w:val="auto"/>
                <w:position w:val="20"/>
                <w:sz w:val="24"/>
              </w:rPr>
              <w:t xml:space="preserve"> </w:t>
            </w:r>
          </w:p>
        </w:tc>
      </w:tr>
    </w:tbl>
    <w:p>
      <w:pPr>
        <w:rPr>
          <w:rFonts w:hint="eastAsia"/>
          <w:b/>
          <w:color w:val="auto"/>
          <w:sz w:val="24"/>
        </w:rPr>
      </w:pPr>
    </w:p>
    <w:tbl>
      <w:tblPr>
        <w:tblStyle w:val="9"/>
        <w:tblW w:w="83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9" w:type="dxa"/>
            <w:vAlign w:val="top"/>
          </w:tcPr>
          <w:p>
            <w:pPr>
              <w:rPr>
                <w:color w:val="auto"/>
                <w:sz w:val="24"/>
              </w:rPr>
            </w:pPr>
          </w:p>
          <w:p>
            <w:pPr>
              <w:rPr>
                <w:color w:val="auto"/>
                <w:sz w:val="24"/>
              </w:rPr>
            </w:pPr>
            <w:r>
              <w:rPr>
                <w:rFonts w:hint="eastAsia"/>
                <w:color w:val="auto"/>
                <w:sz w:val="24"/>
              </w:rPr>
              <w:t xml:space="preserve">    </w:t>
            </w:r>
            <w:r>
              <w:rPr>
                <w:color w:val="auto"/>
                <w:sz w:val="24"/>
              </w:rPr>
              <w:t>4</w:t>
            </w:r>
            <w:r>
              <w:rPr>
                <w:rFonts w:hint="eastAsia"/>
                <w:color w:val="auto"/>
                <w:sz w:val="24"/>
              </w:rPr>
              <w:t>．与当前省内外同类技术主要参数、效益、市场竞争力的比较</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color w:val="auto"/>
                <w:position w:val="20"/>
                <w:sz w:val="24"/>
              </w:rPr>
            </w:pPr>
            <w:r>
              <w:rPr>
                <w:b/>
                <w:color w:val="auto"/>
                <w:sz w:val="24"/>
              </w:rPr>
              <w:t xml:space="preserve">                                                 </w:t>
            </w:r>
            <w:r>
              <w:rPr>
                <w:rFonts w:hint="eastAsia"/>
                <w:color w:val="auto"/>
                <w:position w:val="20"/>
                <w:sz w:val="24"/>
              </w:rPr>
              <w:t>（不超过2页）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9" w:type="dxa"/>
            <w:vAlign w:val="top"/>
          </w:tcPr>
          <w:p>
            <w:pPr>
              <w:rPr>
                <w:color w:val="auto"/>
                <w:sz w:val="24"/>
              </w:rPr>
            </w:pPr>
          </w:p>
          <w:p>
            <w:pPr>
              <w:rPr>
                <w:color w:val="auto"/>
                <w:sz w:val="24"/>
              </w:rPr>
            </w:pPr>
            <w:r>
              <w:rPr>
                <w:rFonts w:hint="eastAsia"/>
                <w:color w:val="auto"/>
                <w:sz w:val="24"/>
              </w:rPr>
              <w:t xml:space="preserve">    </w:t>
            </w:r>
            <w:r>
              <w:rPr>
                <w:color w:val="auto"/>
                <w:sz w:val="24"/>
              </w:rPr>
              <w:t>5</w:t>
            </w:r>
            <w:r>
              <w:rPr>
                <w:rFonts w:hint="eastAsia"/>
                <w:color w:val="auto"/>
                <w:sz w:val="24"/>
              </w:rPr>
              <w:t>．应用情况（生产、应用及推广情况、预期前景）</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jc w:val="right"/>
              <w:rPr>
                <w:b/>
                <w:color w:val="auto"/>
                <w:sz w:val="24"/>
              </w:rPr>
            </w:pPr>
            <w:r>
              <w:rPr>
                <w:rFonts w:hint="eastAsia"/>
                <w:color w:val="auto"/>
                <w:position w:val="20"/>
                <w:sz w:val="24"/>
              </w:rPr>
              <w:t>（限</w:t>
            </w:r>
            <w:r>
              <w:rPr>
                <w:color w:val="auto"/>
                <w:position w:val="20"/>
                <w:sz w:val="24"/>
              </w:rPr>
              <w:t>600</w:t>
            </w:r>
            <w:r>
              <w:rPr>
                <w:rFonts w:hint="eastAsia"/>
                <w:color w:val="auto"/>
                <w:position w:val="20"/>
                <w:sz w:val="24"/>
              </w:rPr>
              <w:t>个汉字）</w:t>
            </w:r>
            <w:r>
              <w:rPr>
                <w:b/>
                <w:color w:val="auto"/>
                <w:sz w:val="24"/>
              </w:rPr>
              <w:t xml:space="preserve"> </w:t>
            </w:r>
          </w:p>
        </w:tc>
      </w:tr>
    </w:tbl>
    <w:p>
      <w:pPr>
        <w:rPr>
          <w:rFonts w:hint="eastAsia"/>
          <w:b/>
          <w:color w:val="auto"/>
          <w:sz w:val="24"/>
        </w:rPr>
      </w:pPr>
    </w:p>
    <w:tbl>
      <w:tblPr>
        <w:tblStyle w:val="9"/>
        <w:tblW w:w="8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19"/>
        <w:gridCol w:w="1519"/>
        <w:gridCol w:w="173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8333" w:type="dxa"/>
            <w:gridSpan w:val="5"/>
            <w:vAlign w:val="top"/>
          </w:tcPr>
          <w:p>
            <w:pPr>
              <w:numPr>
                <w:ilvl w:val="0"/>
                <w:numId w:val="2"/>
              </w:numPr>
              <w:spacing w:line="360" w:lineRule="auto"/>
              <w:rPr>
                <w:rFonts w:hint="eastAsia"/>
                <w:color w:val="auto"/>
                <w:position w:val="-40"/>
                <w:sz w:val="24"/>
              </w:rPr>
            </w:pPr>
            <w:r>
              <w:rPr>
                <w:rFonts w:hint="eastAsia"/>
                <w:color w:val="auto"/>
                <w:position w:val="-40"/>
                <w:sz w:val="24"/>
                <w:lang w:val="en-US" w:eastAsia="zh-CN"/>
              </w:rPr>
              <w:t>近三年直接</w:t>
            </w:r>
            <w:r>
              <w:rPr>
                <w:rFonts w:hint="eastAsia"/>
                <w:color w:val="auto"/>
                <w:position w:val="-40"/>
                <w:sz w:val="24"/>
              </w:rPr>
              <w:t>经济效益（社会公益类、国家安全类项目可以不填此栏）</w:t>
            </w:r>
          </w:p>
          <w:p>
            <w:pPr>
              <w:numPr>
                <w:ilvl w:val="0"/>
                <w:numId w:val="0"/>
              </w:numPr>
              <w:spacing w:line="360" w:lineRule="auto"/>
              <w:jc w:val="right"/>
              <w:rPr>
                <w:color w:val="auto"/>
                <w:position w:val="-40"/>
                <w:sz w:val="24"/>
              </w:rPr>
            </w:pPr>
            <w:r>
              <w:rPr>
                <w:rFonts w:hint="eastAsia"/>
                <w:color w:val="auto"/>
                <w:position w:val="-40"/>
                <w:sz w:val="24"/>
              </w:rPr>
              <w:t>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3" w:type="dxa"/>
            <w:vAlign w:val="top"/>
          </w:tcPr>
          <w:p>
            <w:pPr>
              <w:spacing w:line="360" w:lineRule="auto"/>
              <w:rPr>
                <w:color w:val="auto"/>
                <w:position w:val="-40"/>
                <w:sz w:val="24"/>
              </w:rPr>
            </w:pPr>
            <w:r>
              <w:rPr>
                <w:color w:val="auto"/>
                <w:position w:val="-40"/>
                <w:sz w:val="24"/>
              </w:rPr>
              <w:t xml:space="preserve"> </w:t>
            </w:r>
            <w:r>
              <w:rPr>
                <w:rFonts w:hint="eastAsia"/>
                <w:color w:val="auto"/>
                <w:position w:val="-40"/>
                <w:sz w:val="24"/>
              </w:rPr>
              <w:t>项目总投资额</w:t>
            </w:r>
          </w:p>
        </w:tc>
        <w:tc>
          <w:tcPr>
            <w:tcW w:w="3038" w:type="dxa"/>
            <w:gridSpan w:val="2"/>
            <w:vAlign w:val="top"/>
          </w:tcPr>
          <w:p>
            <w:pPr>
              <w:spacing w:line="360" w:lineRule="auto"/>
              <w:rPr>
                <w:color w:val="auto"/>
                <w:position w:val="-40"/>
                <w:sz w:val="24"/>
              </w:rPr>
            </w:pPr>
          </w:p>
        </w:tc>
        <w:tc>
          <w:tcPr>
            <w:tcW w:w="1736" w:type="dxa"/>
            <w:vAlign w:val="top"/>
          </w:tcPr>
          <w:p>
            <w:pPr>
              <w:spacing w:line="360" w:lineRule="auto"/>
              <w:jc w:val="center"/>
              <w:rPr>
                <w:rFonts w:hint="eastAsia"/>
                <w:color w:val="auto"/>
                <w:position w:val="-40"/>
                <w:sz w:val="24"/>
              </w:rPr>
            </w:pPr>
            <w:r>
              <w:rPr>
                <w:rFonts w:hint="eastAsia"/>
                <w:color w:val="auto"/>
                <w:position w:val="-40"/>
                <w:sz w:val="24"/>
              </w:rPr>
              <w:t>回收期（年）</w:t>
            </w:r>
          </w:p>
        </w:tc>
        <w:tc>
          <w:tcPr>
            <w:tcW w:w="1606" w:type="dxa"/>
            <w:vAlign w:val="top"/>
          </w:tcPr>
          <w:p>
            <w:pPr>
              <w:spacing w:line="360" w:lineRule="auto"/>
              <w:rPr>
                <w:color w:val="auto"/>
                <w:position w:val="-40"/>
                <w:sz w:val="24"/>
              </w:rPr>
            </w:pPr>
          </w:p>
        </w:tc>
      </w:tr>
      <w:tr>
        <w:tblPrEx>
          <w:tblLayout w:type="fixed"/>
          <w:tblCellMar>
            <w:top w:w="0" w:type="dxa"/>
            <w:left w:w="108" w:type="dxa"/>
            <w:bottom w:w="0" w:type="dxa"/>
            <w:right w:w="108" w:type="dxa"/>
          </w:tblCellMar>
        </w:tblPrEx>
        <w:tc>
          <w:tcPr>
            <w:tcW w:w="1953" w:type="dxa"/>
            <w:vAlign w:val="top"/>
          </w:tcPr>
          <w:p>
            <w:pPr>
              <w:jc w:val="center"/>
              <w:rPr>
                <w:color w:val="auto"/>
                <w:position w:val="-38"/>
                <w:sz w:val="24"/>
              </w:rPr>
            </w:pPr>
            <w:r>
              <w:rPr>
                <w:rFonts w:hint="eastAsia"/>
                <w:color w:val="auto"/>
                <w:position w:val="-38"/>
                <w:sz w:val="24"/>
              </w:rPr>
              <w:t>年</w:t>
            </w:r>
            <w:r>
              <w:rPr>
                <w:color w:val="auto"/>
                <w:position w:val="-38"/>
                <w:sz w:val="24"/>
              </w:rPr>
              <w:t xml:space="preserve"> </w:t>
            </w:r>
            <w:r>
              <w:rPr>
                <w:rFonts w:hint="eastAsia"/>
                <w:color w:val="auto"/>
                <w:position w:val="-38"/>
                <w:sz w:val="24"/>
              </w:rPr>
              <w:t>份</w:t>
            </w:r>
          </w:p>
        </w:tc>
        <w:tc>
          <w:tcPr>
            <w:tcW w:w="1519" w:type="dxa"/>
            <w:vAlign w:val="top"/>
          </w:tcPr>
          <w:p>
            <w:pPr>
              <w:widowControl/>
              <w:jc w:val="center"/>
              <w:rPr>
                <w:rFonts w:hint="eastAsia"/>
                <w:color w:val="auto"/>
                <w:position w:val="-38"/>
                <w:sz w:val="24"/>
              </w:rPr>
            </w:pPr>
            <w:r>
              <w:rPr>
                <w:rFonts w:hint="eastAsia"/>
                <w:color w:val="auto"/>
                <w:position w:val="-38"/>
                <w:sz w:val="24"/>
              </w:rPr>
              <w:t>新增利润</w:t>
            </w:r>
          </w:p>
        </w:tc>
        <w:tc>
          <w:tcPr>
            <w:tcW w:w="1519" w:type="dxa"/>
            <w:vAlign w:val="top"/>
          </w:tcPr>
          <w:p>
            <w:pPr>
              <w:widowControl/>
              <w:jc w:val="center"/>
              <w:rPr>
                <w:rFonts w:hint="eastAsia"/>
                <w:color w:val="auto"/>
                <w:position w:val="-38"/>
                <w:sz w:val="24"/>
              </w:rPr>
            </w:pPr>
            <w:r>
              <w:rPr>
                <w:rFonts w:hint="eastAsia"/>
                <w:color w:val="auto"/>
                <w:position w:val="-38"/>
                <w:sz w:val="24"/>
              </w:rPr>
              <w:t>新增税收</w:t>
            </w:r>
          </w:p>
        </w:tc>
        <w:tc>
          <w:tcPr>
            <w:tcW w:w="1736" w:type="dxa"/>
            <w:vAlign w:val="top"/>
          </w:tcPr>
          <w:p>
            <w:pPr>
              <w:widowControl/>
              <w:spacing w:line="0" w:lineRule="atLeast"/>
              <w:jc w:val="center"/>
              <w:rPr>
                <w:color w:val="auto"/>
                <w:sz w:val="24"/>
              </w:rPr>
            </w:pPr>
            <w:r>
              <w:rPr>
                <w:rFonts w:hint="eastAsia"/>
                <w:color w:val="auto"/>
                <w:sz w:val="24"/>
              </w:rPr>
              <w:t>创收外汇</w:t>
            </w:r>
          </w:p>
          <w:p>
            <w:pPr>
              <w:spacing w:line="0" w:lineRule="atLeast"/>
              <w:jc w:val="center"/>
              <w:rPr>
                <w:rFonts w:hint="eastAsia"/>
                <w:color w:val="auto"/>
                <w:sz w:val="24"/>
              </w:rPr>
            </w:pPr>
            <w:r>
              <w:rPr>
                <w:rFonts w:hint="eastAsia"/>
                <w:color w:val="auto"/>
                <w:sz w:val="24"/>
              </w:rPr>
              <w:t>（美元）</w:t>
            </w:r>
          </w:p>
        </w:tc>
        <w:tc>
          <w:tcPr>
            <w:tcW w:w="1606" w:type="dxa"/>
            <w:vAlign w:val="top"/>
          </w:tcPr>
          <w:p>
            <w:pPr>
              <w:widowControl/>
              <w:jc w:val="center"/>
              <w:rPr>
                <w:rFonts w:hint="eastAsia"/>
                <w:color w:val="auto"/>
                <w:position w:val="-38"/>
                <w:sz w:val="24"/>
              </w:rPr>
            </w:pPr>
            <w:r>
              <w:rPr>
                <w:rFonts w:hint="eastAsia"/>
                <w:color w:val="auto"/>
                <w:position w:val="-38"/>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3"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736" w:type="dxa"/>
            <w:vAlign w:val="top"/>
          </w:tcPr>
          <w:p>
            <w:pPr>
              <w:spacing w:line="360" w:lineRule="auto"/>
              <w:rPr>
                <w:color w:val="auto"/>
                <w:position w:val="-30"/>
                <w:sz w:val="24"/>
              </w:rPr>
            </w:pPr>
          </w:p>
        </w:tc>
        <w:tc>
          <w:tcPr>
            <w:tcW w:w="1606" w:type="dxa"/>
            <w:vAlign w:val="top"/>
          </w:tcPr>
          <w:p>
            <w:pPr>
              <w:spacing w:line="360" w:lineRule="auto"/>
              <w:rPr>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3"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736" w:type="dxa"/>
            <w:vAlign w:val="top"/>
          </w:tcPr>
          <w:p>
            <w:pPr>
              <w:spacing w:line="360" w:lineRule="auto"/>
              <w:rPr>
                <w:color w:val="auto"/>
                <w:position w:val="-30"/>
                <w:sz w:val="24"/>
              </w:rPr>
            </w:pPr>
          </w:p>
        </w:tc>
        <w:tc>
          <w:tcPr>
            <w:tcW w:w="1606" w:type="dxa"/>
            <w:vAlign w:val="top"/>
          </w:tcPr>
          <w:p>
            <w:pPr>
              <w:spacing w:line="360" w:lineRule="auto"/>
              <w:rPr>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3" w:type="dxa"/>
            <w:vAlign w:val="top"/>
          </w:tcPr>
          <w:p>
            <w:pPr>
              <w:spacing w:line="360" w:lineRule="auto"/>
              <w:rPr>
                <w:rFonts w:hint="eastAsia"/>
                <w:color w:val="auto"/>
                <w:position w:val="-30"/>
                <w:sz w:val="24"/>
              </w:rPr>
            </w:pPr>
          </w:p>
        </w:tc>
        <w:tc>
          <w:tcPr>
            <w:tcW w:w="1519"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736" w:type="dxa"/>
            <w:vAlign w:val="top"/>
          </w:tcPr>
          <w:p>
            <w:pPr>
              <w:spacing w:line="360" w:lineRule="auto"/>
              <w:rPr>
                <w:color w:val="auto"/>
                <w:position w:val="-30"/>
                <w:sz w:val="24"/>
              </w:rPr>
            </w:pPr>
          </w:p>
        </w:tc>
        <w:tc>
          <w:tcPr>
            <w:tcW w:w="1606" w:type="dxa"/>
            <w:vAlign w:val="top"/>
          </w:tcPr>
          <w:p>
            <w:pPr>
              <w:spacing w:line="360" w:lineRule="auto"/>
              <w:rPr>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3" w:type="dxa"/>
            <w:vAlign w:val="top"/>
          </w:tcPr>
          <w:p>
            <w:pPr>
              <w:spacing w:line="360" w:lineRule="auto"/>
              <w:rPr>
                <w:color w:val="auto"/>
                <w:position w:val="-30"/>
                <w:sz w:val="24"/>
              </w:rPr>
            </w:pPr>
            <w:r>
              <w:rPr>
                <w:color w:val="auto"/>
                <w:position w:val="-30"/>
                <w:sz w:val="24"/>
              </w:rPr>
              <w:t xml:space="preserve">   </w:t>
            </w:r>
            <w:r>
              <w:rPr>
                <w:rFonts w:hint="eastAsia"/>
                <w:color w:val="auto"/>
                <w:position w:val="-30"/>
                <w:sz w:val="24"/>
              </w:rPr>
              <w:t>累</w:t>
            </w:r>
            <w:r>
              <w:rPr>
                <w:color w:val="auto"/>
                <w:position w:val="-30"/>
                <w:sz w:val="24"/>
              </w:rPr>
              <w:t xml:space="preserve">    </w:t>
            </w:r>
            <w:r>
              <w:rPr>
                <w:rFonts w:hint="eastAsia"/>
                <w:color w:val="auto"/>
                <w:position w:val="-30"/>
                <w:sz w:val="24"/>
              </w:rPr>
              <w:t>计</w:t>
            </w:r>
          </w:p>
        </w:tc>
        <w:tc>
          <w:tcPr>
            <w:tcW w:w="1519" w:type="dxa"/>
            <w:vAlign w:val="top"/>
          </w:tcPr>
          <w:p>
            <w:pPr>
              <w:spacing w:line="360" w:lineRule="auto"/>
              <w:rPr>
                <w:color w:val="auto"/>
                <w:position w:val="-30"/>
                <w:sz w:val="24"/>
              </w:rPr>
            </w:pPr>
          </w:p>
        </w:tc>
        <w:tc>
          <w:tcPr>
            <w:tcW w:w="1519" w:type="dxa"/>
            <w:vAlign w:val="top"/>
          </w:tcPr>
          <w:p>
            <w:pPr>
              <w:spacing w:line="360" w:lineRule="auto"/>
              <w:rPr>
                <w:color w:val="auto"/>
                <w:position w:val="-30"/>
                <w:sz w:val="24"/>
              </w:rPr>
            </w:pPr>
          </w:p>
        </w:tc>
        <w:tc>
          <w:tcPr>
            <w:tcW w:w="1736" w:type="dxa"/>
            <w:vAlign w:val="top"/>
          </w:tcPr>
          <w:p>
            <w:pPr>
              <w:spacing w:line="360" w:lineRule="auto"/>
              <w:rPr>
                <w:color w:val="auto"/>
                <w:position w:val="-30"/>
                <w:sz w:val="24"/>
              </w:rPr>
            </w:pPr>
          </w:p>
        </w:tc>
        <w:tc>
          <w:tcPr>
            <w:tcW w:w="1606" w:type="dxa"/>
            <w:vAlign w:val="top"/>
          </w:tcPr>
          <w:p>
            <w:pPr>
              <w:spacing w:line="360" w:lineRule="auto"/>
              <w:rPr>
                <w:color w:val="auto"/>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2" w:hRule="atLeast"/>
        </w:trPr>
        <w:tc>
          <w:tcPr>
            <w:tcW w:w="8333" w:type="dxa"/>
            <w:gridSpan w:val="5"/>
            <w:vAlign w:val="top"/>
          </w:tcPr>
          <w:p>
            <w:pPr>
              <w:rPr>
                <w:rFonts w:hint="eastAsia"/>
                <w:color w:val="auto"/>
                <w:position w:val="20"/>
                <w:sz w:val="24"/>
              </w:rPr>
            </w:pPr>
            <w:r>
              <w:rPr>
                <w:rFonts w:hint="eastAsia"/>
                <w:color w:val="auto"/>
                <w:position w:val="20"/>
                <w:sz w:val="24"/>
              </w:rPr>
              <w:t xml:space="preserve"> 各栏目的计算依据：（不超过200个汉字）</w:t>
            </w:r>
          </w:p>
          <w:p>
            <w:pPr>
              <w:rPr>
                <w:rFonts w:hint="eastAsia"/>
                <w:color w:val="auto"/>
                <w:position w:val="20"/>
                <w:sz w:val="24"/>
              </w:rPr>
            </w:pPr>
          </w:p>
          <w:p>
            <w:pPr>
              <w:rPr>
                <w:rFonts w:hint="eastAsia"/>
                <w:color w:val="auto"/>
                <w:position w:val="20"/>
                <w:sz w:val="24"/>
              </w:rPr>
            </w:pPr>
          </w:p>
          <w:p>
            <w:pPr>
              <w:rPr>
                <w:rFonts w:hint="eastAsia"/>
                <w:color w:val="auto"/>
                <w:position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3" w:type="dxa"/>
            <w:gridSpan w:val="5"/>
            <w:vAlign w:val="top"/>
          </w:tcPr>
          <w:p>
            <w:pPr>
              <w:rPr>
                <w:rFonts w:hint="eastAsia"/>
                <w:color w:val="auto"/>
                <w:position w:val="20"/>
                <w:sz w:val="24"/>
              </w:rPr>
            </w:pPr>
            <w:r>
              <w:rPr>
                <w:rFonts w:hint="eastAsia"/>
                <w:color w:val="auto"/>
                <w:position w:val="20"/>
                <w:sz w:val="24"/>
              </w:rPr>
              <w:t>7.社会效益</w:t>
            </w:r>
            <w:r>
              <w:rPr>
                <w:rFonts w:hint="eastAsia"/>
                <w:color w:val="auto"/>
                <w:position w:val="20"/>
                <w:sz w:val="24"/>
                <w:lang w:val="en-US" w:eastAsia="zh-CN"/>
              </w:rPr>
              <w:t>与间接经济效益</w:t>
            </w:r>
            <w:r>
              <w:rPr>
                <w:rFonts w:hint="eastAsia"/>
                <w:color w:val="auto"/>
                <w:position w:val="20"/>
                <w:sz w:val="24"/>
              </w:rPr>
              <w:t>：（不超过200个汉字）</w:t>
            </w:r>
          </w:p>
          <w:p>
            <w:pPr>
              <w:rPr>
                <w:rFonts w:hint="eastAsia"/>
                <w:color w:val="auto"/>
                <w:position w:val="20"/>
                <w:sz w:val="24"/>
              </w:rPr>
            </w:pPr>
            <w:r>
              <w:rPr>
                <w:rFonts w:hint="eastAsia"/>
                <w:color w:val="auto"/>
                <w:position w:val="20"/>
                <w:sz w:val="24"/>
              </w:rPr>
              <w:t xml:space="preserve">   </w:t>
            </w:r>
          </w:p>
          <w:p>
            <w:pPr>
              <w:rPr>
                <w:rFonts w:hint="eastAsia"/>
                <w:color w:val="auto"/>
                <w:position w:val="20"/>
                <w:sz w:val="24"/>
              </w:rPr>
            </w:pPr>
          </w:p>
          <w:p>
            <w:pPr>
              <w:rPr>
                <w:rFonts w:hint="eastAsia"/>
                <w:color w:val="auto"/>
                <w:position w:val="20"/>
                <w:sz w:val="24"/>
              </w:rPr>
            </w:pPr>
          </w:p>
          <w:p>
            <w:pPr>
              <w:rPr>
                <w:rFonts w:hint="eastAsia"/>
                <w:color w:val="auto"/>
                <w:position w:val="20"/>
                <w:sz w:val="24"/>
              </w:rPr>
            </w:pPr>
          </w:p>
        </w:tc>
      </w:tr>
    </w:tbl>
    <w:p>
      <w:pPr>
        <w:jc w:val="left"/>
        <w:rPr>
          <w:b/>
          <w:color w:val="auto"/>
          <w:sz w:val="44"/>
        </w:rPr>
      </w:pPr>
      <w:r>
        <w:rPr>
          <w:rFonts w:hint="eastAsia"/>
          <w:b/>
          <w:color w:val="auto"/>
          <w:sz w:val="44"/>
        </w:rPr>
        <w:t>四、本项目曾获科技奖励情况</w:t>
      </w:r>
    </w:p>
    <w:tbl>
      <w:tblPr>
        <w:tblStyle w:val="9"/>
        <w:tblW w:w="83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253"/>
        <w:gridCol w:w="1254"/>
        <w:gridCol w:w="1426"/>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440" w:lineRule="atLeast"/>
              <w:jc w:val="center"/>
              <w:rPr>
                <w:rFonts w:hint="eastAsia"/>
                <w:color w:val="auto"/>
                <w:position w:val="-44"/>
                <w:sz w:val="24"/>
              </w:rPr>
            </w:pPr>
            <w:r>
              <w:rPr>
                <w:rFonts w:hint="eastAsia"/>
                <w:color w:val="auto"/>
                <w:position w:val="-44"/>
                <w:sz w:val="24"/>
              </w:rPr>
              <w:t>获奖项目名称</w:t>
            </w:r>
          </w:p>
        </w:tc>
        <w:tc>
          <w:tcPr>
            <w:tcW w:w="1253" w:type="dxa"/>
            <w:vAlign w:val="top"/>
          </w:tcPr>
          <w:p>
            <w:pPr>
              <w:spacing w:line="440" w:lineRule="atLeast"/>
              <w:jc w:val="center"/>
              <w:rPr>
                <w:color w:val="auto"/>
                <w:position w:val="-44"/>
                <w:sz w:val="24"/>
              </w:rPr>
            </w:pPr>
            <w:r>
              <w:rPr>
                <w:rFonts w:hint="eastAsia"/>
                <w:color w:val="auto"/>
                <w:position w:val="-44"/>
                <w:sz w:val="24"/>
              </w:rPr>
              <w:t>获奖时间</w:t>
            </w:r>
          </w:p>
        </w:tc>
        <w:tc>
          <w:tcPr>
            <w:tcW w:w="1254" w:type="dxa"/>
            <w:vAlign w:val="top"/>
          </w:tcPr>
          <w:p>
            <w:pPr>
              <w:spacing w:line="440" w:lineRule="atLeast"/>
              <w:jc w:val="center"/>
              <w:rPr>
                <w:color w:val="auto"/>
                <w:position w:val="-44"/>
                <w:sz w:val="24"/>
              </w:rPr>
            </w:pPr>
            <w:r>
              <w:rPr>
                <w:rFonts w:hint="eastAsia"/>
                <w:color w:val="auto"/>
                <w:position w:val="-44"/>
                <w:sz w:val="24"/>
              </w:rPr>
              <w:t>奖项名称</w:t>
            </w:r>
          </w:p>
        </w:tc>
        <w:tc>
          <w:tcPr>
            <w:tcW w:w="1426" w:type="dxa"/>
            <w:vAlign w:val="top"/>
          </w:tcPr>
          <w:p>
            <w:pPr>
              <w:spacing w:line="440" w:lineRule="atLeast"/>
              <w:jc w:val="center"/>
              <w:rPr>
                <w:color w:val="auto"/>
                <w:position w:val="-44"/>
                <w:sz w:val="24"/>
              </w:rPr>
            </w:pPr>
            <w:r>
              <w:rPr>
                <w:rFonts w:hint="eastAsia"/>
                <w:color w:val="auto"/>
                <w:position w:val="-44"/>
                <w:sz w:val="24"/>
              </w:rPr>
              <w:t>奖励等级</w:t>
            </w:r>
          </w:p>
        </w:tc>
        <w:tc>
          <w:tcPr>
            <w:tcW w:w="2039" w:type="dxa"/>
            <w:vAlign w:val="top"/>
          </w:tcPr>
          <w:p>
            <w:pPr>
              <w:spacing w:line="440" w:lineRule="atLeast"/>
              <w:jc w:val="center"/>
              <w:rPr>
                <w:color w:val="auto"/>
                <w:position w:val="-44"/>
                <w:sz w:val="24"/>
              </w:rPr>
            </w:pPr>
            <w:r>
              <w:rPr>
                <w:rFonts w:hint="eastAsia"/>
                <w:color w:val="auto"/>
                <w:position w:val="-44"/>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rFonts w:hint="eastAsia"/>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rFonts w:hint="eastAsia"/>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328" w:type="dxa"/>
            <w:vAlign w:val="top"/>
          </w:tcPr>
          <w:p>
            <w:pPr>
              <w:spacing w:line="360" w:lineRule="auto"/>
              <w:rPr>
                <w:color w:val="auto"/>
                <w:position w:val="10"/>
                <w:sz w:val="24"/>
              </w:rPr>
            </w:pPr>
          </w:p>
        </w:tc>
        <w:tc>
          <w:tcPr>
            <w:tcW w:w="1253" w:type="dxa"/>
            <w:vAlign w:val="top"/>
          </w:tcPr>
          <w:p>
            <w:pPr>
              <w:spacing w:line="360" w:lineRule="auto"/>
              <w:rPr>
                <w:color w:val="auto"/>
                <w:position w:val="10"/>
                <w:sz w:val="24"/>
              </w:rPr>
            </w:pPr>
          </w:p>
        </w:tc>
        <w:tc>
          <w:tcPr>
            <w:tcW w:w="1254" w:type="dxa"/>
            <w:vAlign w:val="top"/>
          </w:tcPr>
          <w:p>
            <w:pPr>
              <w:spacing w:line="440" w:lineRule="atLeast"/>
              <w:rPr>
                <w:color w:val="auto"/>
                <w:position w:val="10"/>
                <w:sz w:val="24"/>
              </w:rPr>
            </w:pPr>
          </w:p>
        </w:tc>
        <w:tc>
          <w:tcPr>
            <w:tcW w:w="1426" w:type="dxa"/>
            <w:vAlign w:val="top"/>
          </w:tcPr>
          <w:p>
            <w:pPr>
              <w:spacing w:line="440" w:lineRule="atLeast"/>
              <w:rPr>
                <w:color w:val="auto"/>
                <w:position w:val="10"/>
                <w:sz w:val="24"/>
              </w:rPr>
            </w:pPr>
          </w:p>
        </w:tc>
        <w:tc>
          <w:tcPr>
            <w:tcW w:w="2039" w:type="dxa"/>
            <w:vAlign w:val="top"/>
          </w:tcPr>
          <w:p>
            <w:pPr>
              <w:spacing w:line="440" w:lineRule="atLeast"/>
              <w:rPr>
                <w:color w:val="auto"/>
                <w:positio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9" w:hRule="atLeast"/>
        </w:trPr>
        <w:tc>
          <w:tcPr>
            <w:tcW w:w="8300" w:type="dxa"/>
            <w:gridSpan w:val="5"/>
            <w:vAlign w:val="top"/>
          </w:tcPr>
          <w:p>
            <w:pPr>
              <w:ind w:firstLine="480"/>
              <w:rPr>
                <w:rFonts w:hint="eastAsia"/>
                <w:color w:val="auto"/>
                <w:sz w:val="24"/>
              </w:rPr>
            </w:pPr>
            <w:r>
              <w:rPr>
                <w:rFonts w:hint="eastAsia"/>
                <w:color w:val="auto"/>
                <w:sz w:val="24"/>
              </w:rPr>
              <w:t>本表所填科技奖励是指：</w:t>
            </w:r>
          </w:p>
          <w:p>
            <w:pPr>
              <w:ind w:firstLine="480"/>
              <w:rPr>
                <w:rFonts w:hint="eastAsia"/>
                <w:color w:val="auto"/>
                <w:sz w:val="24"/>
              </w:rPr>
            </w:pPr>
            <w:r>
              <w:rPr>
                <w:rFonts w:hint="eastAsia"/>
                <w:color w:val="auto"/>
                <w:sz w:val="24"/>
              </w:rPr>
              <w:t>1.省、自治区、直辖市和市、县政府以及国务院有关部门</w:t>
            </w:r>
            <w:r>
              <w:rPr>
                <w:rFonts w:hint="eastAsia"/>
                <w:color w:val="auto"/>
                <w:sz w:val="24"/>
                <w:lang w:val="en-US" w:eastAsia="zh-CN"/>
              </w:rPr>
              <w:t>等</w:t>
            </w:r>
            <w:r>
              <w:rPr>
                <w:rFonts w:hint="eastAsia"/>
                <w:color w:val="auto"/>
                <w:sz w:val="24"/>
              </w:rPr>
              <w:t>设立的科技奖励；2.经登记的社会力量设立的科技奖励；3.国际组织和外国政府设立的科技奖励。</w:t>
            </w:r>
          </w:p>
          <w:p>
            <w:pPr>
              <w:ind w:firstLine="480"/>
              <w:rPr>
                <w:color w:val="auto"/>
                <w:sz w:val="24"/>
              </w:rPr>
            </w:pPr>
            <w:r>
              <w:rPr>
                <w:rFonts w:hint="eastAsia"/>
                <w:color w:val="auto"/>
                <w:sz w:val="24"/>
              </w:rPr>
              <w:t>（要求另附奖状复印件）</w:t>
            </w:r>
          </w:p>
        </w:tc>
      </w:tr>
    </w:tbl>
    <w:p>
      <w:pPr>
        <w:spacing w:line="400" w:lineRule="atLeast"/>
        <w:jc w:val="left"/>
        <w:rPr>
          <w:b/>
          <w:color w:val="auto"/>
          <w:position w:val="30"/>
          <w:sz w:val="44"/>
        </w:rPr>
      </w:pPr>
      <w:r>
        <w:rPr>
          <w:rFonts w:hint="eastAsia"/>
          <w:b/>
          <w:color w:val="auto"/>
          <w:position w:val="30"/>
          <w:sz w:val="44"/>
        </w:rPr>
        <w:t>五、主要完成人情况表</w:t>
      </w:r>
    </w:p>
    <w:tbl>
      <w:tblPr>
        <w:tblStyle w:val="9"/>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39"/>
        <w:gridCol w:w="1764"/>
        <w:gridCol w:w="99"/>
        <w:gridCol w:w="1402"/>
        <w:gridCol w:w="181"/>
        <w:gridCol w:w="1088"/>
        <w:gridCol w:w="108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8"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姓</w:t>
            </w:r>
            <w:r>
              <w:rPr>
                <w:color w:val="auto"/>
                <w:position w:val="-40"/>
                <w:sz w:val="24"/>
              </w:rPr>
              <w:t xml:space="preserve">  </w:t>
            </w:r>
            <w:r>
              <w:rPr>
                <w:rFonts w:hint="eastAsia"/>
                <w:color w:val="auto"/>
                <w:position w:val="-40"/>
                <w:sz w:val="24"/>
              </w:rPr>
              <w:t>名</w:t>
            </w:r>
          </w:p>
        </w:tc>
        <w:tc>
          <w:tcPr>
            <w:tcW w:w="1863" w:type="dxa"/>
            <w:gridSpan w:val="2"/>
            <w:vAlign w:val="top"/>
          </w:tcPr>
          <w:p>
            <w:pPr>
              <w:spacing w:line="400" w:lineRule="atLeast"/>
              <w:jc w:val="center"/>
              <w:rPr>
                <w:color w:val="auto"/>
                <w:position w:val="-40"/>
                <w:sz w:val="24"/>
              </w:rPr>
            </w:pPr>
          </w:p>
        </w:tc>
        <w:tc>
          <w:tcPr>
            <w:tcW w:w="1402" w:type="dxa"/>
            <w:vAlign w:val="top"/>
          </w:tcPr>
          <w:p>
            <w:pPr>
              <w:spacing w:line="400" w:lineRule="atLeast"/>
              <w:jc w:val="center"/>
              <w:rPr>
                <w:color w:val="auto"/>
                <w:position w:val="-40"/>
                <w:sz w:val="24"/>
              </w:rPr>
            </w:pPr>
            <w:r>
              <w:rPr>
                <w:rFonts w:hint="eastAsia"/>
                <w:color w:val="auto"/>
                <w:position w:val="-40"/>
                <w:sz w:val="24"/>
              </w:rPr>
              <w:t>性</w:t>
            </w:r>
            <w:r>
              <w:rPr>
                <w:color w:val="auto"/>
                <w:position w:val="-40"/>
                <w:sz w:val="24"/>
              </w:rPr>
              <w:t xml:space="preserve">  </w:t>
            </w:r>
            <w:r>
              <w:rPr>
                <w:rFonts w:hint="eastAsia"/>
                <w:color w:val="auto"/>
                <w:position w:val="-40"/>
                <w:sz w:val="24"/>
              </w:rPr>
              <w:t>别</w:t>
            </w:r>
          </w:p>
        </w:tc>
        <w:tc>
          <w:tcPr>
            <w:tcW w:w="1269" w:type="dxa"/>
            <w:gridSpan w:val="2"/>
            <w:vAlign w:val="top"/>
          </w:tcPr>
          <w:p>
            <w:pPr>
              <w:spacing w:line="400" w:lineRule="atLeast"/>
              <w:jc w:val="center"/>
              <w:rPr>
                <w:color w:val="auto"/>
                <w:position w:val="-40"/>
                <w:sz w:val="24"/>
              </w:rPr>
            </w:pPr>
          </w:p>
        </w:tc>
        <w:tc>
          <w:tcPr>
            <w:tcW w:w="1088" w:type="dxa"/>
            <w:vAlign w:val="top"/>
          </w:tcPr>
          <w:p>
            <w:pPr>
              <w:spacing w:line="400" w:lineRule="atLeast"/>
              <w:jc w:val="center"/>
              <w:rPr>
                <w:rFonts w:hint="eastAsia"/>
                <w:color w:val="auto"/>
                <w:position w:val="-40"/>
                <w:sz w:val="24"/>
              </w:rPr>
            </w:pPr>
            <w:r>
              <w:rPr>
                <w:rFonts w:hint="eastAsia"/>
                <w:color w:val="auto"/>
                <w:position w:val="-40"/>
                <w:sz w:val="24"/>
              </w:rPr>
              <w:t>排 名</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出生年月</w:t>
            </w:r>
          </w:p>
        </w:tc>
        <w:tc>
          <w:tcPr>
            <w:tcW w:w="1863" w:type="dxa"/>
            <w:gridSpan w:val="2"/>
            <w:vAlign w:val="top"/>
          </w:tcPr>
          <w:p>
            <w:pPr>
              <w:spacing w:line="400" w:lineRule="atLeast"/>
              <w:jc w:val="center"/>
              <w:rPr>
                <w:color w:val="auto"/>
                <w:position w:val="-40"/>
                <w:sz w:val="24"/>
              </w:rPr>
            </w:pPr>
          </w:p>
        </w:tc>
        <w:tc>
          <w:tcPr>
            <w:tcW w:w="1402" w:type="dxa"/>
            <w:vAlign w:val="top"/>
          </w:tcPr>
          <w:p>
            <w:pPr>
              <w:spacing w:line="400" w:lineRule="atLeast"/>
              <w:jc w:val="center"/>
              <w:rPr>
                <w:color w:val="auto"/>
                <w:position w:val="-40"/>
                <w:sz w:val="24"/>
              </w:rPr>
            </w:pPr>
            <w:r>
              <w:rPr>
                <w:rFonts w:hint="eastAsia"/>
                <w:color w:val="auto"/>
                <w:position w:val="-40"/>
                <w:sz w:val="24"/>
              </w:rPr>
              <w:t>出生地</w:t>
            </w:r>
          </w:p>
        </w:tc>
        <w:tc>
          <w:tcPr>
            <w:tcW w:w="1269" w:type="dxa"/>
            <w:gridSpan w:val="2"/>
            <w:vAlign w:val="top"/>
          </w:tcPr>
          <w:p>
            <w:pPr>
              <w:spacing w:line="400" w:lineRule="atLeast"/>
              <w:jc w:val="center"/>
              <w:rPr>
                <w:rFonts w:hint="eastAsia"/>
                <w:color w:val="auto"/>
                <w:position w:val="-40"/>
                <w:sz w:val="24"/>
              </w:rPr>
            </w:pPr>
          </w:p>
        </w:tc>
        <w:tc>
          <w:tcPr>
            <w:tcW w:w="1088" w:type="dxa"/>
            <w:vAlign w:val="top"/>
          </w:tcPr>
          <w:p>
            <w:pPr>
              <w:spacing w:line="400" w:lineRule="atLeast"/>
              <w:ind w:firstLine="72"/>
              <w:jc w:val="center"/>
              <w:rPr>
                <w:rFonts w:hint="eastAsia"/>
                <w:color w:val="auto"/>
                <w:position w:val="-40"/>
                <w:sz w:val="24"/>
              </w:rPr>
            </w:pPr>
            <w:r>
              <w:rPr>
                <w:rFonts w:hint="eastAsia"/>
                <w:color w:val="auto"/>
                <w:position w:val="-40"/>
                <w:sz w:val="24"/>
              </w:rPr>
              <w:t>民 族</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451" w:type="dxa"/>
            <w:gridSpan w:val="2"/>
            <w:vAlign w:val="top"/>
          </w:tcPr>
          <w:p>
            <w:pPr>
              <w:spacing w:line="400" w:lineRule="atLeast"/>
              <w:jc w:val="center"/>
              <w:rPr>
                <w:rFonts w:hint="eastAsia"/>
                <w:color w:val="auto"/>
                <w:position w:val="-40"/>
                <w:sz w:val="24"/>
              </w:rPr>
            </w:pPr>
            <w:r>
              <w:rPr>
                <w:rFonts w:hint="eastAsia"/>
                <w:color w:val="auto"/>
                <w:position w:val="-40"/>
                <w:sz w:val="24"/>
              </w:rPr>
              <w:t>身份证号</w:t>
            </w:r>
          </w:p>
        </w:tc>
        <w:tc>
          <w:tcPr>
            <w:tcW w:w="1863" w:type="dxa"/>
            <w:gridSpan w:val="2"/>
            <w:vAlign w:val="top"/>
          </w:tcPr>
          <w:p>
            <w:pPr>
              <w:spacing w:line="400" w:lineRule="atLeast"/>
              <w:jc w:val="center"/>
              <w:rPr>
                <w:color w:val="auto"/>
                <w:position w:val="-40"/>
                <w:sz w:val="24"/>
              </w:rPr>
            </w:pPr>
          </w:p>
        </w:tc>
        <w:tc>
          <w:tcPr>
            <w:tcW w:w="1402" w:type="dxa"/>
            <w:vAlign w:val="top"/>
          </w:tcPr>
          <w:p>
            <w:pPr>
              <w:spacing w:line="400" w:lineRule="atLeast"/>
              <w:jc w:val="center"/>
              <w:rPr>
                <w:rFonts w:hint="eastAsia"/>
                <w:color w:val="auto"/>
                <w:position w:val="-40"/>
                <w:sz w:val="24"/>
              </w:rPr>
            </w:pPr>
            <w:r>
              <w:rPr>
                <w:rFonts w:hint="eastAsia"/>
                <w:color w:val="auto"/>
                <w:position w:val="-40"/>
                <w:sz w:val="24"/>
              </w:rPr>
              <w:t>党  派</w:t>
            </w:r>
          </w:p>
        </w:tc>
        <w:tc>
          <w:tcPr>
            <w:tcW w:w="1269" w:type="dxa"/>
            <w:gridSpan w:val="2"/>
            <w:vAlign w:val="top"/>
          </w:tcPr>
          <w:p>
            <w:pPr>
              <w:spacing w:line="400" w:lineRule="atLeast"/>
              <w:ind w:firstLine="240"/>
              <w:jc w:val="center"/>
              <w:rPr>
                <w:color w:val="auto"/>
                <w:position w:val="-40"/>
                <w:sz w:val="24"/>
              </w:rPr>
            </w:pPr>
          </w:p>
        </w:tc>
        <w:tc>
          <w:tcPr>
            <w:tcW w:w="1088" w:type="dxa"/>
            <w:vAlign w:val="top"/>
          </w:tcPr>
          <w:p>
            <w:pPr>
              <w:spacing w:line="400" w:lineRule="atLeast"/>
              <w:ind w:hanging="108"/>
              <w:jc w:val="center"/>
              <w:rPr>
                <w:rFonts w:hint="eastAsia"/>
                <w:color w:val="auto"/>
                <w:position w:val="-40"/>
                <w:sz w:val="24"/>
              </w:rPr>
            </w:pPr>
            <w:r>
              <w:rPr>
                <w:rFonts w:hint="eastAsia"/>
                <w:color w:val="auto"/>
                <w:position w:val="-40"/>
                <w:sz w:val="24"/>
              </w:rPr>
              <w:t>国 籍</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451" w:type="dxa"/>
            <w:gridSpan w:val="2"/>
            <w:vAlign w:val="top"/>
          </w:tcPr>
          <w:p>
            <w:pPr>
              <w:spacing w:line="400" w:lineRule="atLeast"/>
              <w:jc w:val="center"/>
              <w:rPr>
                <w:rFonts w:hint="eastAsia"/>
                <w:color w:val="auto"/>
                <w:position w:val="-40"/>
                <w:sz w:val="24"/>
              </w:rPr>
            </w:pPr>
            <w:r>
              <w:rPr>
                <w:rFonts w:hint="eastAsia"/>
                <w:color w:val="auto"/>
                <w:position w:val="-40"/>
                <w:sz w:val="24"/>
              </w:rPr>
              <w:t>行政职务</w:t>
            </w:r>
          </w:p>
        </w:tc>
        <w:tc>
          <w:tcPr>
            <w:tcW w:w="1863" w:type="dxa"/>
            <w:gridSpan w:val="2"/>
            <w:vAlign w:val="top"/>
          </w:tcPr>
          <w:p>
            <w:pPr>
              <w:spacing w:line="400" w:lineRule="atLeast"/>
              <w:jc w:val="center"/>
              <w:rPr>
                <w:color w:val="auto"/>
                <w:position w:val="-40"/>
                <w:sz w:val="24"/>
              </w:rPr>
            </w:pPr>
          </w:p>
        </w:tc>
        <w:tc>
          <w:tcPr>
            <w:tcW w:w="1402" w:type="dxa"/>
            <w:vAlign w:val="top"/>
          </w:tcPr>
          <w:p>
            <w:pPr>
              <w:spacing w:line="400" w:lineRule="atLeast"/>
              <w:ind w:left="-108" w:right="-108"/>
              <w:jc w:val="center"/>
              <w:rPr>
                <w:rFonts w:hint="eastAsia"/>
                <w:color w:val="auto"/>
                <w:position w:val="-40"/>
                <w:sz w:val="24"/>
              </w:rPr>
            </w:pPr>
            <w:r>
              <w:rPr>
                <w:rFonts w:hint="eastAsia"/>
                <w:color w:val="auto"/>
                <w:position w:val="-40"/>
                <w:sz w:val="24"/>
              </w:rPr>
              <w:t>归国人员</w:t>
            </w:r>
          </w:p>
        </w:tc>
        <w:tc>
          <w:tcPr>
            <w:tcW w:w="1269" w:type="dxa"/>
            <w:gridSpan w:val="2"/>
            <w:vAlign w:val="top"/>
          </w:tcPr>
          <w:p>
            <w:pPr>
              <w:spacing w:line="400" w:lineRule="atLeast"/>
              <w:ind w:firstLine="240"/>
              <w:jc w:val="center"/>
              <w:rPr>
                <w:color w:val="auto"/>
                <w:position w:val="-40"/>
                <w:sz w:val="24"/>
              </w:rPr>
            </w:pPr>
          </w:p>
        </w:tc>
        <w:tc>
          <w:tcPr>
            <w:tcW w:w="1088" w:type="dxa"/>
            <w:vAlign w:val="top"/>
          </w:tcPr>
          <w:p>
            <w:pPr>
              <w:spacing w:line="400" w:lineRule="atLeast"/>
              <w:ind w:left="-108" w:right="-108"/>
              <w:jc w:val="center"/>
              <w:rPr>
                <w:rFonts w:hint="eastAsia"/>
                <w:color w:val="auto"/>
                <w:position w:val="-40"/>
                <w:sz w:val="24"/>
              </w:rPr>
            </w:pPr>
            <w:r>
              <w:rPr>
                <w:rFonts w:hint="eastAsia"/>
                <w:color w:val="auto"/>
                <w:position w:val="-40"/>
                <w:sz w:val="24"/>
              </w:rPr>
              <w:t>归国时间</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451" w:type="dxa"/>
            <w:gridSpan w:val="2"/>
            <w:vAlign w:val="top"/>
          </w:tcPr>
          <w:p>
            <w:pPr>
              <w:spacing w:line="400" w:lineRule="atLeast"/>
              <w:jc w:val="center"/>
              <w:rPr>
                <w:rFonts w:hint="eastAsia"/>
                <w:color w:val="auto"/>
                <w:position w:val="-40"/>
                <w:sz w:val="24"/>
              </w:rPr>
            </w:pPr>
            <w:r>
              <w:rPr>
                <w:rFonts w:hint="eastAsia"/>
                <w:color w:val="auto"/>
                <w:position w:val="-40"/>
                <w:sz w:val="24"/>
              </w:rPr>
              <w:t>工作单位</w:t>
            </w:r>
          </w:p>
        </w:tc>
        <w:tc>
          <w:tcPr>
            <w:tcW w:w="1863" w:type="dxa"/>
            <w:gridSpan w:val="2"/>
            <w:vAlign w:val="top"/>
          </w:tcPr>
          <w:p>
            <w:pPr>
              <w:spacing w:line="400" w:lineRule="atLeast"/>
              <w:jc w:val="center"/>
              <w:rPr>
                <w:color w:val="auto"/>
                <w:position w:val="-40"/>
                <w:sz w:val="24"/>
              </w:rPr>
            </w:pPr>
          </w:p>
        </w:tc>
        <w:tc>
          <w:tcPr>
            <w:tcW w:w="1402" w:type="dxa"/>
            <w:vAlign w:val="top"/>
          </w:tcPr>
          <w:p>
            <w:pPr>
              <w:spacing w:line="400" w:lineRule="atLeast"/>
              <w:ind w:left="-108" w:right="-108"/>
              <w:jc w:val="center"/>
              <w:rPr>
                <w:rFonts w:hint="eastAsia"/>
                <w:color w:val="auto"/>
                <w:position w:val="-40"/>
                <w:sz w:val="24"/>
              </w:rPr>
            </w:pPr>
            <w:r>
              <w:rPr>
                <w:rFonts w:hint="eastAsia"/>
                <w:color w:val="auto"/>
                <w:position w:val="-40"/>
                <w:sz w:val="24"/>
              </w:rPr>
              <w:t>所在地</w:t>
            </w:r>
          </w:p>
        </w:tc>
        <w:tc>
          <w:tcPr>
            <w:tcW w:w="1269" w:type="dxa"/>
            <w:gridSpan w:val="2"/>
            <w:vAlign w:val="top"/>
          </w:tcPr>
          <w:p>
            <w:pPr>
              <w:spacing w:line="400" w:lineRule="atLeast"/>
              <w:ind w:firstLine="240"/>
              <w:jc w:val="center"/>
              <w:rPr>
                <w:color w:val="auto"/>
                <w:position w:val="-40"/>
                <w:sz w:val="24"/>
              </w:rPr>
            </w:pPr>
          </w:p>
        </w:tc>
        <w:tc>
          <w:tcPr>
            <w:tcW w:w="1088" w:type="dxa"/>
            <w:vAlign w:val="top"/>
          </w:tcPr>
          <w:p>
            <w:pPr>
              <w:spacing w:line="400" w:lineRule="atLeast"/>
              <w:ind w:left="-108" w:right="-108"/>
              <w:jc w:val="center"/>
              <w:rPr>
                <w:rFonts w:hint="eastAsia"/>
                <w:color w:val="auto"/>
                <w:position w:val="-40"/>
                <w:sz w:val="24"/>
              </w:rPr>
            </w:pPr>
            <w:r>
              <w:rPr>
                <w:rFonts w:hint="eastAsia"/>
                <w:color w:val="auto"/>
                <w:position w:val="-40"/>
                <w:sz w:val="24"/>
              </w:rPr>
              <w:t>办公电话</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451" w:type="dxa"/>
            <w:gridSpan w:val="2"/>
            <w:vAlign w:val="top"/>
          </w:tcPr>
          <w:p>
            <w:pPr>
              <w:spacing w:line="240" w:lineRule="atLeast"/>
              <w:jc w:val="center"/>
              <w:rPr>
                <w:color w:val="auto"/>
                <w:position w:val="-40"/>
                <w:sz w:val="24"/>
              </w:rPr>
            </w:pPr>
            <w:r>
              <w:rPr>
                <w:rFonts w:hint="eastAsia"/>
                <w:color w:val="auto"/>
                <w:position w:val="-40"/>
                <w:sz w:val="24"/>
              </w:rPr>
              <w:t>通讯地址码</w:t>
            </w:r>
          </w:p>
        </w:tc>
        <w:tc>
          <w:tcPr>
            <w:tcW w:w="4534" w:type="dxa"/>
            <w:gridSpan w:val="5"/>
            <w:vAlign w:val="top"/>
          </w:tcPr>
          <w:p>
            <w:pPr>
              <w:spacing w:line="400" w:lineRule="atLeast"/>
              <w:jc w:val="center"/>
              <w:rPr>
                <w:color w:val="auto"/>
                <w:sz w:val="24"/>
              </w:rPr>
            </w:pPr>
          </w:p>
        </w:tc>
        <w:tc>
          <w:tcPr>
            <w:tcW w:w="1088" w:type="dxa"/>
            <w:vAlign w:val="top"/>
          </w:tcPr>
          <w:p>
            <w:pPr>
              <w:spacing w:line="400" w:lineRule="atLeast"/>
              <w:ind w:left="-108" w:right="-108"/>
              <w:jc w:val="center"/>
              <w:rPr>
                <w:color w:val="auto"/>
                <w:position w:val="-38"/>
                <w:sz w:val="24"/>
              </w:rPr>
            </w:pPr>
            <w:r>
              <w:rPr>
                <w:rFonts w:hint="eastAsia"/>
                <w:color w:val="auto"/>
                <w:position w:val="-38"/>
                <w:sz w:val="24"/>
              </w:rPr>
              <w:t>邮政编码</w:t>
            </w:r>
          </w:p>
        </w:tc>
        <w:tc>
          <w:tcPr>
            <w:tcW w:w="1267" w:type="dxa"/>
            <w:vAlign w:val="top"/>
          </w:tcPr>
          <w:p>
            <w:pPr>
              <w:spacing w:line="400" w:lineRule="atLeas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家庭住址</w:t>
            </w:r>
          </w:p>
        </w:tc>
        <w:tc>
          <w:tcPr>
            <w:tcW w:w="4534" w:type="dxa"/>
            <w:gridSpan w:val="5"/>
            <w:vAlign w:val="top"/>
          </w:tcPr>
          <w:p>
            <w:pPr>
              <w:spacing w:line="400" w:lineRule="atLeast"/>
              <w:jc w:val="center"/>
              <w:rPr>
                <w:color w:val="auto"/>
                <w:position w:val="-40"/>
                <w:sz w:val="24"/>
              </w:rPr>
            </w:pPr>
          </w:p>
        </w:tc>
        <w:tc>
          <w:tcPr>
            <w:tcW w:w="1088" w:type="dxa"/>
            <w:vAlign w:val="top"/>
          </w:tcPr>
          <w:p>
            <w:pPr>
              <w:spacing w:line="400" w:lineRule="atLeast"/>
              <w:ind w:left="-108" w:right="-108"/>
              <w:jc w:val="center"/>
              <w:rPr>
                <w:color w:val="auto"/>
                <w:position w:val="-40"/>
                <w:sz w:val="24"/>
              </w:rPr>
            </w:pPr>
            <w:r>
              <w:rPr>
                <w:rFonts w:hint="eastAsia"/>
                <w:color w:val="auto"/>
                <w:position w:val="-40"/>
                <w:sz w:val="24"/>
              </w:rPr>
              <w:t>住宅电话</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电子信箱</w:t>
            </w:r>
          </w:p>
        </w:tc>
        <w:tc>
          <w:tcPr>
            <w:tcW w:w="4534" w:type="dxa"/>
            <w:gridSpan w:val="5"/>
            <w:vAlign w:val="top"/>
          </w:tcPr>
          <w:p>
            <w:pPr>
              <w:spacing w:line="400" w:lineRule="atLeast"/>
              <w:jc w:val="center"/>
              <w:rPr>
                <w:color w:val="auto"/>
                <w:position w:val="-40"/>
                <w:sz w:val="24"/>
              </w:rPr>
            </w:pPr>
          </w:p>
        </w:tc>
        <w:tc>
          <w:tcPr>
            <w:tcW w:w="1088" w:type="dxa"/>
            <w:vAlign w:val="top"/>
          </w:tcPr>
          <w:p>
            <w:pPr>
              <w:spacing w:line="400" w:lineRule="atLeast"/>
              <w:ind w:left="-108" w:right="-108"/>
              <w:jc w:val="center"/>
              <w:rPr>
                <w:rFonts w:hint="eastAsia"/>
                <w:color w:val="auto"/>
                <w:position w:val="-40"/>
                <w:sz w:val="24"/>
              </w:rPr>
            </w:pPr>
            <w:r>
              <w:rPr>
                <w:rFonts w:hint="eastAsia"/>
                <w:color w:val="auto"/>
                <w:position w:val="-40"/>
                <w:sz w:val="24"/>
              </w:rPr>
              <w:t>移动电话</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毕业学校</w:t>
            </w:r>
          </w:p>
        </w:tc>
        <w:tc>
          <w:tcPr>
            <w:tcW w:w="1764" w:type="dxa"/>
            <w:vAlign w:val="top"/>
          </w:tcPr>
          <w:p>
            <w:pPr>
              <w:spacing w:line="400" w:lineRule="atLeast"/>
              <w:jc w:val="center"/>
              <w:rPr>
                <w:color w:val="auto"/>
                <w:position w:val="-40"/>
                <w:sz w:val="24"/>
              </w:rPr>
            </w:pPr>
          </w:p>
        </w:tc>
        <w:tc>
          <w:tcPr>
            <w:tcW w:w="1682" w:type="dxa"/>
            <w:gridSpan w:val="3"/>
            <w:vAlign w:val="top"/>
          </w:tcPr>
          <w:p>
            <w:pPr>
              <w:spacing w:line="400" w:lineRule="atLeast"/>
              <w:jc w:val="center"/>
              <w:rPr>
                <w:color w:val="auto"/>
                <w:position w:val="-40"/>
                <w:sz w:val="24"/>
              </w:rPr>
            </w:pPr>
            <w:r>
              <w:rPr>
                <w:rFonts w:hint="eastAsia"/>
                <w:color w:val="auto"/>
                <w:position w:val="-40"/>
                <w:sz w:val="24"/>
              </w:rPr>
              <w:t>毕业时间</w:t>
            </w:r>
          </w:p>
        </w:tc>
        <w:tc>
          <w:tcPr>
            <w:tcW w:w="1088" w:type="dxa"/>
            <w:vAlign w:val="top"/>
          </w:tcPr>
          <w:p>
            <w:pPr>
              <w:spacing w:line="400" w:lineRule="atLeast"/>
              <w:jc w:val="center"/>
              <w:rPr>
                <w:color w:val="auto"/>
                <w:position w:val="-40"/>
                <w:sz w:val="24"/>
              </w:rPr>
            </w:pPr>
          </w:p>
        </w:tc>
        <w:tc>
          <w:tcPr>
            <w:tcW w:w="1088" w:type="dxa"/>
            <w:vAlign w:val="top"/>
          </w:tcPr>
          <w:p>
            <w:pPr>
              <w:spacing w:line="400" w:lineRule="atLeast"/>
              <w:ind w:left="-108" w:right="-108"/>
              <w:jc w:val="center"/>
              <w:rPr>
                <w:rFonts w:hint="eastAsia"/>
                <w:color w:val="auto"/>
                <w:position w:val="-40"/>
                <w:sz w:val="24"/>
              </w:rPr>
            </w:pPr>
            <w:r>
              <w:rPr>
                <w:rFonts w:hint="eastAsia"/>
                <w:color w:val="auto"/>
                <w:position w:val="-40"/>
                <w:sz w:val="24"/>
              </w:rPr>
              <w:t>文化程度</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1" w:type="dxa"/>
            <w:gridSpan w:val="2"/>
            <w:vAlign w:val="top"/>
          </w:tcPr>
          <w:p>
            <w:pPr>
              <w:spacing w:line="400" w:lineRule="atLeast"/>
              <w:jc w:val="center"/>
              <w:rPr>
                <w:color w:val="auto"/>
                <w:position w:val="-40"/>
                <w:sz w:val="24"/>
              </w:rPr>
            </w:pPr>
            <w:r>
              <w:rPr>
                <w:rFonts w:hint="eastAsia"/>
                <w:color w:val="auto"/>
                <w:position w:val="-40"/>
                <w:sz w:val="24"/>
              </w:rPr>
              <w:t>技术职称</w:t>
            </w:r>
          </w:p>
        </w:tc>
        <w:tc>
          <w:tcPr>
            <w:tcW w:w="1764" w:type="dxa"/>
            <w:vAlign w:val="top"/>
          </w:tcPr>
          <w:p>
            <w:pPr>
              <w:spacing w:line="400" w:lineRule="atLeast"/>
              <w:jc w:val="center"/>
              <w:rPr>
                <w:color w:val="auto"/>
                <w:position w:val="-40"/>
                <w:sz w:val="24"/>
              </w:rPr>
            </w:pPr>
          </w:p>
        </w:tc>
        <w:tc>
          <w:tcPr>
            <w:tcW w:w="1682" w:type="dxa"/>
            <w:gridSpan w:val="3"/>
            <w:vAlign w:val="top"/>
          </w:tcPr>
          <w:p>
            <w:pPr>
              <w:spacing w:line="400" w:lineRule="atLeast"/>
              <w:jc w:val="center"/>
              <w:rPr>
                <w:color w:val="auto"/>
                <w:position w:val="-40"/>
                <w:sz w:val="24"/>
              </w:rPr>
            </w:pPr>
            <w:r>
              <w:rPr>
                <w:rFonts w:hint="eastAsia"/>
                <w:color w:val="auto"/>
                <w:position w:val="-40"/>
                <w:sz w:val="24"/>
              </w:rPr>
              <w:t>专业专长</w:t>
            </w:r>
          </w:p>
        </w:tc>
        <w:tc>
          <w:tcPr>
            <w:tcW w:w="1088" w:type="dxa"/>
            <w:vAlign w:val="top"/>
          </w:tcPr>
          <w:p>
            <w:pPr>
              <w:spacing w:line="400" w:lineRule="atLeast"/>
              <w:jc w:val="center"/>
              <w:rPr>
                <w:color w:val="auto"/>
                <w:position w:val="-40"/>
                <w:sz w:val="24"/>
              </w:rPr>
            </w:pPr>
          </w:p>
        </w:tc>
        <w:tc>
          <w:tcPr>
            <w:tcW w:w="1088" w:type="dxa"/>
            <w:vAlign w:val="top"/>
          </w:tcPr>
          <w:p>
            <w:pPr>
              <w:spacing w:line="400" w:lineRule="atLeast"/>
              <w:ind w:left="-108" w:right="-108"/>
              <w:jc w:val="center"/>
              <w:rPr>
                <w:rFonts w:hint="eastAsia"/>
                <w:color w:val="auto"/>
                <w:position w:val="-40"/>
                <w:sz w:val="24"/>
              </w:rPr>
            </w:pPr>
            <w:r>
              <w:rPr>
                <w:rFonts w:hint="eastAsia"/>
                <w:color w:val="auto"/>
                <w:position w:val="-40"/>
                <w:sz w:val="24"/>
              </w:rPr>
              <w:t>最高学位</w:t>
            </w:r>
          </w:p>
        </w:tc>
        <w:tc>
          <w:tcPr>
            <w:tcW w:w="1267" w:type="dxa"/>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trPr>
        <w:tc>
          <w:tcPr>
            <w:tcW w:w="3215" w:type="dxa"/>
            <w:gridSpan w:val="3"/>
            <w:vAlign w:val="top"/>
          </w:tcPr>
          <w:p>
            <w:pPr>
              <w:spacing w:line="400" w:lineRule="atLeast"/>
              <w:jc w:val="center"/>
              <w:rPr>
                <w:rFonts w:hint="eastAsia"/>
                <w:color w:val="auto"/>
                <w:position w:val="-40"/>
                <w:sz w:val="24"/>
              </w:rPr>
            </w:pPr>
            <w:r>
              <w:rPr>
                <w:rFonts w:hint="eastAsia"/>
                <w:color w:val="auto"/>
                <w:position w:val="-40"/>
                <w:sz w:val="24"/>
              </w:rPr>
              <w:t>曾获奖励及荣誉称号情况</w:t>
            </w:r>
          </w:p>
        </w:tc>
        <w:tc>
          <w:tcPr>
            <w:tcW w:w="5125" w:type="dxa"/>
            <w:gridSpan w:val="6"/>
            <w:vAlign w:val="top"/>
          </w:tcPr>
          <w:p>
            <w:pPr>
              <w:spacing w:line="400" w:lineRule="atLeast"/>
              <w:jc w:val="center"/>
              <w:rPr>
                <w:color w:val="auto"/>
                <w:position w:val="-4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3215" w:type="dxa"/>
            <w:gridSpan w:val="3"/>
            <w:vAlign w:val="top"/>
          </w:tcPr>
          <w:p>
            <w:pPr>
              <w:spacing w:line="400" w:lineRule="atLeast"/>
              <w:jc w:val="center"/>
              <w:rPr>
                <w:color w:val="auto"/>
                <w:position w:val="-40"/>
                <w:sz w:val="24"/>
              </w:rPr>
            </w:pPr>
            <w:r>
              <w:rPr>
                <w:rFonts w:hint="eastAsia"/>
                <w:color w:val="auto"/>
                <w:position w:val="-40"/>
                <w:sz w:val="24"/>
              </w:rPr>
              <w:t>参加本项目的起止时间</w:t>
            </w:r>
          </w:p>
        </w:tc>
        <w:tc>
          <w:tcPr>
            <w:tcW w:w="5125" w:type="dxa"/>
            <w:gridSpan w:val="6"/>
            <w:vAlign w:val="top"/>
          </w:tcPr>
          <w:p>
            <w:pPr>
              <w:spacing w:line="400" w:lineRule="atLeast"/>
              <w:jc w:val="center"/>
              <w:rPr>
                <w:color w:val="auto"/>
                <w:position w:val="-40"/>
                <w:sz w:val="24"/>
              </w:rPr>
            </w:pPr>
            <w:r>
              <w:rPr>
                <w:rFonts w:hint="eastAsia"/>
                <w:color w:val="auto"/>
                <w:position w:val="-40"/>
                <w:sz w:val="24"/>
              </w:rPr>
              <w:t>自</w:t>
            </w:r>
            <w:r>
              <w:rPr>
                <w:color w:val="auto"/>
                <w:position w:val="-40"/>
                <w:sz w:val="24"/>
              </w:rPr>
              <w:t xml:space="preserve">      </w:t>
            </w:r>
            <w:r>
              <w:rPr>
                <w:rFonts w:hint="eastAsia"/>
                <w:color w:val="auto"/>
                <w:position w:val="-40"/>
                <w:sz w:val="24"/>
              </w:rPr>
              <w:t>年</w:t>
            </w:r>
            <w:r>
              <w:rPr>
                <w:color w:val="auto"/>
                <w:position w:val="-40"/>
                <w:sz w:val="24"/>
              </w:rPr>
              <w:t xml:space="preserve">    </w:t>
            </w:r>
            <w:r>
              <w:rPr>
                <w:rFonts w:hint="eastAsia"/>
                <w:color w:val="auto"/>
                <w:position w:val="-40"/>
                <w:sz w:val="24"/>
              </w:rPr>
              <w:t>月</w:t>
            </w:r>
            <w:r>
              <w:rPr>
                <w:color w:val="auto"/>
                <w:position w:val="-40"/>
                <w:sz w:val="24"/>
              </w:rPr>
              <w:t xml:space="preserve"> </w:t>
            </w:r>
            <w:r>
              <w:rPr>
                <w:rFonts w:hint="eastAsia"/>
                <w:color w:val="auto"/>
                <w:position w:val="-40"/>
                <w:sz w:val="24"/>
              </w:rPr>
              <w:t>至</w:t>
            </w:r>
            <w:r>
              <w:rPr>
                <w:color w:val="auto"/>
                <w:position w:val="-40"/>
                <w:sz w:val="24"/>
              </w:rPr>
              <w:t xml:space="preserve">       </w:t>
            </w:r>
            <w:r>
              <w:rPr>
                <w:rFonts w:hint="eastAsia"/>
                <w:color w:val="auto"/>
                <w:position w:val="-40"/>
                <w:sz w:val="24"/>
              </w:rPr>
              <w:t>年</w:t>
            </w:r>
            <w:r>
              <w:rPr>
                <w:color w:val="auto"/>
                <w:position w:val="-40"/>
                <w:sz w:val="24"/>
              </w:rPr>
              <w:t xml:space="preserve">    </w:t>
            </w:r>
            <w:r>
              <w:rPr>
                <w:rFonts w:hint="eastAsia"/>
                <w:color w:val="auto"/>
                <w:position w:val="-4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4" w:hRule="atLeast"/>
        </w:trPr>
        <w:tc>
          <w:tcPr>
            <w:tcW w:w="8340" w:type="dxa"/>
            <w:gridSpan w:val="9"/>
            <w:vAlign w:val="top"/>
          </w:tcPr>
          <w:p>
            <w:pPr>
              <w:spacing w:line="400" w:lineRule="atLeast"/>
              <w:rPr>
                <w:rFonts w:hint="eastAsia"/>
                <w:color w:val="auto"/>
                <w:position w:val="12"/>
                <w:sz w:val="24"/>
              </w:rPr>
            </w:pPr>
            <w:r>
              <w:rPr>
                <w:rFonts w:hint="eastAsia"/>
                <w:color w:val="auto"/>
                <w:position w:val="12"/>
                <w:sz w:val="24"/>
              </w:rPr>
              <w:t xml:space="preserve">  主要技术贡献</w:t>
            </w:r>
            <w:r>
              <w:rPr>
                <w:rFonts w:hint="eastAsia"/>
                <w:color w:val="auto"/>
                <w:position w:val="12"/>
                <w:sz w:val="24"/>
                <w:lang w:val="en-US" w:eastAsia="zh-CN"/>
              </w:rPr>
              <w:t>及完成</w:t>
            </w:r>
            <w:r>
              <w:rPr>
                <w:rFonts w:hint="eastAsia"/>
                <w:color w:val="auto"/>
                <w:position w:val="12"/>
                <w:sz w:val="24"/>
              </w:rPr>
              <w:t>本项目</w:t>
            </w:r>
            <w:r>
              <w:rPr>
                <w:rFonts w:hint="eastAsia"/>
                <w:color w:val="auto"/>
                <w:position w:val="12"/>
                <w:sz w:val="24"/>
                <w:lang w:val="en-US" w:eastAsia="zh-CN"/>
              </w:rPr>
              <w:t>的技术成长</w:t>
            </w:r>
            <w:r>
              <w:rPr>
                <w:rFonts w:hint="eastAsia"/>
                <w:color w:val="auto"/>
                <w:position w:val="12"/>
                <w:sz w:val="24"/>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5" w:hRule="atLeast"/>
        </w:trPr>
        <w:tc>
          <w:tcPr>
            <w:tcW w:w="1212" w:type="dxa"/>
            <w:vAlign w:val="top"/>
          </w:tcPr>
          <w:p>
            <w:pPr>
              <w:spacing w:line="240" w:lineRule="atLeast"/>
              <w:ind w:firstLine="432"/>
              <w:rPr>
                <w:rFonts w:hint="eastAsia"/>
                <w:color w:val="auto"/>
                <w:position w:val="12"/>
                <w:sz w:val="24"/>
              </w:rPr>
            </w:pPr>
          </w:p>
          <w:p>
            <w:pPr>
              <w:spacing w:line="240" w:lineRule="atLeast"/>
              <w:ind w:firstLine="432"/>
              <w:rPr>
                <w:rFonts w:hint="eastAsia"/>
                <w:color w:val="auto"/>
                <w:position w:val="12"/>
                <w:sz w:val="24"/>
              </w:rPr>
            </w:pPr>
            <w:r>
              <w:rPr>
                <w:rFonts w:hint="eastAsia"/>
                <w:color w:val="auto"/>
                <w:position w:val="12"/>
                <w:sz w:val="24"/>
              </w:rPr>
              <w:t>声</w:t>
            </w:r>
          </w:p>
          <w:p>
            <w:pPr>
              <w:spacing w:line="240" w:lineRule="atLeast"/>
              <w:ind w:firstLine="432"/>
              <w:rPr>
                <w:rFonts w:hint="eastAsia"/>
                <w:color w:val="auto"/>
                <w:position w:val="12"/>
                <w:sz w:val="24"/>
              </w:rPr>
            </w:pPr>
            <w:r>
              <w:rPr>
                <w:rFonts w:hint="eastAsia"/>
                <w:color w:val="auto"/>
                <w:position w:val="12"/>
                <w:sz w:val="24"/>
              </w:rPr>
              <w:t>明</w:t>
            </w:r>
          </w:p>
        </w:tc>
        <w:tc>
          <w:tcPr>
            <w:tcW w:w="7128" w:type="dxa"/>
            <w:gridSpan w:val="8"/>
            <w:vAlign w:val="top"/>
          </w:tcPr>
          <w:p>
            <w:pPr>
              <w:spacing w:line="400" w:lineRule="atLeast"/>
              <w:ind w:firstLine="480"/>
              <w:rPr>
                <w:rFonts w:hint="eastAsia"/>
                <w:color w:val="auto"/>
                <w:position w:val="12"/>
                <w:sz w:val="24"/>
              </w:rPr>
            </w:pPr>
            <w:r>
              <w:rPr>
                <w:rFonts w:hint="eastAsia"/>
                <w:color w:val="auto"/>
                <w:position w:val="12"/>
                <w:sz w:val="24"/>
              </w:rPr>
              <w:t>本人对推荐书内容及全部附件材料进行了审查，全部内容和材料属实，并对推荐材料的真实性负责。</w:t>
            </w:r>
          </w:p>
          <w:p>
            <w:pPr>
              <w:spacing w:line="400" w:lineRule="atLeast"/>
              <w:ind w:firstLine="480"/>
              <w:rPr>
                <w:rFonts w:hint="eastAsia"/>
                <w:color w:val="auto"/>
                <w:position w:val="12"/>
                <w:sz w:val="24"/>
              </w:rPr>
            </w:pPr>
            <w:r>
              <w:rPr>
                <w:rFonts w:hint="eastAsia" w:ascii="宋体" w:hAnsi="宋体"/>
                <w:color w:val="auto"/>
                <w:position w:val="12"/>
                <w:sz w:val="24"/>
              </w:rPr>
              <w:t xml:space="preserve">                      本人签名：</w:t>
            </w:r>
            <w:r>
              <w:rPr>
                <w:rFonts w:ascii="宋体" w:hAnsi="宋体"/>
                <w:color w:val="auto"/>
                <w:position w:val="12"/>
                <w:sz w:val="24"/>
              </w:rPr>
              <w:t xml:space="preserve">  </w:t>
            </w:r>
            <w:r>
              <w:rPr>
                <w:rFonts w:hint="eastAsia" w:ascii="宋体" w:hAnsi="宋体"/>
                <w:color w:val="auto"/>
                <w:position w:val="12"/>
                <w:sz w:val="24"/>
              </w:rPr>
              <w:t xml:space="preserve">       年</w:t>
            </w:r>
            <w:r>
              <w:rPr>
                <w:rFonts w:ascii="宋体" w:hAnsi="宋体"/>
                <w:color w:val="auto"/>
                <w:position w:val="12"/>
                <w:sz w:val="24"/>
              </w:rPr>
              <w:t xml:space="preserve">   </w:t>
            </w:r>
            <w:r>
              <w:rPr>
                <w:rFonts w:hint="eastAsia" w:ascii="宋体" w:hAnsi="宋体"/>
                <w:color w:val="auto"/>
                <w:position w:val="12"/>
                <w:sz w:val="24"/>
              </w:rPr>
              <w:t>月</w:t>
            </w:r>
            <w:r>
              <w:rPr>
                <w:rFonts w:ascii="宋体" w:hAnsi="宋体"/>
                <w:color w:val="auto"/>
                <w:position w:val="12"/>
                <w:sz w:val="24"/>
              </w:rPr>
              <w:t xml:space="preserve">  </w:t>
            </w:r>
            <w:r>
              <w:rPr>
                <w:rFonts w:hint="eastAsia" w:ascii="宋体" w:hAnsi="宋体"/>
                <w:color w:val="auto"/>
                <w:position w:val="12"/>
                <w:sz w:val="24"/>
              </w:rPr>
              <w:t>日</w:t>
            </w:r>
          </w:p>
        </w:tc>
      </w:tr>
    </w:tbl>
    <w:p>
      <w:pPr>
        <w:spacing w:line="400" w:lineRule="atLeast"/>
        <w:jc w:val="left"/>
        <w:rPr>
          <w:b/>
          <w:color w:val="auto"/>
          <w:position w:val="36"/>
          <w:sz w:val="44"/>
        </w:rPr>
      </w:pPr>
      <w:r>
        <w:rPr>
          <w:rFonts w:hint="eastAsia"/>
          <w:b/>
          <w:color w:val="auto"/>
          <w:position w:val="30"/>
          <w:sz w:val="44"/>
        </w:rPr>
        <w:t>六、主要完成单位情况表</w:t>
      </w:r>
    </w:p>
    <w:tbl>
      <w:tblPr>
        <w:tblStyle w:val="9"/>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138"/>
        <w:gridCol w:w="1138"/>
        <w:gridCol w:w="1139"/>
        <w:gridCol w:w="107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797" w:type="dxa"/>
            <w:vAlign w:val="top"/>
          </w:tcPr>
          <w:p>
            <w:pPr>
              <w:spacing w:line="400" w:lineRule="atLeast"/>
              <w:jc w:val="center"/>
              <w:rPr>
                <w:color w:val="auto"/>
                <w:sz w:val="24"/>
              </w:rPr>
            </w:pPr>
            <w:r>
              <w:rPr>
                <w:rFonts w:hint="eastAsia"/>
                <w:color w:val="auto"/>
                <w:sz w:val="24"/>
              </w:rPr>
              <w:t>单位名称</w:t>
            </w:r>
          </w:p>
        </w:tc>
        <w:tc>
          <w:tcPr>
            <w:tcW w:w="3415" w:type="dxa"/>
            <w:gridSpan w:val="3"/>
            <w:vAlign w:val="top"/>
          </w:tcPr>
          <w:p>
            <w:pPr>
              <w:spacing w:line="400" w:lineRule="atLeast"/>
              <w:rPr>
                <w:color w:val="auto"/>
                <w:sz w:val="24"/>
              </w:rPr>
            </w:pPr>
          </w:p>
        </w:tc>
        <w:tc>
          <w:tcPr>
            <w:tcW w:w="1078" w:type="dxa"/>
            <w:vAlign w:val="top"/>
          </w:tcPr>
          <w:p>
            <w:pPr>
              <w:spacing w:line="400" w:lineRule="atLeast"/>
              <w:ind w:left="-108"/>
              <w:jc w:val="center"/>
              <w:rPr>
                <w:rFonts w:hint="eastAsia"/>
                <w:color w:val="auto"/>
                <w:sz w:val="24"/>
              </w:rPr>
            </w:pPr>
            <w:r>
              <w:rPr>
                <w:rFonts w:hint="eastAsia"/>
                <w:color w:val="auto"/>
                <w:sz w:val="24"/>
              </w:rPr>
              <w:t>所在地</w:t>
            </w:r>
          </w:p>
        </w:tc>
        <w:tc>
          <w:tcPr>
            <w:tcW w:w="2030" w:type="dxa"/>
            <w:vAlign w:val="top"/>
          </w:tcPr>
          <w:p>
            <w:pPr>
              <w:spacing w:line="400" w:lineRule="atLeas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797" w:type="dxa"/>
            <w:vAlign w:val="top"/>
          </w:tcPr>
          <w:p>
            <w:pPr>
              <w:spacing w:line="400" w:lineRule="atLeast"/>
              <w:jc w:val="center"/>
              <w:rPr>
                <w:rFonts w:hint="eastAsia"/>
                <w:color w:val="auto"/>
                <w:sz w:val="24"/>
              </w:rPr>
            </w:pPr>
            <w:r>
              <w:rPr>
                <w:rFonts w:hint="eastAsia"/>
                <w:color w:val="auto"/>
                <w:sz w:val="24"/>
              </w:rPr>
              <w:t>排   名</w:t>
            </w:r>
          </w:p>
        </w:tc>
        <w:tc>
          <w:tcPr>
            <w:tcW w:w="1138" w:type="dxa"/>
            <w:vAlign w:val="top"/>
          </w:tcPr>
          <w:p>
            <w:pPr>
              <w:spacing w:line="400" w:lineRule="atLeast"/>
              <w:rPr>
                <w:color w:val="auto"/>
                <w:sz w:val="24"/>
              </w:rPr>
            </w:pPr>
          </w:p>
        </w:tc>
        <w:tc>
          <w:tcPr>
            <w:tcW w:w="1138" w:type="dxa"/>
            <w:vAlign w:val="top"/>
          </w:tcPr>
          <w:p>
            <w:pPr>
              <w:spacing w:line="400" w:lineRule="atLeast"/>
              <w:ind w:right="-168"/>
              <w:rPr>
                <w:rFonts w:hint="eastAsia"/>
                <w:color w:val="auto"/>
                <w:sz w:val="24"/>
              </w:rPr>
            </w:pPr>
            <w:r>
              <w:rPr>
                <w:rFonts w:hint="eastAsia"/>
                <w:color w:val="auto"/>
                <w:sz w:val="24"/>
              </w:rPr>
              <w:t>单位性质</w:t>
            </w:r>
          </w:p>
        </w:tc>
        <w:tc>
          <w:tcPr>
            <w:tcW w:w="1139" w:type="dxa"/>
            <w:vAlign w:val="top"/>
          </w:tcPr>
          <w:p>
            <w:pPr>
              <w:spacing w:line="400" w:lineRule="atLeast"/>
              <w:rPr>
                <w:color w:val="auto"/>
                <w:sz w:val="24"/>
              </w:rPr>
            </w:pPr>
          </w:p>
        </w:tc>
        <w:tc>
          <w:tcPr>
            <w:tcW w:w="1078" w:type="dxa"/>
            <w:vAlign w:val="top"/>
          </w:tcPr>
          <w:p>
            <w:pPr>
              <w:spacing w:line="400" w:lineRule="atLeast"/>
              <w:ind w:left="-108"/>
              <w:jc w:val="center"/>
              <w:rPr>
                <w:rFonts w:hint="eastAsia"/>
                <w:color w:val="auto"/>
                <w:sz w:val="24"/>
              </w:rPr>
            </w:pPr>
            <w:r>
              <w:rPr>
                <w:rFonts w:hint="eastAsia"/>
                <w:color w:val="auto"/>
                <w:sz w:val="24"/>
              </w:rPr>
              <w:t>传  真</w:t>
            </w:r>
          </w:p>
        </w:tc>
        <w:tc>
          <w:tcPr>
            <w:tcW w:w="2030" w:type="dxa"/>
            <w:vAlign w:val="top"/>
          </w:tcPr>
          <w:p>
            <w:pPr>
              <w:spacing w:line="400" w:lineRule="atLeas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797" w:type="dxa"/>
            <w:vAlign w:val="top"/>
          </w:tcPr>
          <w:p>
            <w:pPr>
              <w:spacing w:line="400" w:lineRule="atLeast"/>
              <w:jc w:val="center"/>
              <w:rPr>
                <w:rFonts w:hint="eastAsia"/>
                <w:color w:val="auto"/>
                <w:sz w:val="24"/>
              </w:rPr>
            </w:pPr>
            <w:r>
              <w:rPr>
                <w:rFonts w:hint="eastAsia"/>
                <w:color w:val="auto"/>
                <w:sz w:val="24"/>
              </w:rPr>
              <w:t>联 系 人</w:t>
            </w:r>
          </w:p>
        </w:tc>
        <w:tc>
          <w:tcPr>
            <w:tcW w:w="1138" w:type="dxa"/>
            <w:vAlign w:val="top"/>
          </w:tcPr>
          <w:p>
            <w:pPr>
              <w:spacing w:line="400" w:lineRule="atLeast"/>
              <w:rPr>
                <w:color w:val="auto"/>
                <w:sz w:val="24"/>
              </w:rPr>
            </w:pPr>
          </w:p>
        </w:tc>
        <w:tc>
          <w:tcPr>
            <w:tcW w:w="1138" w:type="dxa"/>
            <w:vAlign w:val="top"/>
          </w:tcPr>
          <w:p>
            <w:pPr>
              <w:spacing w:line="400" w:lineRule="atLeast"/>
              <w:ind w:right="-168"/>
              <w:rPr>
                <w:rFonts w:hint="eastAsia"/>
                <w:color w:val="auto"/>
                <w:sz w:val="24"/>
              </w:rPr>
            </w:pPr>
            <w:r>
              <w:rPr>
                <w:rFonts w:hint="eastAsia"/>
                <w:color w:val="auto"/>
                <w:sz w:val="24"/>
              </w:rPr>
              <w:t>联系电话</w:t>
            </w:r>
          </w:p>
        </w:tc>
        <w:tc>
          <w:tcPr>
            <w:tcW w:w="1139" w:type="dxa"/>
            <w:vAlign w:val="top"/>
          </w:tcPr>
          <w:p>
            <w:pPr>
              <w:spacing w:line="400" w:lineRule="atLeast"/>
              <w:rPr>
                <w:color w:val="auto"/>
                <w:sz w:val="24"/>
              </w:rPr>
            </w:pPr>
          </w:p>
        </w:tc>
        <w:tc>
          <w:tcPr>
            <w:tcW w:w="1078" w:type="dxa"/>
            <w:vAlign w:val="top"/>
          </w:tcPr>
          <w:p>
            <w:pPr>
              <w:spacing w:line="400" w:lineRule="atLeast"/>
              <w:ind w:left="-108" w:right="-108"/>
              <w:jc w:val="center"/>
              <w:rPr>
                <w:rFonts w:hint="eastAsia"/>
                <w:color w:val="auto"/>
                <w:sz w:val="24"/>
              </w:rPr>
            </w:pPr>
            <w:r>
              <w:rPr>
                <w:rFonts w:hint="eastAsia"/>
                <w:color w:val="auto"/>
                <w:sz w:val="24"/>
              </w:rPr>
              <w:t>移动电话</w:t>
            </w:r>
          </w:p>
        </w:tc>
        <w:tc>
          <w:tcPr>
            <w:tcW w:w="2030" w:type="dxa"/>
            <w:vAlign w:val="top"/>
          </w:tcPr>
          <w:p>
            <w:pPr>
              <w:spacing w:line="400" w:lineRule="atLeas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797" w:type="dxa"/>
            <w:vAlign w:val="top"/>
          </w:tcPr>
          <w:p>
            <w:pPr>
              <w:spacing w:line="400" w:lineRule="atLeast"/>
              <w:jc w:val="center"/>
              <w:rPr>
                <w:rFonts w:hint="eastAsia"/>
                <w:color w:val="auto"/>
                <w:sz w:val="24"/>
              </w:rPr>
            </w:pPr>
            <w:r>
              <w:rPr>
                <w:rFonts w:hint="eastAsia"/>
                <w:color w:val="auto"/>
                <w:sz w:val="24"/>
              </w:rPr>
              <w:t>通讯地址</w:t>
            </w:r>
          </w:p>
        </w:tc>
        <w:tc>
          <w:tcPr>
            <w:tcW w:w="3415" w:type="dxa"/>
            <w:gridSpan w:val="3"/>
            <w:vAlign w:val="top"/>
          </w:tcPr>
          <w:p>
            <w:pPr>
              <w:spacing w:line="400" w:lineRule="atLeast"/>
              <w:rPr>
                <w:color w:val="auto"/>
                <w:sz w:val="24"/>
              </w:rPr>
            </w:pPr>
          </w:p>
        </w:tc>
        <w:tc>
          <w:tcPr>
            <w:tcW w:w="1078" w:type="dxa"/>
            <w:vAlign w:val="top"/>
          </w:tcPr>
          <w:p>
            <w:pPr>
              <w:spacing w:line="400" w:lineRule="atLeast"/>
              <w:ind w:left="-108" w:right="-108"/>
              <w:jc w:val="center"/>
              <w:rPr>
                <w:rFonts w:hint="eastAsia"/>
                <w:color w:val="auto"/>
                <w:sz w:val="24"/>
              </w:rPr>
            </w:pPr>
            <w:r>
              <w:rPr>
                <w:rFonts w:hint="eastAsia"/>
                <w:color w:val="auto"/>
                <w:sz w:val="24"/>
              </w:rPr>
              <w:t>邮政编码</w:t>
            </w:r>
          </w:p>
        </w:tc>
        <w:tc>
          <w:tcPr>
            <w:tcW w:w="2030" w:type="dxa"/>
            <w:vAlign w:val="top"/>
          </w:tcPr>
          <w:p>
            <w:pPr>
              <w:spacing w:line="400" w:lineRule="atLeas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trPr>
        <w:tc>
          <w:tcPr>
            <w:tcW w:w="1797" w:type="dxa"/>
            <w:vAlign w:val="top"/>
          </w:tcPr>
          <w:p>
            <w:pPr>
              <w:spacing w:line="400" w:lineRule="atLeast"/>
              <w:jc w:val="center"/>
              <w:rPr>
                <w:rFonts w:hint="eastAsia"/>
                <w:color w:val="auto"/>
                <w:sz w:val="24"/>
              </w:rPr>
            </w:pPr>
            <w:r>
              <w:rPr>
                <w:rFonts w:hint="eastAsia"/>
                <w:color w:val="auto"/>
                <w:sz w:val="24"/>
              </w:rPr>
              <w:t>电子信箱</w:t>
            </w:r>
          </w:p>
        </w:tc>
        <w:tc>
          <w:tcPr>
            <w:tcW w:w="6523" w:type="dxa"/>
            <w:gridSpan w:val="5"/>
            <w:vAlign w:val="top"/>
          </w:tcPr>
          <w:p>
            <w:pPr>
              <w:spacing w:line="400" w:lineRule="atLeas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2" w:hRule="atLeast"/>
        </w:trPr>
        <w:tc>
          <w:tcPr>
            <w:tcW w:w="8320" w:type="dxa"/>
            <w:gridSpan w:val="6"/>
            <w:vAlign w:val="top"/>
          </w:tcPr>
          <w:p>
            <w:pPr>
              <w:spacing w:line="400" w:lineRule="atLeast"/>
              <w:ind w:firstLine="480"/>
              <w:rPr>
                <w:rFonts w:hint="eastAsia"/>
                <w:color w:val="auto"/>
                <w:sz w:val="24"/>
              </w:rPr>
            </w:pPr>
            <w:r>
              <w:rPr>
                <w:rFonts w:hint="eastAsia"/>
                <w:color w:val="auto"/>
                <w:sz w:val="24"/>
              </w:rPr>
              <w:t>对本项目技术创新和应用的贡献：（不超过600字）</w:t>
            </w: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r>
              <w:rPr>
                <w:rFonts w:hint="eastAsia"/>
                <w:color w:val="auto"/>
                <w:sz w:val="24"/>
              </w:rPr>
              <w:t xml:space="preserve">                                       单位盖章</w:t>
            </w:r>
          </w:p>
          <w:p>
            <w:pPr>
              <w:spacing w:line="400" w:lineRule="atLeast"/>
              <w:ind w:firstLine="480"/>
              <w:rPr>
                <w:rFonts w:hint="eastAsia"/>
                <w:color w:val="auto"/>
                <w:sz w:val="24"/>
              </w:rPr>
            </w:pPr>
            <w:r>
              <w:rPr>
                <w:rFonts w:hint="eastAsia"/>
                <w:color w:val="auto"/>
                <w:sz w:val="24"/>
              </w:rPr>
              <w:t xml:space="preserve">                                         年   月    日</w:t>
            </w:r>
          </w:p>
          <w:p>
            <w:pPr>
              <w:spacing w:line="400" w:lineRule="atLeast"/>
              <w:ind w:firstLine="480"/>
              <w:rPr>
                <w:rFonts w:hint="eastAsia"/>
                <w:color w:val="auto"/>
                <w:sz w:val="24"/>
              </w:rPr>
            </w:pPr>
          </w:p>
        </w:tc>
      </w:tr>
    </w:tbl>
    <w:p>
      <w:pPr>
        <w:spacing w:line="400" w:lineRule="atLeast"/>
        <w:jc w:val="left"/>
        <w:rPr>
          <w:b/>
          <w:color w:val="auto"/>
          <w:position w:val="36"/>
          <w:sz w:val="44"/>
        </w:rPr>
      </w:pPr>
      <w:r>
        <w:rPr>
          <w:rFonts w:hint="eastAsia"/>
          <w:b/>
          <w:color w:val="auto"/>
          <w:position w:val="30"/>
          <w:sz w:val="44"/>
        </w:rPr>
        <w:t>七、</w:t>
      </w:r>
      <w:r>
        <w:rPr>
          <w:rFonts w:hint="eastAsia"/>
          <w:b/>
          <w:color w:val="auto"/>
          <w:position w:val="30"/>
          <w:sz w:val="44"/>
          <w:lang w:eastAsia="zh-CN"/>
        </w:rPr>
        <w:t>推荐</w:t>
      </w:r>
      <w:r>
        <w:rPr>
          <w:rFonts w:hint="eastAsia"/>
          <w:b/>
          <w:color w:val="auto"/>
          <w:position w:val="30"/>
          <w:sz w:val="44"/>
        </w:rPr>
        <w:t>单位意见</w:t>
      </w:r>
    </w:p>
    <w:tbl>
      <w:tblPr>
        <w:tblStyle w:val="9"/>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2" w:hRule="atLeast"/>
        </w:trPr>
        <w:tc>
          <w:tcPr>
            <w:tcW w:w="8340" w:type="dxa"/>
            <w:vAlign w:val="top"/>
          </w:tcPr>
          <w:p>
            <w:pPr>
              <w:spacing w:line="400" w:lineRule="atLeast"/>
              <w:rPr>
                <w:color w:val="auto"/>
                <w:sz w:val="24"/>
              </w:rPr>
            </w:pPr>
            <w:r>
              <w:rPr>
                <w:rFonts w:hint="eastAsia"/>
                <w:color w:val="auto"/>
                <w:sz w:val="24"/>
              </w:rPr>
              <w:t xml:space="preserve">    推荐单位意见（写明推荐理由，确认材料属实及建议等级）</w:t>
            </w:r>
          </w:p>
          <w:p>
            <w:pPr>
              <w:spacing w:line="400" w:lineRule="atLeast"/>
              <w:rPr>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p>
          <w:p>
            <w:pPr>
              <w:spacing w:line="400" w:lineRule="atLeast"/>
              <w:rPr>
                <w:rFonts w:hint="eastAsia"/>
                <w:color w:val="auto"/>
                <w:sz w:val="24"/>
              </w:rPr>
            </w:pPr>
            <w:r>
              <w:rPr>
                <w:rFonts w:hint="eastAsia"/>
                <w:color w:val="auto"/>
                <w:position w:val="20"/>
                <w:sz w:val="24"/>
              </w:rPr>
              <w:t xml:space="preserve">                                                  推荐单位（盖章）</w:t>
            </w:r>
          </w:p>
          <w:p>
            <w:pPr>
              <w:spacing w:line="400" w:lineRule="atLeast"/>
              <w:rPr>
                <w:rFonts w:hint="eastAsia"/>
                <w:color w:val="auto"/>
                <w:sz w:val="24"/>
              </w:rPr>
            </w:pPr>
            <w:r>
              <w:rPr>
                <w:color w:val="auto"/>
                <w:sz w:val="24"/>
              </w:rPr>
              <w:t xml:space="preserve">                           </w:t>
            </w:r>
            <w:r>
              <w:rPr>
                <w:rFonts w:hint="eastAsia"/>
                <w:color w:val="auto"/>
                <w:position w:val="20"/>
                <w:sz w:val="24"/>
              </w:rPr>
              <w:t xml:space="preserve">   </w:t>
            </w:r>
            <w:r>
              <w:rPr>
                <w:color w:val="auto"/>
                <w:position w:val="20"/>
                <w:sz w:val="24"/>
              </w:rPr>
              <w:t xml:space="preserve">     </w:t>
            </w:r>
            <w:r>
              <w:rPr>
                <w:rFonts w:hint="eastAsia"/>
                <w:color w:val="auto"/>
                <w:position w:val="20"/>
                <w:sz w:val="24"/>
              </w:rPr>
              <w:t xml:space="preserve">              年</w:t>
            </w:r>
            <w:r>
              <w:rPr>
                <w:color w:val="auto"/>
                <w:position w:val="20"/>
                <w:sz w:val="24"/>
              </w:rPr>
              <w:t xml:space="preserve">     </w:t>
            </w:r>
            <w:r>
              <w:rPr>
                <w:rFonts w:hint="eastAsia"/>
                <w:color w:val="auto"/>
                <w:position w:val="20"/>
                <w:sz w:val="24"/>
              </w:rPr>
              <w:t>月</w:t>
            </w:r>
            <w:r>
              <w:rPr>
                <w:color w:val="auto"/>
                <w:position w:val="20"/>
                <w:sz w:val="24"/>
              </w:rPr>
              <w:t xml:space="preserve">     </w:t>
            </w:r>
            <w:r>
              <w:rPr>
                <w:rFonts w:hint="eastAsia"/>
                <w:color w:val="auto"/>
                <w:position w:val="2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3" w:hRule="atLeast"/>
        </w:trPr>
        <w:tc>
          <w:tcPr>
            <w:tcW w:w="8340" w:type="dxa"/>
            <w:tcBorders>
              <w:bottom w:val="single" w:color="auto" w:sz="4" w:space="0"/>
            </w:tcBorders>
            <w:vAlign w:val="top"/>
          </w:tcPr>
          <w:p>
            <w:pPr>
              <w:spacing w:line="400" w:lineRule="atLeast"/>
              <w:ind w:firstLine="480"/>
              <w:rPr>
                <w:rFonts w:hint="eastAsia"/>
                <w:color w:val="auto"/>
                <w:sz w:val="24"/>
              </w:rPr>
            </w:pPr>
            <w:r>
              <w:rPr>
                <w:rFonts w:hint="eastAsia"/>
                <w:color w:val="auto"/>
                <w:sz w:val="24"/>
              </w:rPr>
              <w:t>申报意见（写明申报理由，确认材料属实及建议等级）</w:t>
            </w: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ind w:firstLine="480"/>
              <w:rPr>
                <w:rFonts w:hint="eastAsia"/>
                <w:color w:val="auto"/>
                <w:sz w:val="24"/>
              </w:rPr>
            </w:pPr>
          </w:p>
          <w:p>
            <w:pPr>
              <w:spacing w:line="400" w:lineRule="atLeast"/>
              <w:rPr>
                <w:rFonts w:hint="eastAsia"/>
                <w:color w:val="auto"/>
                <w:sz w:val="24"/>
              </w:rPr>
            </w:pPr>
          </w:p>
          <w:p>
            <w:pPr>
              <w:spacing w:line="400" w:lineRule="atLeast"/>
              <w:jc w:val="center"/>
              <w:rPr>
                <w:rFonts w:hint="eastAsia"/>
                <w:color w:val="auto"/>
                <w:sz w:val="24"/>
              </w:rPr>
            </w:pPr>
            <w:r>
              <w:rPr>
                <w:rFonts w:hint="eastAsia"/>
                <w:color w:val="auto"/>
                <w:position w:val="20"/>
                <w:sz w:val="24"/>
                <w:lang w:val="en-US" w:eastAsia="zh-CN"/>
              </w:rPr>
              <w:t xml:space="preserve">                                 </w:t>
            </w:r>
            <w:r>
              <w:rPr>
                <w:rFonts w:hint="eastAsia"/>
                <w:color w:val="auto"/>
                <w:position w:val="20"/>
                <w:sz w:val="24"/>
              </w:rPr>
              <w:t>申报单位（盖章）</w:t>
            </w:r>
          </w:p>
          <w:p>
            <w:pPr>
              <w:spacing w:line="400" w:lineRule="atLeast"/>
              <w:ind w:firstLine="480"/>
              <w:rPr>
                <w:rFonts w:hint="eastAsia"/>
                <w:color w:val="auto"/>
                <w:sz w:val="24"/>
              </w:rPr>
            </w:pPr>
            <w:r>
              <w:rPr>
                <w:color w:val="auto"/>
                <w:sz w:val="24"/>
              </w:rPr>
              <w:t xml:space="preserve">                           </w:t>
            </w:r>
            <w:r>
              <w:rPr>
                <w:rFonts w:hint="eastAsia"/>
                <w:color w:val="auto"/>
                <w:position w:val="20"/>
                <w:sz w:val="24"/>
              </w:rPr>
              <w:t xml:space="preserve">   </w:t>
            </w:r>
            <w:r>
              <w:rPr>
                <w:color w:val="auto"/>
                <w:position w:val="20"/>
                <w:sz w:val="24"/>
              </w:rPr>
              <w:t xml:space="preserve">     </w:t>
            </w:r>
            <w:r>
              <w:rPr>
                <w:rFonts w:hint="eastAsia"/>
                <w:color w:val="auto"/>
                <w:position w:val="20"/>
                <w:sz w:val="24"/>
              </w:rPr>
              <w:t xml:space="preserve">   年</w:t>
            </w:r>
            <w:r>
              <w:rPr>
                <w:color w:val="auto"/>
                <w:position w:val="20"/>
                <w:sz w:val="24"/>
              </w:rPr>
              <w:t xml:space="preserve">     </w:t>
            </w:r>
            <w:r>
              <w:rPr>
                <w:rFonts w:hint="eastAsia"/>
                <w:color w:val="auto"/>
                <w:position w:val="20"/>
                <w:sz w:val="24"/>
              </w:rPr>
              <w:t>月</w:t>
            </w:r>
            <w:r>
              <w:rPr>
                <w:color w:val="auto"/>
                <w:position w:val="20"/>
                <w:sz w:val="24"/>
              </w:rPr>
              <w:t xml:space="preserve">     </w:t>
            </w:r>
            <w:r>
              <w:rPr>
                <w:rFonts w:hint="eastAsia"/>
                <w:color w:val="auto"/>
                <w:position w:val="20"/>
                <w:sz w:val="24"/>
              </w:rPr>
              <w:t>日</w:t>
            </w:r>
          </w:p>
        </w:tc>
      </w:tr>
    </w:tbl>
    <w:p>
      <w:pPr>
        <w:rPr>
          <w:rFonts w:hint="eastAsia"/>
          <w:color w:val="auto"/>
          <w:sz w:val="24"/>
        </w:rPr>
      </w:pPr>
    </w:p>
    <w:p>
      <w:pPr>
        <w:rPr>
          <w:rFonts w:hint="eastAsia"/>
          <w:b/>
          <w:color w:val="auto"/>
          <w:sz w:val="24"/>
        </w:rPr>
      </w:pPr>
    </w:p>
    <w:p>
      <w:pPr>
        <w:jc w:val="left"/>
        <w:rPr>
          <w:b/>
          <w:color w:val="auto"/>
          <w:sz w:val="44"/>
        </w:rPr>
      </w:pPr>
      <w:r>
        <w:rPr>
          <w:rFonts w:hint="eastAsia"/>
          <w:b/>
          <w:color w:val="auto"/>
          <w:sz w:val="44"/>
        </w:rPr>
        <w:t>八、附件：</w:t>
      </w:r>
    </w:p>
    <w:p>
      <w:pPr>
        <w:rPr>
          <w:color w:val="auto"/>
        </w:rPr>
      </w:pPr>
    </w:p>
    <w:p>
      <w:pPr>
        <w:spacing w:line="360" w:lineRule="auto"/>
        <w:rPr>
          <w:rFonts w:hint="eastAsia" w:ascii="宋体" w:hAnsi="宋体"/>
          <w:color w:val="auto"/>
          <w:sz w:val="30"/>
        </w:rPr>
      </w:pPr>
      <w:r>
        <w:rPr>
          <w:rFonts w:ascii="宋体" w:hAnsi="宋体"/>
          <w:color w:val="auto"/>
          <w:sz w:val="30"/>
        </w:rPr>
        <w:t>1</w:t>
      </w:r>
      <w:r>
        <w:rPr>
          <w:rFonts w:hint="eastAsia" w:ascii="宋体" w:hAnsi="宋体"/>
          <w:color w:val="auto"/>
          <w:sz w:val="30"/>
        </w:rPr>
        <w:t>、应用证明</w:t>
      </w:r>
    </w:p>
    <w:p>
      <w:pPr>
        <w:spacing w:line="360" w:lineRule="auto"/>
        <w:rPr>
          <w:rFonts w:hint="eastAsia" w:ascii="宋体" w:hAnsi="宋体"/>
          <w:color w:val="auto"/>
          <w:sz w:val="30"/>
        </w:rPr>
      </w:pPr>
      <w:r>
        <w:rPr>
          <w:rFonts w:hint="eastAsia" w:ascii="宋体" w:hAnsi="宋体"/>
          <w:color w:val="auto"/>
          <w:sz w:val="30"/>
        </w:rPr>
        <w:t>2、技术评价证明</w:t>
      </w:r>
      <w:r>
        <w:rPr>
          <w:rFonts w:hint="eastAsia" w:ascii="宋体" w:hAnsi="宋体"/>
          <w:color w:val="auto"/>
          <w:sz w:val="30"/>
          <w:lang w:eastAsia="zh-CN"/>
        </w:rPr>
        <w:t>（</w:t>
      </w:r>
      <w:r>
        <w:rPr>
          <w:rFonts w:hint="eastAsia" w:ascii="宋体" w:hAnsi="宋体"/>
          <w:color w:val="auto"/>
          <w:sz w:val="30"/>
          <w:lang w:val="en-US" w:eastAsia="zh-CN"/>
        </w:rPr>
        <w:t>评价或鉴定证书、评审证书等</w:t>
      </w:r>
      <w:r>
        <w:rPr>
          <w:rFonts w:hint="eastAsia" w:ascii="宋体" w:hAnsi="宋体"/>
          <w:color w:val="auto"/>
          <w:sz w:val="30"/>
          <w:lang w:eastAsia="zh-CN"/>
        </w:rPr>
        <w:t>）</w:t>
      </w:r>
    </w:p>
    <w:p>
      <w:pPr>
        <w:spacing w:line="360" w:lineRule="auto"/>
        <w:rPr>
          <w:rFonts w:hint="eastAsia" w:ascii="宋体" w:hAnsi="宋体"/>
          <w:color w:val="auto"/>
          <w:sz w:val="30"/>
        </w:rPr>
      </w:pPr>
      <w:r>
        <w:rPr>
          <w:rFonts w:hint="eastAsia" w:ascii="宋体" w:hAnsi="宋体"/>
          <w:color w:val="auto"/>
          <w:sz w:val="30"/>
        </w:rPr>
        <w:t>3、知识产权证明</w:t>
      </w:r>
    </w:p>
    <w:p>
      <w:pPr>
        <w:spacing w:line="360" w:lineRule="auto"/>
        <w:rPr>
          <w:rFonts w:hint="eastAsia" w:ascii="宋体" w:hAnsi="宋体"/>
          <w:color w:val="auto"/>
          <w:sz w:val="30"/>
        </w:rPr>
      </w:pPr>
      <w:r>
        <w:rPr>
          <w:rFonts w:ascii="宋体" w:hAnsi="宋体"/>
          <w:color w:val="auto"/>
          <w:sz w:val="30"/>
        </w:rPr>
        <w:t>4</w:t>
      </w:r>
      <w:r>
        <w:rPr>
          <w:rFonts w:hint="eastAsia" w:ascii="宋体" w:hAnsi="宋体"/>
          <w:color w:val="auto"/>
          <w:sz w:val="30"/>
        </w:rPr>
        <w:t>、其他证明</w:t>
      </w:r>
      <w:r>
        <w:rPr>
          <w:rFonts w:hint="eastAsia" w:ascii="宋体" w:hAnsi="宋体"/>
          <w:color w:val="auto"/>
          <w:sz w:val="30"/>
          <w:lang w:eastAsia="zh-CN"/>
        </w:rPr>
        <w:t>（</w:t>
      </w:r>
      <w:r>
        <w:rPr>
          <w:rFonts w:hint="eastAsia" w:ascii="宋体" w:hAnsi="宋体"/>
          <w:color w:val="auto"/>
          <w:sz w:val="30"/>
          <w:lang w:val="en-US" w:eastAsia="zh-CN"/>
        </w:rPr>
        <w:t>查新报告、经济效益证明、获奖证书等</w:t>
      </w:r>
      <w:r>
        <w:rPr>
          <w:rFonts w:hint="eastAsia" w:ascii="宋体" w:hAnsi="宋体"/>
          <w:color w:val="auto"/>
          <w:sz w:val="30"/>
          <w:lang w:eastAsia="zh-CN"/>
        </w:rPr>
        <w:t>）</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left"/>
        <w:rPr>
          <w:rFonts w:hint="eastAsia" w:ascii="仿宋" w:hAnsi="仿宋" w:eastAsia="仿宋" w:cs="仿宋"/>
          <w:b/>
          <w:color w:val="auto"/>
          <w:spacing w:val="-14"/>
          <w:sz w:val="28"/>
          <w:szCs w:val="28"/>
          <w:lang w:val="en-US" w:eastAsia="zh-CN"/>
        </w:rPr>
      </w:pPr>
      <w:r>
        <w:rPr>
          <w:rFonts w:hint="eastAsia" w:ascii="仿宋" w:hAnsi="仿宋" w:eastAsia="仿宋" w:cs="仿宋"/>
          <w:b/>
          <w:color w:val="auto"/>
          <w:spacing w:val="-14"/>
          <w:sz w:val="28"/>
          <w:szCs w:val="28"/>
          <w:lang w:val="en-US" w:eastAsia="zh-CN"/>
        </w:rPr>
        <w:t>附件四：</w:t>
      </w:r>
    </w:p>
    <w:p>
      <w:pPr>
        <w:jc w:val="center"/>
        <w:rPr>
          <w:rFonts w:hint="eastAsia"/>
          <w:b/>
          <w:color w:val="auto"/>
          <w:spacing w:val="-14"/>
          <w:sz w:val="44"/>
          <w:szCs w:val="44"/>
          <w:lang w:eastAsia="zh-CN"/>
        </w:rPr>
      </w:pPr>
      <w:r>
        <w:rPr>
          <w:rFonts w:hint="eastAsia"/>
          <w:b/>
          <w:color w:val="auto"/>
          <w:spacing w:val="-14"/>
          <w:sz w:val="44"/>
          <w:szCs w:val="44"/>
          <w:lang w:eastAsia="zh-CN"/>
        </w:rPr>
        <w:t>《广东省公路学会科学技术奖推荐书》</w:t>
      </w:r>
    </w:p>
    <w:p>
      <w:pPr>
        <w:jc w:val="center"/>
        <w:rPr>
          <w:rFonts w:hint="eastAsia"/>
          <w:b/>
          <w:color w:val="auto"/>
          <w:spacing w:val="-14"/>
          <w:sz w:val="44"/>
          <w:szCs w:val="44"/>
          <w:lang w:eastAsia="zh-CN"/>
        </w:rPr>
      </w:pPr>
      <w:r>
        <w:rPr>
          <w:rFonts w:hint="eastAsia"/>
          <w:b/>
          <w:color w:val="auto"/>
          <w:spacing w:val="-14"/>
          <w:sz w:val="44"/>
          <w:szCs w:val="44"/>
          <w:lang w:eastAsia="zh-CN"/>
        </w:rPr>
        <w:t>填 写 说 明</w:t>
      </w:r>
    </w:p>
    <w:p>
      <w:pPr>
        <w:spacing w:line="360" w:lineRule="auto"/>
        <w:rPr>
          <w:rFonts w:ascii="宋体"/>
          <w:color w:val="auto"/>
          <w:sz w:val="24"/>
        </w:rPr>
      </w:pPr>
      <w:r>
        <w:rPr>
          <w:rFonts w:ascii="宋体"/>
          <w:color w:val="auto"/>
          <w:sz w:val="24"/>
        </w:rPr>
        <w:t xml:space="preserve">   </w:t>
      </w:r>
      <w:r>
        <w:rPr>
          <w:rFonts w:hint="eastAsia" w:ascii="宋体"/>
          <w:color w:val="auto"/>
          <w:sz w:val="24"/>
        </w:rPr>
        <w:t>《</w:t>
      </w:r>
      <w:r>
        <w:rPr>
          <w:rFonts w:hint="eastAsia" w:ascii="宋体"/>
          <w:color w:val="auto"/>
          <w:sz w:val="24"/>
          <w:lang w:eastAsia="zh-CN"/>
        </w:rPr>
        <w:t>广东省公路学会</w:t>
      </w:r>
      <w:r>
        <w:rPr>
          <w:rFonts w:hint="eastAsia" w:ascii="宋体"/>
          <w:color w:val="auto"/>
          <w:sz w:val="24"/>
        </w:rPr>
        <w:t>科学技术奖</w:t>
      </w:r>
      <w:r>
        <w:rPr>
          <w:rFonts w:hint="eastAsia" w:ascii="宋体"/>
          <w:color w:val="auto"/>
          <w:sz w:val="24"/>
          <w:lang w:eastAsia="zh-CN"/>
        </w:rPr>
        <w:t>推荐</w:t>
      </w:r>
      <w:r>
        <w:rPr>
          <w:rFonts w:hint="eastAsia" w:ascii="宋体"/>
          <w:color w:val="auto"/>
          <w:sz w:val="24"/>
        </w:rPr>
        <w:t>书》是根据《</w:t>
      </w:r>
      <w:r>
        <w:rPr>
          <w:rFonts w:hint="eastAsia" w:ascii="宋体"/>
          <w:color w:val="auto"/>
          <w:sz w:val="24"/>
          <w:lang w:eastAsia="zh-CN"/>
        </w:rPr>
        <w:t>广东省公路学会</w:t>
      </w:r>
      <w:r>
        <w:rPr>
          <w:rFonts w:hint="eastAsia" w:ascii="宋体"/>
          <w:color w:val="auto"/>
          <w:sz w:val="24"/>
        </w:rPr>
        <w:t>科学技术奖</w:t>
      </w:r>
      <w:r>
        <w:rPr>
          <w:rFonts w:hint="eastAsia" w:ascii="宋体"/>
          <w:color w:val="auto"/>
          <w:sz w:val="24"/>
          <w:lang w:val="en-US" w:eastAsia="zh-CN"/>
        </w:rPr>
        <w:t>评奖</w:t>
      </w:r>
      <w:r>
        <w:rPr>
          <w:rFonts w:hint="eastAsia" w:ascii="宋体"/>
          <w:color w:val="auto"/>
          <w:sz w:val="24"/>
        </w:rPr>
        <w:t>办法》设置，本</w:t>
      </w:r>
      <w:r>
        <w:rPr>
          <w:rFonts w:hint="eastAsia" w:ascii="宋体"/>
          <w:color w:val="auto"/>
          <w:sz w:val="24"/>
          <w:lang w:eastAsia="zh-CN"/>
        </w:rPr>
        <w:t>推荐</w:t>
      </w:r>
      <w:r>
        <w:rPr>
          <w:rFonts w:hint="eastAsia" w:ascii="宋体"/>
          <w:color w:val="auto"/>
          <w:sz w:val="24"/>
        </w:rPr>
        <w:t>书是</w:t>
      </w:r>
      <w:r>
        <w:rPr>
          <w:rFonts w:hint="eastAsia" w:ascii="宋体"/>
          <w:color w:val="auto"/>
          <w:sz w:val="24"/>
          <w:lang w:val="en-US" w:eastAsia="zh-CN"/>
        </w:rPr>
        <w:t>广东省公路学会</w:t>
      </w:r>
      <w:r>
        <w:rPr>
          <w:rFonts w:hint="eastAsia" w:ascii="宋体"/>
          <w:color w:val="auto"/>
          <w:sz w:val="24"/>
        </w:rPr>
        <w:t>科学技术奖评审的基本技术文件和主要依据，必须严格按规定的格式、栏目及所列标题如实、全面填写。</w:t>
      </w:r>
      <w:r>
        <w:rPr>
          <w:rFonts w:hint="eastAsia" w:ascii="宋体"/>
          <w:color w:val="auto"/>
          <w:sz w:val="24"/>
          <w:lang w:val="en-US" w:eastAsia="zh-CN"/>
        </w:rPr>
        <w:t>各部分的</w:t>
      </w:r>
      <w:r>
        <w:rPr>
          <w:rFonts w:hint="eastAsia" w:ascii="宋体"/>
          <w:color w:val="auto"/>
          <w:sz w:val="24"/>
        </w:rPr>
        <w:t xml:space="preserve">填写要求如下： </w:t>
      </w:r>
      <w:r>
        <w:rPr>
          <w:rFonts w:ascii="宋体"/>
          <w:color w:val="auto"/>
          <w:sz w:val="24"/>
        </w:rPr>
        <w:t xml:space="preserve">  </w:t>
      </w:r>
    </w:p>
    <w:p>
      <w:pPr>
        <w:spacing w:line="360" w:lineRule="auto"/>
        <w:rPr>
          <w:rFonts w:ascii="宋体"/>
          <w:b/>
          <w:color w:val="auto"/>
          <w:sz w:val="28"/>
        </w:rPr>
      </w:pPr>
      <w:r>
        <w:rPr>
          <w:rFonts w:hint="eastAsia" w:ascii="宋体"/>
          <w:b/>
          <w:color w:val="auto"/>
          <w:sz w:val="28"/>
          <w:lang w:val="en-US" w:eastAsia="zh-CN"/>
        </w:rPr>
        <w:t>一、项目</w:t>
      </w:r>
      <w:r>
        <w:rPr>
          <w:rFonts w:hint="eastAsia" w:ascii="宋体"/>
          <w:b/>
          <w:color w:val="auto"/>
          <w:sz w:val="28"/>
        </w:rPr>
        <w:t>基本情况</w:t>
      </w:r>
    </w:p>
    <w:p>
      <w:pPr>
        <w:spacing w:line="360" w:lineRule="auto"/>
        <w:ind w:firstLine="360"/>
        <w:rPr>
          <w:rFonts w:ascii="宋体"/>
          <w:color w:val="auto"/>
          <w:sz w:val="24"/>
        </w:rPr>
      </w:pPr>
      <w:r>
        <w:rPr>
          <w:rFonts w:hint="eastAsia" w:ascii="宋体"/>
          <w:color w:val="auto"/>
          <w:sz w:val="24"/>
          <w:lang w:val="en-US" w:eastAsia="zh-CN"/>
        </w:rPr>
        <w:t>1、</w:t>
      </w:r>
      <w:r>
        <w:rPr>
          <w:rFonts w:hint="eastAsia" w:ascii="宋体"/>
          <w:color w:val="auto"/>
          <w:sz w:val="24"/>
          <w:lang w:eastAsia="zh-CN"/>
        </w:rPr>
        <w:t>“</w:t>
      </w:r>
      <w:r>
        <w:rPr>
          <w:rFonts w:hint="eastAsia" w:ascii="宋体"/>
          <w:color w:val="auto"/>
          <w:sz w:val="24"/>
        </w:rPr>
        <w:t>项目名称</w:t>
      </w:r>
      <w:r>
        <w:rPr>
          <w:rFonts w:hint="eastAsia" w:ascii="宋体"/>
          <w:color w:val="auto"/>
          <w:sz w:val="24"/>
          <w:lang w:eastAsia="zh-CN"/>
        </w:rPr>
        <w:t>”：</w:t>
      </w:r>
      <w:r>
        <w:rPr>
          <w:rFonts w:hint="eastAsia" w:ascii="宋体"/>
          <w:color w:val="auto"/>
          <w:sz w:val="24"/>
        </w:rPr>
        <w:t>要简明、准确地反映出项目的技术内容和特征，字数（含符号）不得超过</w:t>
      </w:r>
      <w:r>
        <w:rPr>
          <w:rFonts w:ascii="宋体"/>
          <w:color w:val="auto"/>
          <w:sz w:val="24"/>
        </w:rPr>
        <w:t>30</w:t>
      </w:r>
      <w:r>
        <w:rPr>
          <w:rFonts w:hint="eastAsia" w:ascii="宋体"/>
          <w:color w:val="auto"/>
          <w:sz w:val="24"/>
        </w:rPr>
        <w:t>个汉字。</w:t>
      </w:r>
    </w:p>
    <w:p>
      <w:pPr>
        <w:spacing w:line="360" w:lineRule="auto"/>
        <w:rPr>
          <w:rFonts w:hint="eastAsia" w:ascii="宋体"/>
          <w:color w:val="auto"/>
          <w:sz w:val="24"/>
        </w:rPr>
      </w:pPr>
      <w:r>
        <w:rPr>
          <w:rFonts w:ascii="宋体"/>
          <w:color w:val="auto"/>
          <w:sz w:val="24"/>
        </w:rPr>
        <w:t xml:space="preserve">   </w:t>
      </w:r>
      <w:r>
        <w:rPr>
          <w:rFonts w:hint="eastAsia" w:ascii="宋体"/>
          <w:color w:val="auto"/>
          <w:sz w:val="24"/>
          <w:lang w:val="en-US" w:eastAsia="zh-CN"/>
        </w:rPr>
        <w:t>2、“</w:t>
      </w:r>
      <w:r>
        <w:rPr>
          <w:rFonts w:hint="eastAsia" w:ascii="宋体"/>
          <w:color w:val="auto"/>
          <w:sz w:val="24"/>
        </w:rPr>
        <w:t>主要完成人</w:t>
      </w:r>
      <w:r>
        <w:rPr>
          <w:rFonts w:hint="eastAsia" w:ascii="宋体"/>
          <w:color w:val="auto"/>
          <w:sz w:val="24"/>
          <w:lang w:val="en-US" w:eastAsia="zh-CN"/>
        </w:rPr>
        <w:t>”、“</w:t>
      </w:r>
      <w:r>
        <w:rPr>
          <w:rFonts w:hint="eastAsia" w:ascii="宋体"/>
          <w:color w:val="auto"/>
          <w:sz w:val="24"/>
        </w:rPr>
        <w:t>主要完成单位</w:t>
      </w:r>
      <w:r>
        <w:rPr>
          <w:rFonts w:hint="eastAsia" w:ascii="宋体"/>
          <w:color w:val="auto"/>
          <w:sz w:val="24"/>
          <w:lang w:val="en-US" w:eastAsia="zh-CN"/>
        </w:rPr>
        <w:t>”：</w:t>
      </w:r>
      <w:r>
        <w:rPr>
          <w:rFonts w:hint="eastAsia" w:ascii="宋体"/>
          <w:color w:val="auto"/>
          <w:sz w:val="24"/>
        </w:rPr>
        <w:t>按相应规定的条件和数额填写，并按贡献大小从左至右、从上至下顺序排列。主课题的鉴定（验收）专家不能作为完成人；主要完成单位必须是具有法人资格的单位。</w:t>
      </w:r>
    </w:p>
    <w:p>
      <w:pPr>
        <w:spacing w:line="360" w:lineRule="auto"/>
        <w:rPr>
          <w:rFonts w:hint="eastAsia" w:ascii="宋体"/>
          <w:color w:val="auto"/>
          <w:sz w:val="24"/>
        </w:rPr>
      </w:pPr>
      <w:r>
        <w:rPr>
          <w:rFonts w:hint="eastAsia" w:ascii="宋体"/>
          <w:color w:val="auto"/>
          <w:sz w:val="24"/>
        </w:rPr>
        <w:t xml:space="preserve">   </w:t>
      </w:r>
      <w:r>
        <w:rPr>
          <w:rFonts w:hint="eastAsia" w:ascii="宋体"/>
          <w:color w:val="auto"/>
          <w:sz w:val="24"/>
          <w:lang w:val="en-US" w:eastAsia="zh-CN"/>
        </w:rPr>
        <w:t>3、“</w:t>
      </w:r>
      <w:r>
        <w:rPr>
          <w:rFonts w:hint="eastAsia" w:ascii="宋体"/>
          <w:color w:val="auto"/>
          <w:sz w:val="24"/>
          <w:lang w:eastAsia="zh-CN"/>
        </w:rPr>
        <w:t>推荐</w:t>
      </w:r>
      <w:r>
        <w:rPr>
          <w:rFonts w:hint="eastAsia" w:ascii="宋体"/>
          <w:color w:val="auto"/>
          <w:sz w:val="24"/>
        </w:rPr>
        <w:t>单位</w:t>
      </w:r>
      <w:r>
        <w:rPr>
          <w:rFonts w:hint="eastAsia" w:ascii="宋体"/>
          <w:color w:val="auto"/>
          <w:sz w:val="24"/>
          <w:lang w:val="en-US" w:eastAsia="zh-CN"/>
        </w:rPr>
        <w:t>”、“自申报等级”、“推荐等级”：</w:t>
      </w:r>
      <w:r>
        <w:rPr>
          <w:rFonts w:hint="eastAsia" w:ascii="宋体"/>
          <w:color w:val="auto"/>
          <w:sz w:val="24"/>
          <w:lang w:eastAsia="zh-CN"/>
        </w:rPr>
        <w:t>推荐</w:t>
      </w:r>
      <w:r>
        <w:rPr>
          <w:rFonts w:hint="eastAsia" w:ascii="宋体"/>
          <w:color w:val="auto"/>
          <w:sz w:val="24"/>
        </w:rPr>
        <w:t>单位指组织推荐项目的</w:t>
      </w:r>
      <w:r>
        <w:rPr>
          <w:rFonts w:hint="eastAsia" w:ascii="宋体"/>
          <w:color w:val="auto"/>
          <w:sz w:val="24"/>
          <w:lang w:val="en-US" w:eastAsia="zh-CN"/>
        </w:rPr>
        <w:t>我学会各专委会、</w:t>
      </w:r>
      <w:r>
        <w:rPr>
          <w:rFonts w:hint="eastAsia" w:ascii="宋体"/>
          <w:color w:val="auto"/>
          <w:sz w:val="24"/>
        </w:rPr>
        <w:t>各市</w:t>
      </w:r>
      <w:r>
        <w:rPr>
          <w:rFonts w:hint="eastAsia" w:ascii="宋体"/>
          <w:color w:val="auto"/>
          <w:sz w:val="24"/>
          <w:lang w:val="en-US" w:eastAsia="zh-CN"/>
        </w:rPr>
        <w:t>公路</w:t>
      </w:r>
      <w:r>
        <w:rPr>
          <w:rFonts w:hint="eastAsia" w:ascii="宋体"/>
          <w:color w:val="auto"/>
          <w:sz w:val="24"/>
        </w:rPr>
        <w:t>交通主管部门（或</w:t>
      </w:r>
      <w:r>
        <w:rPr>
          <w:rFonts w:hint="eastAsia" w:ascii="宋体"/>
          <w:color w:val="auto"/>
          <w:sz w:val="24"/>
          <w:lang w:val="en-US" w:eastAsia="zh-CN"/>
        </w:rPr>
        <w:t>省</w:t>
      </w:r>
      <w:r>
        <w:rPr>
          <w:rFonts w:hint="eastAsia" w:ascii="宋体"/>
          <w:color w:val="auto"/>
          <w:sz w:val="24"/>
        </w:rPr>
        <w:t>各市</w:t>
      </w:r>
      <w:r>
        <w:rPr>
          <w:rFonts w:hint="eastAsia" w:ascii="宋体"/>
          <w:color w:val="auto"/>
          <w:sz w:val="24"/>
          <w:lang w:val="en-US" w:eastAsia="zh-CN"/>
        </w:rPr>
        <w:t>公路</w:t>
      </w:r>
      <w:r>
        <w:rPr>
          <w:rFonts w:hint="eastAsia" w:ascii="宋体"/>
          <w:color w:val="auto"/>
          <w:sz w:val="24"/>
        </w:rPr>
        <w:t>交通行业的学会），</w:t>
      </w:r>
      <w:r>
        <w:rPr>
          <w:rFonts w:hint="eastAsia" w:ascii="宋体"/>
          <w:color w:val="auto"/>
          <w:sz w:val="24"/>
          <w:lang w:val="en-US" w:eastAsia="zh-CN"/>
        </w:rPr>
        <w:t>或</w:t>
      </w:r>
      <w:r>
        <w:rPr>
          <w:rFonts w:hint="eastAsia" w:ascii="宋体"/>
          <w:color w:val="auto"/>
          <w:sz w:val="24"/>
        </w:rPr>
        <w:t>具有法人资格的从事</w:t>
      </w:r>
      <w:r>
        <w:rPr>
          <w:rFonts w:hint="eastAsia" w:ascii="宋体"/>
          <w:color w:val="auto"/>
          <w:sz w:val="24"/>
          <w:lang w:val="en-US" w:eastAsia="zh-CN"/>
        </w:rPr>
        <w:t>公路</w:t>
      </w:r>
      <w:r>
        <w:rPr>
          <w:rFonts w:hint="eastAsia" w:ascii="宋体"/>
          <w:color w:val="auto"/>
          <w:sz w:val="24"/>
        </w:rPr>
        <w:t>交通行业的企事业单位</w:t>
      </w:r>
      <w:r>
        <w:rPr>
          <w:rFonts w:hint="eastAsia" w:ascii="宋体"/>
          <w:color w:val="auto"/>
          <w:sz w:val="24"/>
          <w:lang w:eastAsia="zh-CN"/>
        </w:rPr>
        <w:t>、</w:t>
      </w:r>
      <w:r>
        <w:rPr>
          <w:rFonts w:hint="eastAsia" w:ascii="宋体"/>
          <w:color w:val="auto"/>
          <w:sz w:val="24"/>
        </w:rPr>
        <w:t>社会团体</w:t>
      </w:r>
      <w:r>
        <w:rPr>
          <w:rFonts w:hint="eastAsia" w:ascii="宋体"/>
          <w:color w:val="auto"/>
          <w:sz w:val="24"/>
          <w:lang w:eastAsia="zh-CN"/>
        </w:rPr>
        <w:t>。</w:t>
      </w:r>
      <w:r>
        <w:rPr>
          <w:rFonts w:hint="eastAsia" w:ascii="宋体"/>
          <w:color w:val="auto"/>
          <w:sz w:val="24"/>
          <w:lang w:val="en-US" w:eastAsia="zh-CN"/>
        </w:rPr>
        <w:t>自申报等级、推荐等级是申报或被推荐项目的报奖等级。</w:t>
      </w:r>
    </w:p>
    <w:p>
      <w:pPr>
        <w:spacing w:line="360" w:lineRule="auto"/>
        <w:ind w:firstLine="360"/>
        <w:rPr>
          <w:rFonts w:ascii="宋体"/>
          <w:color w:val="auto"/>
          <w:sz w:val="24"/>
        </w:rPr>
      </w:pPr>
      <w:r>
        <w:rPr>
          <w:rFonts w:hint="eastAsia" w:ascii="宋体"/>
          <w:color w:val="auto"/>
          <w:sz w:val="24"/>
          <w:lang w:val="en-US" w:eastAsia="zh-CN"/>
        </w:rPr>
        <w:t>4、“</w:t>
      </w:r>
      <w:r>
        <w:rPr>
          <w:rFonts w:hint="eastAsia" w:ascii="宋体"/>
          <w:color w:val="auto"/>
          <w:sz w:val="24"/>
        </w:rPr>
        <w:t>主题词</w:t>
      </w:r>
      <w:r>
        <w:rPr>
          <w:rFonts w:hint="eastAsia" w:ascii="宋体"/>
          <w:color w:val="auto"/>
          <w:sz w:val="24"/>
          <w:lang w:val="en-US" w:eastAsia="zh-CN"/>
        </w:rPr>
        <w:t>”：</w:t>
      </w:r>
      <w:r>
        <w:rPr>
          <w:rFonts w:hint="eastAsia" w:ascii="宋体"/>
          <w:color w:val="auto"/>
          <w:sz w:val="24"/>
        </w:rPr>
        <w:t>按《国家汉语主题词表》填写</w:t>
      </w:r>
      <w:r>
        <w:rPr>
          <w:rFonts w:ascii="宋体"/>
          <w:color w:val="auto"/>
          <w:sz w:val="24"/>
        </w:rPr>
        <w:t>3</w:t>
      </w:r>
      <w:r>
        <w:rPr>
          <w:rFonts w:hint="eastAsia" w:ascii="宋体"/>
          <w:color w:val="auto"/>
          <w:sz w:val="24"/>
        </w:rPr>
        <w:t>个至</w:t>
      </w:r>
      <w:r>
        <w:rPr>
          <w:rFonts w:ascii="宋体"/>
          <w:color w:val="auto"/>
          <w:sz w:val="24"/>
        </w:rPr>
        <w:t>7</w:t>
      </w:r>
      <w:r>
        <w:rPr>
          <w:rFonts w:hint="eastAsia" w:ascii="宋体"/>
          <w:color w:val="auto"/>
          <w:sz w:val="24"/>
        </w:rPr>
        <w:t>个与推荐项目技术内容密切相关的主题词，每个词语间应加“；”号。</w:t>
      </w:r>
    </w:p>
    <w:p>
      <w:pPr>
        <w:spacing w:line="360" w:lineRule="auto"/>
        <w:rPr>
          <w:rFonts w:ascii="宋体"/>
          <w:color w:val="auto"/>
          <w:sz w:val="24"/>
        </w:rPr>
      </w:pPr>
      <w:r>
        <w:rPr>
          <w:rFonts w:ascii="宋体"/>
          <w:color w:val="auto"/>
          <w:sz w:val="24"/>
        </w:rPr>
        <w:t xml:space="preserve">   </w:t>
      </w:r>
      <w:r>
        <w:rPr>
          <w:rFonts w:hint="eastAsia" w:ascii="宋体"/>
          <w:color w:val="auto"/>
          <w:sz w:val="24"/>
          <w:lang w:val="en-US" w:eastAsia="zh-CN"/>
        </w:rPr>
        <w:t>5、“</w:t>
      </w:r>
      <w:r>
        <w:rPr>
          <w:rFonts w:hint="eastAsia" w:ascii="宋体"/>
          <w:color w:val="auto"/>
          <w:sz w:val="24"/>
        </w:rPr>
        <w:t>任务来源</w:t>
      </w:r>
      <w:r>
        <w:rPr>
          <w:rFonts w:hint="eastAsia" w:ascii="宋体"/>
          <w:color w:val="auto"/>
          <w:sz w:val="24"/>
          <w:lang w:val="en-US" w:eastAsia="zh-CN"/>
        </w:rPr>
        <w:t>”：</w:t>
      </w:r>
      <w:r>
        <w:rPr>
          <w:rFonts w:hint="eastAsia" w:ascii="宋体"/>
          <w:color w:val="auto"/>
          <w:sz w:val="24"/>
        </w:rPr>
        <w:t>指推荐项目是属于哪一级计划下达的任务，包括：</w:t>
      </w:r>
    </w:p>
    <w:p>
      <w:pPr>
        <w:spacing w:line="360" w:lineRule="auto"/>
        <w:rPr>
          <w:rFonts w:ascii="宋体"/>
          <w:color w:val="auto"/>
          <w:sz w:val="24"/>
        </w:rPr>
      </w:pPr>
      <w:r>
        <w:rPr>
          <w:rFonts w:ascii="宋体"/>
          <w:color w:val="auto"/>
          <w:sz w:val="24"/>
        </w:rPr>
        <w:t xml:space="preserve">    A</w:t>
      </w:r>
      <w:r>
        <w:rPr>
          <w:rFonts w:hint="eastAsia" w:ascii="宋体"/>
          <w:color w:val="auto"/>
          <w:sz w:val="24"/>
        </w:rPr>
        <w:t>．国家计划：指正式列入国家计划项目，A1、国家科技攻关计划，A2、863计划，A3、973计划，A4、其他计划；</w:t>
      </w:r>
    </w:p>
    <w:p>
      <w:pPr>
        <w:spacing w:line="360" w:lineRule="auto"/>
        <w:rPr>
          <w:rFonts w:ascii="宋体"/>
          <w:color w:val="auto"/>
          <w:sz w:val="24"/>
        </w:rPr>
      </w:pPr>
      <w:r>
        <w:rPr>
          <w:rFonts w:ascii="宋体"/>
          <w:color w:val="auto"/>
          <w:sz w:val="24"/>
        </w:rPr>
        <w:t xml:space="preserve">    B</w:t>
      </w:r>
      <w:r>
        <w:rPr>
          <w:rFonts w:hint="eastAsia" w:ascii="宋体"/>
          <w:color w:val="auto"/>
          <w:sz w:val="24"/>
        </w:rPr>
        <w:t>．部委计划：指国家计划以外，国务院各部委下达的任务；</w:t>
      </w:r>
    </w:p>
    <w:p>
      <w:pPr>
        <w:spacing w:line="360" w:lineRule="auto"/>
        <w:rPr>
          <w:rFonts w:ascii="宋体"/>
          <w:color w:val="auto"/>
          <w:sz w:val="24"/>
        </w:rPr>
      </w:pPr>
      <w:r>
        <w:rPr>
          <w:rFonts w:ascii="宋体"/>
          <w:color w:val="auto"/>
          <w:sz w:val="24"/>
        </w:rPr>
        <w:t xml:space="preserve">    C</w:t>
      </w:r>
      <w:r>
        <w:rPr>
          <w:rFonts w:hint="eastAsia" w:ascii="宋体"/>
          <w:color w:val="auto"/>
          <w:sz w:val="24"/>
        </w:rPr>
        <w:t>．省、市、自治区计划：指国家计划以外，由省、市、自治区（或通过有关厅局）下达的任务；</w:t>
      </w:r>
    </w:p>
    <w:p>
      <w:pPr>
        <w:spacing w:line="360" w:lineRule="auto"/>
        <w:ind w:firstLine="480"/>
        <w:rPr>
          <w:rFonts w:hint="eastAsia" w:ascii="宋体"/>
          <w:color w:val="auto"/>
          <w:sz w:val="24"/>
        </w:rPr>
      </w:pPr>
      <w:r>
        <w:rPr>
          <w:rFonts w:ascii="宋体"/>
          <w:color w:val="auto"/>
          <w:sz w:val="24"/>
        </w:rPr>
        <w:t>D</w:t>
      </w:r>
      <w:r>
        <w:rPr>
          <w:rFonts w:hint="eastAsia" w:ascii="宋体"/>
          <w:color w:val="auto"/>
          <w:sz w:val="24"/>
        </w:rPr>
        <w:t>．基金资助：指以国家基金形式资助的项目，D1、国家自然科学基金，D2、</w:t>
      </w:r>
    </w:p>
    <w:p>
      <w:pPr>
        <w:spacing w:line="360" w:lineRule="auto"/>
        <w:ind w:firstLine="480"/>
        <w:rPr>
          <w:rFonts w:hint="eastAsia" w:ascii="宋体"/>
          <w:color w:val="auto"/>
          <w:sz w:val="24"/>
        </w:rPr>
      </w:pPr>
    </w:p>
    <w:p>
      <w:pPr>
        <w:spacing w:line="360" w:lineRule="auto"/>
        <w:ind w:firstLine="480"/>
        <w:rPr>
          <w:rFonts w:hint="eastAsia" w:ascii="宋体"/>
          <w:color w:val="auto"/>
          <w:sz w:val="24"/>
        </w:rPr>
      </w:pPr>
    </w:p>
    <w:p>
      <w:pPr>
        <w:spacing w:line="360" w:lineRule="auto"/>
        <w:rPr>
          <w:rFonts w:ascii="宋体"/>
          <w:color w:val="auto"/>
          <w:sz w:val="24"/>
        </w:rPr>
      </w:pPr>
      <w:r>
        <w:rPr>
          <w:rFonts w:hint="eastAsia" w:ascii="宋体"/>
          <w:color w:val="auto"/>
          <w:sz w:val="24"/>
        </w:rPr>
        <w:t>其他基金；</w:t>
      </w:r>
    </w:p>
    <w:p>
      <w:pPr>
        <w:spacing w:line="360" w:lineRule="auto"/>
        <w:rPr>
          <w:rFonts w:ascii="宋体"/>
          <w:color w:val="auto"/>
          <w:sz w:val="24"/>
        </w:rPr>
      </w:pPr>
      <w:r>
        <w:rPr>
          <w:rFonts w:ascii="宋体"/>
          <w:color w:val="auto"/>
          <w:sz w:val="24"/>
        </w:rPr>
        <w:t xml:space="preserve">    E</w:t>
      </w:r>
      <w:r>
        <w:rPr>
          <w:rFonts w:hint="eastAsia" w:ascii="宋体"/>
          <w:color w:val="auto"/>
          <w:sz w:val="24"/>
        </w:rPr>
        <w:t>．企业：指由企业自行出资进行的研究开发项目；</w:t>
      </w:r>
    </w:p>
    <w:p>
      <w:pPr>
        <w:spacing w:line="360" w:lineRule="auto"/>
        <w:rPr>
          <w:rFonts w:ascii="宋体"/>
          <w:color w:val="auto"/>
          <w:sz w:val="24"/>
        </w:rPr>
      </w:pPr>
      <w:r>
        <w:rPr>
          <w:rFonts w:ascii="宋体"/>
          <w:color w:val="auto"/>
          <w:sz w:val="24"/>
        </w:rPr>
        <w:t xml:space="preserve">    F</w:t>
      </w:r>
      <w:r>
        <w:rPr>
          <w:rFonts w:hint="eastAsia" w:ascii="宋体"/>
          <w:color w:val="auto"/>
          <w:sz w:val="24"/>
        </w:rPr>
        <w:t>．国际合作：指由外国单位或个人委托或共同研究、开发的项目；</w:t>
      </w:r>
    </w:p>
    <w:p>
      <w:pPr>
        <w:spacing w:line="360" w:lineRule="auto"/>
        <w:rPr>
          <w:rFonts w:ascii="宋体"/>
          <w:color w:val="auto"/>
          <w:sz w:val="24"/>
        </w:rPr>
      </w:pPr>
      <w:r>
        <w:rPr>
          <w:rFonts w:ascii="宋体"/>
          <w:color w:val="auto"/>
          <w:sz w:val="24"/>
        </w:rPr>
        <w:t xml:space="preserve">    G</w:t>
      </w:r>
      <w:r>
        <w:rPr>
          <w:rFonts w:hint="eastAsia" w:ascii="宋体"/>
          <w:color w:val="auto"/>
          <w:sz w:val="24"/>
        </w:rPr>
        <w:t>．自选：指本基层单位提出或批准的，占用本职工作时间研究开发的项目；</w:t>
      </w:r>
    </w:p>
    <w:p>
      <w:pPr>
        <w:spacing w:line="360" w:lineRule="auto"/>
        <w:ind w:firstLine="480"/>
        <w:rPr>
          <w:rFonts w:hint="eastAsia" w:ascii="宋体"/>
          <w:color w:val="auto"/>
          <w:sz w:val="24"/>
        </w:rPr>
      </w:pPr>
      <w:r>
        <w:rPr>
          <w:rFonts w:ascii="宋体"/>
          <w:color w:val="auto"/>
          <w:sz w:val="24"/>
        </w:rPr>
        <w:t>H</w:t>
      </w:r>
      <w:r>
        <w:rPr>
          <w:rFonts w:hint="eastAsia" w:ascii="宋体"/>
          <w:color w:val="auto"/>
          <w:sz w:val="24"/>
        </w:rPr>
        <w:t>．其他：指不能归属于上述各类的研究开发项目，如：其他单位委托、非职务项目。</w:t>
      </w:r>
      <w:r>
        <w:rPr>
          <w:rFonts w:ascii="宋体"/>
          <w:color w:val="auto"/>
          <w:sz w:val="24"/>
        </w:rPr>
        <w:br w:type="textWrapping"/>
      </w:r>
      <w:r>
        <w:rPr>
          <w:rFonts w:ascii="宋体"/>
          <w:color w:val="auto"/>
          <w:sz w:val="24"/>
        </w:rPr>
        <w:t xml:space="preserve">   </w:t>
      </w:r>
      <w:r>
        <w:rPr>
          <w:rFonts w:hint="eastAsia" w:ascii="宋体"/>
          <w:color w:val="auto"/>
          <w:sz w:val="24"/>
          <w:lang w:val="en-US" w:eastAsia="zh-CN"/>
        </w:rPr>
        <w:t xml:space="preserve"> 6、</w:t>
      </w:r>
      <w:r>
        <w:rPr>
          <w:rFonts w:hint="eastAsia" w:ascii="宋体"/>
          <w:color w:val="auto"/>
          <w:sz w:val="24"/>
          <w:lang w:eastAsia="zh-CN"/>
        </w:rPr>
        <w:t>“</w:t>
      </w:r>
      <w:r>
        <w:rPr>
          <w:rFonts w:hint="eastAsia" w:ascii="宋体"/>
          <w:color w:val="auto"/>
          <w:sz w:val="24"/>
        </w:rPr>
        <w:t>项目起止时间</w:t>
      </w:r>
      <w:r>
        <w:rPr>
          <w:rFonts w:hint="eastAsia" w:ascii="宋体"/>
          <w:color w:val="auto"/>
          <w:sz w:val="24"/>
          <w:lang w:eastAsia="zh-CN"/>
        </w:rPr>
        <w:t>”：</w:t>
      </w:r>
      <w:r>
        <w:rPr>
          <w:rFonts w:hint="eastAsia" w:ascii="宋体"/>
          <w:color w:val="auto"/>
          <w:sz w:val="24"/>
        </w:rPr>
        <w:t>起始时间指立项研究、开始研制日期，完成时间指项目主要论文公开发表、通过验收、鉴定或投产日期。</w:t>
      </w:r>
    </w:p>
    <w:p>
      <w:pPr>
        <w:spacing w:line="360" w:lineRule="auto"/>
        <w:ind w:firstLine="480" w:firstLineChars="200"/>
        <w:rPr>
          <w:rFonts w:hint="eastAsia" w:ascii="宋体" w:eastAsiaTheme="minorEastAsia"/>
          <w:color w:val="auto"/>
          <w:sz w:val="24"/>
          <w:lang w:val="en-US" w:eastAsia="zh-CN"/>
        </w:rPr>
      </w:pPr>
      <w:r>
        <w:rPr>
          <w:rFonts w:hint="eastAsia" w:ascii="宋体"/>
          <w:color w:val="auto"/>
          <w:sz w:val="24"/>
          <w:lang w:val="en-US" w:eastAsia="zh-CN"/>
        </w:rPr>
        <w:t>7、“广东省公路学会科学技术奖评价简表”：按照报奖项目类型，填写附件二广东省公路学会科学技术奖评价简表内容。</w:t>
      </w:r>
    </w:p>
    <w:p>
      <w:pPr>
        <w:spacing w:line="360" w:lineRule="auto"/>
        <w:rPr>
          <w:rFonts w:hint="eastAsia" w:ascii="宋体"/>
          <w:b/>
          <w:color w:val="auto"/>
          <w:sz w:val="28"/>
        </w:rPr>
      </w:pPr>
      <w:r>
        <w:rPr>
          <w:rFonts w:hint="eastAsia" w:ascii="宋体"/>
          <w:b/>
          <w:color w:val="auto"/>
          <w:sz w:val="28"/>
        </w:rPr>
        <w:t>第二部分：</w:t>
      </w:r>
      <w:r>
        <w:rPr>
          <w:rFonts w:hint="eastAsia" w:ascii="宋体"/>
          <w:b/>
          <w:color w:val="auto"/>
          <w:sz w:val="28"/>
          <w:lang w:eastAsia="zh-CN"/>
        </w:rPr>
        <w:t>推荐</w:t>
      </w:r>
      <w:r>
        <w:rPr>
          <w:rFonts w:hint="eastAsia" w:ascii="宋体"/>
          <w:b/>
          <w:color w:val="auto"/>
          <w:sz w:val="28"/>
        </w:rPr>
        <w:t>书</w:t>
      </w:r>
      <w:r>
        <w:rPr>
          <w:rFonts w:hint="eastAsia" w:ascii="宋体"/>
          <w:b/>
          <w:color w:val="auto"/>
          <w:sz w:val="28"/>
          <w:lang w:val="en-US" w:eastAsia="zh-CN"/>
        </w:rPr>
        <w:t>项目</w:t>
      </w:r>
      <w:r>
        <w:rPr>
          <w:rFonts w:hint="eastAsia" w:ascii="宋体"/>
          <w:b/>
          <w:color w:val="auto"/>
          <w:sz w:val="28"/>
        </w:rPr>
        <w:t>内容</w:t>
      </w:r>
    </w:p>
    <w:p>
      <w:pPr>
        <w:spacing w:line="360" w:lineRule="auto"/>
        <w:rPr>
          <w:rFonts w:ascii="宋体"/>
          <w:b/>
          <w:color w:val="auto"/>
          <w:sz w:val="24"/>
        </w:rPr>
      </w:pPr>
      <w:r>
        <w:rPr>
          <w:rFonts w:ascii="宋体"/>
          <w:color w:val="auto"/>
          <w:sz w:val="24"/>
        </w:rPr>
        <w:t xml:space="preserve">   </w:t>
      </w:r>
      <w:r>
        <w:rPr>
          <w:rFonts w:hint="eastAsia" w:ascii="宋体"/>
          <w:b/>
          <w:color w:val="auto"/>
          <w:sz w:val="24"/>
        </w:rPr>
        <w:t>一、项目简介</w:t>
      </w:r>
    </w:p>
    <w:p>
      <w:pPr>
        <w:spacing w:line="360" w:lineRule="auto"/>
        <w:rPr>
          <w:rFonts w:ascii="宋体"/>
          <w:color w:val="auto"/>
          <w:sz w:val="24"/>
        </w:rPr>
      </w:pPr>
      <w:r>
        <w:rPr>
          <w:rFonts w:ascii="宋体"/>
          <w:color w:val="auto"/>
          <w:sz w:val="24"/>
        </w:rPr>
        <w:t xml:space="preserve">   </w:t>
      </w:r>
      <w:r>
        <w:rPr>
          <w:rFonts w:hint="eastAsia" w:ascii="宋体"/>
          <w:color w:val="auto"/>
          <w:sz w:val="24"/>
          <w:lang w:eastAsia="zh-CN"/>
        </w:rPr>
        <w:t>“</w:t>
      </w:r>
      <w:r>
        <w:rPr>
          <w:rFonts w:hint="eastAsia" w:ascii="宋体"/>
          <w:color w:val="auto"/>
          <w:sz w:val="24"/>
        </w:rPr>
        <w:t>项目简介</w:t>
      </w:r>
      <w:r>
        <w:rPr>
          <w:rFonts w:hint="eastAsia" w:ascii="宋体"/>
          <w:color w:val="auto"/>
          <w:sz w:val="24"/>
          <w:lang w:eastAsia="zh-CN"/>
        </w:rPr>
        <w:t>”：</w:t>
      </w:r>
      <w:r>
        <w:rPr>
          <w:rFonts w:hint="eastAsia" w:ascii="宋体"/>
          <w:color w:val="auto"/>
          <w:sz w:val="24"/>
        </w:rPr>
        <w:t>是向国内外公开、宣传推荐项目的基本材料，应按项目所属科学技术领域、主要科学技术内容、技术经济指标</w:t>
      </w:r>
      <w:r>
        <w:rPr>
          <w:rFonts w:hint="eastAsia" w:ascii="宋体"/>
          <w:color w:val="auto"/>
          <w:sz w:val="24"/>
          <w:lang w:eastAsia="zh-CN"/>
        </w:rPr>
        <w:t>，</w:t>
      </w:r>
      <w:r>
        <w:rPr>
          <w:rFonts w:hint="eastAsia" w:ascii="宋体"/>
          <w:color w:val="auto"/>
          <w:sz w:val="24"/>
          <w:lang w:val="en-US" w:eastAsia="zh-CN"/>
        </w:rPr>
        <w:t>对</w:t>
      </w:r>
      <w:r>
        <w:rPr>
          <w:rFonts w:hint="eastAsia" w:ascii="宋体"/>
          <w:color w:val="auto"/>
          <w:sz w:val="24"/>
        </w:rPr>
        <w:t>促进行业科技进步及应用推广情况</w:t>
      </w:r>
      <w:r>
        <w:rPr>
          <w:rFonts w:hint="eastAsia" w:ascii="宋体"/>
          <w:color w:val="auto"/>
          <w:sz w:val="24"/>
          <w:lang w:val="en-US" w:eastAsia="zh-CN"/>
        </w:rPr>
        <w:t>，对人才培养的促进情况</w:t>
      </w:r>
      <w:r>
        <w:rPr>
          <w:rFonts w:hint="eastAsia" w:ascii="宋体"/>
          <w:color w:val="auto"/>
          <w:sz w:val="24"/>
        </w:rPr>
        <w:t>，简单、扼要地介绍，同时不泄露项目的核心技术。要求不超过</w:t>
      </w:r>
      <w:r>
        <w:rPr>
          <w:rFonts w:hint="eastAsia" w:ascii="宋体"/>
          <w:color w:val="auto"/>
          <w:sz w:val="24"/>
          <w:lang w:val="en-US" w:eastAsia="zh-CN"/>
        </w:rPr>
        <w:t>6</w:t>
      </w:r>
      <w:r>
        <w:rPr>
          <w:rFonts w:hint="eastAsia" w:ascii="宋体"/>
          <w:color w:val="auto"/>
          <w:sz w:val="24"/>
        </w:rPr>
        <w:t>00个汉字。</w:t>
      </w:r>
    </w:p>
    <w:p>
      <w:pPr>
        <w:spacing w:line="360" w:lineRule="auto"/>
        <w:rPr>
          <w:rFonts w:ascii="宋体"/>
          <w:b/>
          <w:color w:val="auto"/>
          <w:sz w:val="24"/>
        </w:rPr>
      </w:pPr>
      <w:r>
        <w:rPr>
          <w:rFonts w:ascii="宋体"/>
          <w:b/>
          <w:color w:val="auto"/>
          <w:sz w:val="24"/>
        </w:rPr>
        <w:t xml:space="preserve">    </w:t>
      </w:r>
      <w:r>
        <w:rPr>
          <w:rFonts w:hint="eastAsia" w:ascii="宋体"/>
          <w:b/>
          <w:color w:val="auto"/>
          <w:sz w:val="24"/>
        </w:rPr>
        <w:t>二、项目详细内容</w:t>
      </w:r>
    </w:p>
    <w:p>
      <w:pPr>
        <w:spacing w:line="360" w:lineRule="auto"/>
        <w:rPr>
          <w:rFonts w:hint="eastAsia" w:ascii="宋体"/>
          <w:color w:val="auto"/>
          <w:sz w:val="24"/>
        </w:rPr>
      </w:pPr>
      <w:r>
        <w:rPr>
          <w:rFonts w:ascii="宋体"/>
          <w:color w:val="auto"/>
          <w:sz w:val="24"/>
        </w:rPr>
        <w:t xml:space="preserve">   </w:t>
      </w:r>
      <w:r>
        <w:rPr>
          <w:rFonts w:hint="eastAsia" w:ascii="宋体"/>
          <w:color w:val="auto"/>
          <w:sz w:val="24"/>
          <w:lang w:eastAsia="zh-CN"/>
        </w:rPr>
        <w:t>“</w:t>
      </w:r>
      <w:r>
        <w:rPr>
          <w:rFonts w:hint="eastAsia" w:ascii="宋体"/>
          <w:color w:val="auto"/>
          <w:sz w:val="24"/>
        </w:rPr>
        <w:t>项目详细内容</w:t>
      </w:r>
      <w:r>
        <w:rPr>
          <w:rFonts w:hint="eastAsia" w:ascii="宋体"/>
          <w:color w:val="auto"/>
          <w:sz w:val="24"/>
          <w:lang w:eastAsia="zh-CN"/>
        </w:rPr>
        <w:t>”：</w:t>
      </w:r>
      <w:r>
        <w:rPr>
          <w:rFonts w:hint="eastAsia" w:ascii="宋体"/>
          <w:color w:val="auto"/>
          <w:sz w:val="24"/>
        </w:rPr>
        <w:t>应就</w:t>
      </w:r>
      <w:r>
        <w:rPr>
          <w:rFonts w:hint="eastAsia" w:ascii="宋体"/>
          <w:color w:val="auto"/>
          <w:sz w:val="24"/>
          <w:lang w:eastAsia="zh-CN"/>
        </w:rPr>
        <w:t>《广东省公路学会</w:t>
      </w:r>
      <w:r>
        <w:rPr>
          <w:rFonts w:hint="eastAsia" w:ascii="宋体"/>
          <w:color w:val="auto"/>
          <w:sz w:val="24"/>
        </w:rPr>
        <w:t>科学技术奖</w:t>
      </w:r>
      <w:r>
        <w:rPr>
          <w:rFonts w:hint="eastAsia" w:ascii="宋体"/>
          <w:color w:val="auto"/>
          <w:sz w:val="24"/>
          <w:lang w:eastAsia="zh-CN"/>
        </w:rPr>
        <w:t>推荐</w:t>
      </w:r>
      <w:r>
        <w:rPr>
          <w:rFonts w:hint="eastAsia" w:ascii="宋体"/>
          <w:color w:val="auto"/>
          <w:sz w:val="24"/>
        </w:rPr>
        <w:t>书</w:t>
      </w:r>
      <w:r>
        <w:rPr>
          <w:rFonts w:hint="eastAsia" w:ascii="宋体"/>
          <w:color w:val="auto"/>
          <w:sz w:val="24"/>
          <w:lang w:eastAsia="zh-CN"/>
        </w:rPr>
        <w:t>》</w:t>
      </w:r>
      <w:r>
        <w:rPr>
          <w:rFonts w:hint="eastAsia" w:ascii="宋体"/>
          <w:color w:val="auto"/>
          <w:sz w:val="24"/>
        </w:rPr>
        <w:t>规定的标题及本说明的有关要求，详实、准确、全面地填写。</w:t>
      </w:r>
    </w:p>
    <w:p>
      <w:pPr>
        <w:spacing w:line="360" w:lineRule="auto"/>
        <w:rPr>
          <w:rFonts w:ascii="宋体"/>
          <w:color w:val="auto"/>
          <w:sz w:val="24"/>
        </w:rPr>
      </w:pPr>
      <w:r>
        <w:rPr>
          <w:rFonts w:ascii="宋体"/>
          <w:color w:val="auto"/>
          <w:sz w:val="24"/>
        </w:rPr>
        <w:t xml:space="preserve">    1</w:t>
      </w:r>
      <w:r>
        <w:rPr>
          <w:rFonts w:hint="eastAsia" w:ascii="宋体"/>
          <w:color w:val="auto"/>
          <w:sz w:val="24"/>
          <w:lang w:eastAsia="zh-CN"/>
        </w:rPr>
        <w:t>、“</w:t>
      </w:r>
      <w:r>
        <w:rPr>
          <w:rFonts w:hint="eastAsia" w:ascii="宋体"/>
          <w:color w:val="auto"/>
          <w:sz w:val="24"/>
        </w:rPr>
        <w:t>立项背景</w:t>
      </w:r>
      <w:r>
        <w:rPr>
          <w:rFonts w:hint="eastAsia" w:ascii="宋体"/>
          <w:color w:val="auto"/>
          <w:sz w:val="24"/>
          <w:lang w:eastAsia="zh-CN"/>
        </w:rPr>
        <w:t>”：</w:t>
      </w:r>
      <w:r>
        <w:rPr>
          <w:rFonts w:hint="eastAsia" w:ascii="宋体"/>
          <w:color w:val="auto"/>
          <w:sz w:val="24"/>
        </w:rPr>
        <w:t>应简明扼要地概述立项时国内外相关科学技术状况、主要技术经济指标、尚待解决的问题及立项目的。要求不超过</w:t>
      </w:r>
      <w:r>
        <w:rPr>
          <w:rFonts w:hint="eastAsia" w:ascii="宋体"/>
          <w:color w:val="auto"/>
          <w:sz w:val="24"/>
          <w:lang w:val="en-US" w:eastAsia="zh-CN"/>
        </w:rPr>
        <w:t>6</w:t>
      </w:r>
      <w:r>
        <w:rPr>
          <w:rFonts w:hint="eastAsia" w:ascii="宋体"/>
          <w:color w:val="auto"/>
          <w:sz w:val="24"/>
        </w:rPr>
        <w:t>00个汉字。</w:t>
      </w:r>
    </w:p>
    <w:p>
      <w:pPr>
        <w:spacing w:line="360" w:lineRule="auto"/>
        <w:ind w:firstLine="480"/>
        <w:rPr>
          <w:rFonts w:ascii="宋体"/>
          <w:color w:val="auto"/>
          <w:sz w:val="24"/>
        </w:rPr>
      </w:pPr>
      <w:r>
        <w:rPr>
          <w:rFonts w:ascii="宋体"/>
          <w:color w:val="auto"/>
          <w:sz w:val="24"/>
        </w:rPr>
        <w:t>2</w:t>
      </w:r>
      <w:r>
        <w:rPr>
          <w:rFonts w:hint="eastAsia" w:ascii="宋体"/>
          <w:color w:val="auto"/>
          <w:sz w:val="24"/>
          <w:lang w:eastAsia="zh-CN"/>
        </w:rPr>
        <w:t>、“</w:t>
      </w:r>
      <w:r>
        <w:rPr>
          <w:rFonts w:hint="eastAsia" w:ascii="宋体"/>
          <w:color w:val="auto"/>
          <w:sz w:val="24"/>
        </w:rPr>
        <w:t>详细技术内容</w:t>
      </w:r>
      <w:r>
        <w:rPr>
          <w:rFonts w:hint="eastAsia" w:ascii="宋体"/>
          <w:color w:val="auto"/>
          <w:sz w:val="24"/>
          <w:lang w:eastAsia="zh-CN"/>
        </w:rPr>
        <w:t>”：</w:t>
      </w:r>
      <w:r>
        <w:rPr>
          <w:rFonts w:hint="eastAsia" w:ascii="宋体"/>
          <w:color w:val="auto"/>
          <w:sz w:val="24"/>
        </w:rPr>
        <w:t>是考核、评价该项目是否符合授奖条件的主要依据，因此，凡涉及该项目技术实质内容的说明、论证及实验结果等，均应直接引入正文，一般不应采取“见</w:t>
      </w:r>
      <w:r>
        <w:rPr>
          <w:rFonts w:ascii="宋体"/>
          <w:color w:val="auto"/>
          <w:sz w:val="24"/>
        </w:rPr>
        <w:t>* *</w:t>
      </w:r>
      <w:r>
        <w:rPr>
          <w:rFonts w:hint="eastAsia" w:ascii="宋体"/>
          <w:color w:val="auto"/>
          <w:sz w:val="24"/>
        </w:rPr>
        <w:t>附件”的表达形式，必要的图示须就近插入相应的正文中，不宜另附。应对推荐项目的总体思路、技术方案、实施效果等进行全面阐述，纸面不敷，可另增页。本栏目有三点提示：</w:t>
      </w:r>
    </w:p>
    <w:p>
      <w:pPr>
        <w:spacing w:line="360" w:lineRule="auto"/>
        <w:rPr>
          <w:rFonts w:ascii="宋体"/>
          <w:color w:val="auto"/>
          <w:sz w:val="24"/>
        </w:rPr>
      </w:pPr>
      <w:r>
        <w:rPr>
          <w:rFonts w:ascii="宋体"/>
          <w:color w:val="auto"/>
          <w:sz w:val="24"/>
        </w:rPr>
        <w:t xml:space="preserve">   </w:t>
      </w:r>
      <w:r>
        <w:rPr>
          <w:rFonts w:hint="eastAsia" w:ascii="宋体"/>
          <w:color w:val="auto"/>
          <w:sz w:val="24"/>
        </w:rPr>
        <w:t>（</w:t>
      </w:r>
      <w:r>
        <w:rPr>
          <w:rFonts w:ascii="宋体"/>
          <w:color w:val="auto"/>
          <w:sz w:val="24"/>
        </w:rPr>
        <w:t>1</w:t>
      </w:r>
      <w:r>
        <w:rPr>
          <w:rFonts w:hint="eastAsia" w:ascii="宋体"/>
          <w:color w:val="auto"/>
          <w:sz w:val="24"/>
        </w:rPr>
        <w:t>）总体思路。应简要阐述针对立项目的，利用什么新思想、新技术、新方法，来解决什么样的技术问题，创造出什么样的新成果。</w:t>
      </w:r>
    </w:p>
    <w:p>
      <w:pPr>
        <w:spacing w:line="360" w:lineRule="auto"/>
        <w:rPr>
          <w:rFonts w:ascii="宋体"/>
          <w:color w:val="auto"/>
          <w:sz w:val="24"/>
        </w:rPr>
      </w:pPr>
      <w:r>
        <w:rPr>
          <w:rFonts w:ascii="宋体"/>
          <w:color w:val="auto"/>
          <w:sz w:val="24"/>
        </w:rPr>
        <w:t xml:space="preserve">   </w:t>
      </w:r>
      <w:r>
        <w:rPr>
          <w:rFonts w:hint="eastAsia" w:ascii="宋体"/>
          <w:color w:val="auto"/>
          <w:sz w:val="24"/>
        </w:rPr>
        <w:t>（</w:t>
      </w:r>
      <w:r>
        <w:rPr>
          <w:rFonts w:ascii="宋体"/>
          <w:color w:val="auto"/>
          <w:sz w:val="24"/>
        </w:rPr>
        <w:t>2</w:t>
      </w:r>
      <w:r>
        <w:rPr>
          <w:rFonts w:hint="eastAsia" w:ascii="宋体"/>
          <w:color w:val="auto"/>
          <w:sz w:val="24"/>
        </w:rPr>
        <w:t>）技术方案。应详细阐述具体技术方案和实施步骤，应用了哪些理论、技术和方法，在技术开发、推广及产业化过程中，攻克了哪些关键技术，在技术上有哪些创新，取得了哪些创新成果。</w:t>
      </w:r>
    </w:p>
    <w:p>
      <w:pPr>
        <w:spacing w:line="360" w:lineRule="auto"/>
        <w:rPr>
          <w:rFonts w:ascii="宋体"/>
          <w:color w:val="auto"/>
          <w:sz w:val="24"/>
        </w:rPr>
      </w:pPr>
      <w:r>
        <w:rPr>
          <w:rFonts w:ascii="宋体"/>
          <w:color w:val="auto"/>
          <w:sz w:val="24"/>
        </w:rPr>
        <w:t xml:space="preserve">   </w:t>
      </w:r>
      <w:r>
        <w:rPr>
          <w:rFonts w:hint="eastAsia" w:ascii="宋体"/>
          <w:color w:val="auto"/>
          <w:sz w:val="24"/>
        </w:rPr>
        <w:t>（3）实施效果。应简要阐述该项技术的转化程度，应用范围及推广情况。按照国家科学技术进步奖分类，各类项目在阐述时应有所侧重，一般可归纳为以下</w:t>
      </w:r>
      <w:r>
        <w:rPr>
          <w:rFonts w:hint="eastAsia" w:ascii="宋体"/>
          <w:color w:val="auto"/>
          <w:sz w:val="24"/>
          <w:lang w:val="en-US" w:eastAsia="zh-CN"/>
        </w:rPr>
        <w:t>三个</w:t>
      </w:r>
      <w:r>
        <w:rPr>
          <w:rFonts w:hint="eastAsia" w:ascii="宋体"/>
          <w:color w:val="auto"/>
          <w:sz w:val="24"/>
        </w:rPr>
        <w:t>类型：</w:t>
      </w:r>
    </w:p>
    <w:p>
      <w:pPr>
        <w:spacing w:line="360" w:lineRule="auto"/>
        <w:rPr>
          <w:rFonts w:ascii="宋体"/>
          <w:color w:val="auto"/>
          <w:sz w:val="24"/>
        </w:rPr>
      </w:pPr>
      <w:r>
        <w:rPr>
          <w:rFonts w:ascii="宋体"/>
          <w:color w:val="auto"/>
          <w:sz w:val="24"/>
        </w:rPr>
        <w:t xml:space="preserve">   </w:t>
      </w:r>
      <w:r>
        <w:rPr>
          <w:rFonts w:hint="eastAsia" w:ascii="宋体"/>
          <w:color w:val="auto"/>
          <w:sz w:val="24"/>
        </w:rPr>
        <w:t xml:space="preserve"> ①技术开发类：该类项目应突出关键技术或者系统集成的创新性、市场竞争力、成果转化程度、所取得的经济效益，以及对行业技术进步和产业结构优化升级的作用。</w:t>
      </w:r>
    </w:p>
    <w:p>
      <w:pPr>
        <w:spacing w:line="360" w:lineRule="auto"/>
        <w:rPr>
          <w:rFonts w:hint="eastAsia" w:ascii="宋体"/>
          <w:color w:val="auto"/>
          <w:sz w:val="24"/>
        </w:rPr>
      </w:pPr>
      <w:r>
        <w:rPr>
          <w:rFonts w:ascii="宋体"/>
          <w:color w:val="auto"/>
          <w:sz w:val="24"/>
        </w:rPr>
        <w:t xml:space="preserve">   </w:t>
      </w:r>
      <w:r>
        <w:rPr>
          <w:rFonts w:hint="eastAsia" w:ascii="宋体"/>
          <w:color w:val="auto"/>
          <w:sz w:val="24"/>
        </w:rPr>
        <w:t xml:space="preserve"> ②重大工程类：该类项目应突出团结协作、联合攻关，关键技术或者系统集成的创新性，技术难度和工程复杂程度，所取得的经济效益或者社会效益，以及对推动本领域科技发展、对经济建设、社会发展和国家安全的战略意义。</w:t>
      </w:r>
    </w:p>
    <w:p>
      <w:pPr>
        <w:spacing w:line="360" w:lineRule="auto"/>
        <w:ind w:firstLine="480"/>
        <w:rPr>
          <w:rFonts w:hint="eastAsia" w:ascii="宋体"/>
          <w:color w:val="auto"/>
          <w:sz w:val="24"/>
        </w:rPr>
      </w:pPr>
      <w:r>
        <w:rPr>
          <w:rFonts w:hint="eastAsia" w:ascii="宋体"/>
          <w:color w:val="auto"/>
          <w:sz w:val="24"/>
        </w:rPr>
        <w:t>③软科学研究类：该类项目应突出技术创新，具有较高理论和学术价值，对推动公路交通行业改革与发展，对决策科学化和管理现代化有重大作用。研究成果具有前瞻性和可行性，为政府决策起到关键作用。</w:t>
      </w:r>
    </w:p>
    <w:p>
      <w:pPr>
        <w:spacing w:line="360" w:lineRule="auto"/>
        <w:ind w:firstLine="480"/>
        <w:rPr>
          <w:rFonts w:ascii="宋体"/>
          <w:color w:val="auto"/>
          <w:sz w:val="24"/>
        </w:rPr>
      </w:pPr>
      <w:r>
        <w:rPr>
          <w:rFonts w:ascii="宋体"/>
          <w:color w:val="auto"/>
          <w:sz w:val="24"/>
        </w:rPr>
        <w:t>3</w:t>
      </w:r>
      <w:r>
        <w:rPr>
          <w:rFonts w:hint="eastAsia" w:ascii="宋体"/>
          <w:color w:val="auto"/>
          <w:sz w:val="24"/>
          <w:lang w:eastAsia="zh-CN"/>
        </w:rPr>
        <w:t>、“</w:t>
      </w:r>
      <w:r>
        <w:rPr>
          <w:rFonts w:hint="eastAsia" w:ascii="宋体"/>
          <w:color w:val="auto"/>
          <w:sz w:val="24"/>
        </w:rPr>
        <w:t>主要技术创新点</w:t>
      </w:r>
      <w:r>
        <w:rPr>
          <w:rFonts w:hint="eastAsia" w:ascii="宋体"/>
          <w:color w:val="auto"/>
          <w:sz w:val="24"/>
          <w:lang w:eastAsia="zh-CN"/>
        </w:rPr>
        <w:t>”：</w:t>
      </w:r>
      <w:r>
        <w:rPr>
          <w:rFonts w:hint="eastAsia" w:ascii="宋体"/>
          <w:color w:val="auto"/>
          <w:sz w:val="24"/>
        </w:rPr>
        <w:t>是推荐项目的核心部分，也是审查项目、处理异议的关键依据。技术创新点包括在技术思路、关键技术及系统集成上的创新，是项目详细技术内容在创新性方面的归纳与提炼，应简明、扼要地阐述。要求不超过</w:t>
      </w:r>
      <w:r>
        <w:rPr>
          <w:rFonts w:hint="eastAsia" w:ascii="宋体"/>
          <w:color w:val="auto"/>
          <w:sz w:val="24"/>
          <w:lang w:val="en-US" w:eastAsia="zh-CN"/>
        </w:rPr>
        <w:t>6</w:t>
      </w:r>
      <w:r>
        <w:rPr>
          <w:rFonts w:hint="eastAsia" w:ascii="宋体"/>
          <w:color w:val="auto"/>
          <w:sz w:val="24"/>
        </w:rPr>
        <w:t>00个汉字。</w:t>
      </w:r>
    </w:p>
    <w:p>
      <w:pPr>
        <w:spacing w:line="360" w:lineRule="auto"/>
        <w:rPr>
          <w:rFonts w:hint="eastAsia" w:ascii="宋体"/>
          <w:color w:val="auto"/>
          <w:sz w:val="24"/>
        </w:rPr>
      </w:pPr>
      <w:r>
        <w:rPr>
          <w:rFonts w:ascii="宋体"/>
          <w:color w:val="auto"/>
          <w:sz w:val="24"/>
        </w:rPr>
        <w:t xml:space="preserve">    4</w:t>
      </w:r>
      <w:r>
        <w:rPr>
          <w:rFonts w:hint="eastAsia" w:ascii="宋体"/>
          <w:color w:val="auto"/>
          <w:sz w:val="24"/>
          <w:lang w:eastAsia="zh-CN"/>
        </w:rPr>
        <w:t>、“</w:t>
      </w:r>
      <w:r>
        <w:rPr>
          <w:rFonts w:hint="eastAsia" w:ascii="宋体"/>
          <w:color w:val="auto"/>
          <w:sz w:val="24"/>
        </w:rPr>
        <w:t>与当前国内外同类技术主要参数、效益、市场竞争力的比较</w:t>
      </w:r>
      <w:r>
        <w:rPr>
          <w:rFonts w:hint="eastAsia" w:ascii="宋体"/>
          <w:color w:val="auto"/>
          <w:sz w:val="24"/>
          <w:lang w:eastAsia="zh-CN"/>
        </w:rPr>
        <w:t>”：</w:t>
      </w:r>
      <w:r>
        <w:rPr>
          <w:rFonts w:hint="eastAsia" w:ascii="宋体"/>
          <w:color w:val="auto"/>
          <w:sz w:val="24"/>
        </w:rPr>
        <w:t>应就推荐项目的总体科学技术水平、主要技术经济指标与当前国内外最先进的同类技术以图表方式进行全面比较，同时加以综合叙述，并指出存在的问题及采取哪些改进措施。要求不超过2页。</w:t>
      </w:r>
    </w:p>
    <w:p>
      <w:pPr>
        <w:spacing w:line="360" w:lineRule="auto"/>
        <w:rPr>
          <w:rFonts w:hint="eastAsia" w:ascii="宋体"/>
          <w:color w:val="auto"/>
          <w:sz w:val="24"/>
        </w:rPr>
      </w:pPr>
      <w:r>
        <w:rPr>
          <w:rFonts w:ascii="宋体"/>
          <w:color w:val="auto"/>
          <w:sz w:val="24"/>
        </w:rPr>
        <w:t xml:space="preserve">    5</w:t>
      </w:r>
      <w:r>
        <w:rPr>
          <w:rFonts w:hint="eastAsia" w:ascii="宋体"/>
          <w:color w:val="auto"/>
          <w:sz w:val="24"/>
          <w:lang w:eastAsia="zh-CN"/>
        </w:rPr>
        <w:t>“</w:t>
      </w:r>
      <w:r>
        <w:rPr>
          <w:rFonts w:hint="eastAsia" w:ascii="宋体"/>
          <w:color w:val="auto"/>
          <w:sz w:val="24"/>
        </w:rPr>
        <w:t>应用情况</w:t>
      </w:r>
      <w:r>
        <w:rPr>
          <w:rFonts w:hint="eastAsia" w:ascii="宋体"/>
          <w:color w:val="auto"/>
          <w:sz w:val="24"/>
          <w:lang w:eastAsia="zh-CN"/>
        </w:rPr>
        <w:t>”：</w:t>
      </w:r>
      <w:r>
        <w:rPr>
          <w:rFonts w:hint="eastAsia" w:ascii="宋体"/>
          <w:color w:val="auto"/>
          <w:sz w:val="24"/>
        </w:rPr>
        <w:t>应就推荐项目的应用、推广情况及预期应用前景进行阐述。要求不超过600个汉字。</w:t>
      </w:r>
    </w:p>
    <w:p>
      <w:pPr>
        <w:spacing w:line="360" w:lineRule="auto"/>
        <w:ind w:firstLine="480"/>
        <w:rPr>
          <w:rFonts w:ascii="宋体"/>
          <w:color w:val="auto"/>
          <w:sz w:val="24"/>
        </w:rPr>
      </w:pPr>
      <w:r>
        <w:rPr>
          <w:rFonts w:ascii="宋体"/>
          <w:color w:val="auto"/>
          <w:sz w:val="24"/>
        </w:rPr>
        <w:t>6</w:t>
      </w:r>
      <w:r>
        <w:rPr>
          <w:rFonts w:hint="eastAsia" w:ascii="宋体"/>
          <w:color w:val="auto"/>
          <w:sz w:val="24"/>
          <w:lang w:eastAsia="zh-CN"/>
        </w:rPr>
        <w:t>、“</w:t>
      </w:r>
      <w:r>
        <w:rPr>
          <w:rFonts w:hint="eastAsia" w:ascii="宋体"/>
          <w:color w:val="auto"/>
          <w:sz w:val="24"/>
        </w:rPr>
        <w:t>近</w:t>
      </w:r>
      <w:r>
        <w:rPr>
          <w:rFonts w:hint="eastAsia" w:ascii="宋体"/>
          <w:color w:val="auto"/>
          <w:sz w:val="24"/>
          <w:lang w:val="en-US" w:eastAsia="zh-CN"/>
        </w:rPr>
        <w:t>三年</w:t>
      </w:r>
      <w:r>
        <w:rPr>
          <w:rFonts w:hint="eastAsia" w:ascii="宋体"/>
          <w:color w:val="auto"/>
          <w:sz w:val="24"/>
        </w:rPr>
        <w:t>直接经济效益</w:t>
      </w:r>
      <w:r>
        <w:rPr>
          <w:rFonts w:hint="eastAsia" w:ascii="宋体"/>
          <w:color w:val="auto"/>
          <w:sz w:val="24"/>
          <w:lang w:eastAsia="zh-CN"/>
        </w:rPr>
        <w:t>”：</w:t>
      </w:r>
      <w:r>
        <w:rPr>
          <w:rFonts w:hint="eastAsia" w:ascii="宋体"/>
          <w:color w:val="auto"/>
          <w:sz w:val="24"/>
        </w:rPr>
        <w:t>填写的数字应以主要生产、应用单位财务部门核准的数额为基本依据，只填写已取得的新增直接效益。社会公益类、软科学研究类项目可以不填写此栏。经济效益的有关说明及各栏目的计算依据</w:t>
      </w:r>
      <w:r>
        <w:rPr>
          <w:rFonts w:hint="eastAsia" w:ascii="宋体"/>
          <w:color w:val="auto"/>
          <w:sz w:val="24"/>
          <w:lang w:eastAsia="zh-CN"/>
        </w:rPr>
        <w:t>，</w:t>
      </w:r>
      <w:r>
        <w:rPr>
          <w:rFonts w:hint="eastAsia" w:ascii="宋体"/>
          <w:color w:val="auto"/>
          <w:sz w:val="24"/>
        </w:rPr>
        <w:t>应就生产或应用该项目后产生的直接累计净增效益以及提高产品质量、提高劳动生产率等方面做出简要说明，并具体列出本表所填各项效益额的计算方法和计算依据。要求不超过200个汉字。</w:t>
      </w:r>
    </w:p>
    <w:p>
      <w:pPr>
        <w:spacing w:line="360" w:lineRule="auto"/>
        <w:rPr>
          <w:rFonts w:hint="eastAsia" w:ascii="宋体"/>
          <w:color w:val="auto"/>
          <w:sz w:val="24"/>
        </w:rPr>
      </w:pPr>
      <w:r>
        <w:rPr>
          <w:rFonts w:ascii="宋体"/>
          <w:color w:val="auto"/>
          <w:sz w:val="24"/>
        </w:rPr>
        <w:t xml:space="preserve">    7</w:t>
      </w:r>
      <w:r>
        <w:rPr>
          <w:rFonts w:hint="eastAsia" w:ascii="宋体"/>
          <w:color w:val="auto"/>
          <w:sz w:val="24"/>
          <w:lang w:eastAsia="zh-CN"/>
        </w:rPr>
        <w:t>、“</w:t>
      </w:r>
      <w:r>
        <w:rPr>
          <w:rFonts w:hint="eastAsia" w:ascii="宋体"/>
          <w:color w:val="auto"/>
          <w:sz w:val="24"/>
        </w:rPr>
        <w:t>社会效益与间接经济效益</w:t>
      </w:r>
      <w:r>
        <w:rPr>
          <w:rFonts w:hint="eastAsia" w:ascii="宋体"/>
          <w:color w:val="auto"/>
          <w:sz w:val="24"/>
          <w:lang w:eastAsia="zh-CN"/>
        </w:rPr>
        <w:t>”：</w:t>
      </w:r>
      <w:r>
        <w:rPr>
          <w:rFonts w:hint="eastAsia" w:ascii="宋体"/>
          <w:color w:val="auto"/>
          <w:sz w:val="24"/>
        </w:rPr>
        <w:t>是指推荐项目在推动科学技术进步，保护自然资源与生态环境，提高国防能力，保障国家和社会安全，改善人民物质文化生活及健康水平等方面所起的作用，以及项目应用推广后，本项目主要完成单位之外产生的经济效益。应扼要做出说明。要求不超过</w:t>
      </w:r>
      <w:r>
        <w:rPr>
          <w:rFonts w:hint="eastAsia" w:ascii="宋体"/>
          <w:color w:val="auto"/>
          <w:sz w:val="24"/>
          <w:lang w:val="en-US" w:eastAsia="zh-CN"/>
        </w:rPr>
        <w:t>2</w:t>
      </w:r>
      <w:r>
        <w:rPr>
          <w:rFonts w:hint="eastAsia" w:ascii="宋体"/>
          <w:color w:val="auto"/>
          <w:sz w:val="24"/>
        </w:rPr>
        <w:t>00个汉字。</w:t>
      </w:r>
    </w:p>
    <w:p>
      <w:pPr>
        <w:spacing w:line="360" w:lineRule="auto"/>
        <w:ind w:firstLine="482" w:firstLineChars="200"/>
        <w:rPr>
          <w:rFonts w:ascii="宋体"/>
          <w:color w:val="auto"/>
          <w:sz w:val="24"/>
        </w:rPr>
      </w:pPr>
      <w:r>
        <w:rPr>
          <w:rFonts w:hint="eastAsia" w:ascii="宋体"/>
          <w:b/>
          <w:color w:val="auto"/>
          <w:sz w:val="24"/>
        </w:rPr>
        <w:t>三、本项目曾获科技奖励情况</w:t>
      </w:r>
    </w:p>
    <w:p>
      <w:pPr>
        <w:spacing w:line="360" w:lineRule="auto"/>
        <w:rPr>
          <w:rFonts w:hint="eastAsia" w:ascii="宋体"/>
          <w:color w:val="auto"/>
          <w:sz w:val="24"/>
        </w:rPr>
      </w:pPr>
      <w:r>
        <w:rPr>
          <w:rFonts w:ascii="宋体"/>
          <w:color w:val="auto"/>
          <w:sz w:val="24"/>
        </w:rPr>
        <w:t xml:space="preserve">   </w:t>
      </w:r>
      <w:r>
        <w:rPr>
          <w:rFonts w:hint="eastAsia" w:ascii="宋体"/>
          <w:color w:val="auto"/>
          <w:sz w:val="24"/>
          <w:lang w:eastAsia="zh-CN"/>
        </w:rPr>
        <w:t>“</w:t>
      </w:r>
      <w:r>
        <w:rPr>
          <w:rFonts w:hint="eastAsia" w:ascii="宋体"/>
          <w:color w:val="auto"/>
          <w:sz w:val="24"/>
        </w:rPr>
        <w:t>本项目曾获科技奖励情况</w:t>
      </w:r>
      <w:r>
        <w:rPr>
          <w:rFonts w:hint="eastAsia" w:ascii="宋体"/>
          <w:color w:val="auto"/>
          <w:sz w:val="24"/>
          <w:lang w:eastAsia="zh-CN"/>
        </w:rPr>
        <w:t>”：</w:t>
      </w:r>
      <w:r>
        <w:rPr>
          <w:rFonts w:hint="eastAsia" w:ascii="宋体"/>
          <w:color w:val="auto"/>
          <w:sz w:val="24"/>
        </w:rPr>
        <w:t>应写明项目曾经获得省部级及以下奖励情况。</w:t>
      </w:r>
    </w:p>
    <w:p>
      <w:pPr>
        <w:spacing w:line="360" w:lineRule="auto"/>
        <w:rPr>
          <w:rFonts w:hint="eastAsia" w:ascii="宋体"/>
          <w:b/>
          <w:color w:val="auto"/>
          <w:sz w:val="28"/>
        </w:rPr>
      </w:pPr>
      <w:r>
        <w:rPr>
          <w:rFonts w:hint="eastAsia" w:ascii="宋体"/>
          <w:b/>
          <w:color w:val="auto"/>
          <w:sz w:val="28"/>
        </w:rPr>
        <w:t>第三部分：项目完成人、完成单位情况、推荐单位意见及指定附件</w:t>
      </w:r>
    </w:p>
    <w:p>
      <w:pPr>
        <w:spacing w:line="360" w:lineRule="auto"/>
        <w:ind w:firstLine="482" w:firstLineChars="200"/>
        <w:rPr>
          <w:rFonts w:ascii="宋体"/>
          <w:color w:val="auto"/>
          <w:sz w:val="24"/>
        </w:rPr>
      </w:pPr>
      <w:r>
        <w:rPr>
          <w:rFonts w:hint="eastAsia" w:ascii="宋体"/>
          <w:b/>
          <w:color w:val="auto"/>
          <w:sz w:val="24"/>
        </w:rPr>
        <w:t>一、主要完成人情况表</w:t>
      </w:r>
    </w:p>
    <w:p>
      <w:pPr>
        <w:spacing w:line="360" w:lineRule="auto"/>
        <w:rPr>
          <w:rFonts w:ascii="宋体"/>
          <w:color w:val="auto"/>
          <w:sz w:val="24"/>
        </w:rPr>
      </w:pPr>
      <w:r>
        <w:rPr>
          <w:rFonts w:ascii="宋体"/>
          <w:color w:val="auto"/>
          <w:sz w:val="24"/>
        </w:rPr>
        <w:t xml:space="preserve">   </w:t>
      </w:r>
      <w:r>
        <w:rPr>
          <w:rFonts w:hint="eastAsia" w:ascii="宋体"/>
          <w:color w:val="auto"/>
          <w:sz w:val="24"/>
          <w:lang w:eastAsia="zh-CN"/>
        </w:rPr>
        <w:t>“</w:t>
      </w:r>
      <w:r>
        <w:rPr>
          <w:rFonts w:hint="eastAsia" w:ascii="宋体"/>
          <w:color w:val="auto"/>
          <w:sz w:val="24"/>
        </w:rPr>
        <w:t>主要完成人情况表</w:t>
      </w:r>
      <w:r>
        <w:rPr>
          <w:rFonts w:hint="eastAsia" w:ascii="宋体"/>
          <w:color w:val="auto"/>
          <w:sz w:val="24"/>
          <w:lang w:eastAsia="zh-CN"/>
        </w:rPr>
        <w:t>”：</w:t>
      </w:r>
      <w:r>
        <w:rPr>
          <w:rFonts w:hint="eastAsia" w:ascii="宋体"/>
          <w:color w:val="auto"/>
          <w:sz w:val="24"/>
        </w:rPr>
        <w:t>是评价完成人是否具备获奖条件的重要依据，应按表格要求逐项填写。司局级以上领导干部应提供相应的证明材料。应在“对本项目主要技术贡献”一栏中，如实写明本人对项目《主要技术创新点》栏中所列创造性技术内容作出的独创性贡献。要求不超过300个汉字。</w:t>
      </w:r>
    </w:p>
    <w:p>
      <w:pPr>
        <w:spacing w:line="360" w:lineRule="auto"/>
        <w:ind w:firstLine="480"/>
        <w:rPr>
          <w:rFonts w:ascii="宋体"/>
          <w:color w:val="auto"/>
          <w:sz w:val="24"/>
        </w:rPr>
      </w:pPr>
      <w:r>
        <w:rPr>
          <w:rFonts w:hint="eastAsia" w:ascii="宋体"/>
          <w:color w:val="auto"/>
          <w:sz w:val="24"/>
        </w:rPr>
        <w:t>主要完成人应按贡献大小排序，并必须保持与出具的技术评价证明文件相一致，数量应严格按限额数填报。推荐一等奖、二等奖、三等奖项目人数依次不超过15人、10人、5人</w:t>
      </w:r>
      <w:r>
        <w:rPr>
          <w:rFonts w:hint="eastAsia" w:ascii="宋体"/>
          <w:color w:val="auto"/>
          <w:sz w:val="24"/>
          <w:lang w:eastAsia="zh-CN"/>
        </w:rPr>
        <w:t>，</w:t>
      </w:r>
      <w:r>
        <w:rPr>
          <w:rFonts w:hint="eastAsia" w:ascii="宋体"/>
          <w:color w:val="auto"/>
          <w:sz w:val="24"/>
          <w:lang w:val="en-US" w:eastAsia="zh-CN"/>
        </w:rPr>
        <w:t>特别优秀的</w:t>
      </w:r>
      <w:r>
        <w:rPr>
          <w:rFonts w:hint="eastAsia" w:ascii="宋体"/>
          <w:color w:val="auto"/>
          <w:sz w:val="24"/>
        </w:rPr>
        <w:t>特等奖</w:t>
      </w:r>
      <w:r>
        <w:rPr>
          <w:rFonts w:hint="eastAsia" w:ascii="宋体"/>
          <w:color w:val="auto"/>
          <w:sz w:val="24"/>
          <w:lang w:val="en-US" w:eastAsia="zh-CN"/>
        </w:rPr>
        <w:t>不超过</w:t>
      </w:r>
      <w:r>
        <w:rPr>
          <w:rFonts w:hint="eastAsia" w:ascii="宋体"/>
          <w:color w:val="auto"/>
          <w:sz w:val="24"/>
        </w:rPr>
        <w:t>25人</w:t>
      </w:r>
      <w:r>
        <w:rPr>
          <w:rFonts w:hint="eastAsia" w:ascii="宋体"/>
          <w:color w:val="auto"/>
          <w:sz w:val="24"/>
          <w:lang w:eastAsia="zh-CN"/>
        </w:rPr>
        <w:t>。</w:t>
      </w:r>
    </w:p>
    <w:p>
      <w:pPr>
        <w:spacing w:line="360" w:lineRule="auto"/>
        <w:rPr>
          <w:rFonts w:ascii="宋体"/>
          <w:b/>
          <w:color w:val="auto"/>
          <w:sz w:val="24"/>
        </w:rPr>
      </w:pPr>
      <w:r>
        <w:rPr>
          <w:rFonts w:ascii="宋体"/>
          <w:b/>
          <w:color w:val="auto"/>
          <w:sz w:val="24"/>
        </w:rPr>
        <w:t xml:space="preserve">    </w:t>
      </w:r>
      <w:r>
        <w:rPr>
          <w:rFonts w:hint="eastAsia" w:ascii="宋体"/>
          <w:b/>
          <w:color w:val="auto"/>
          <w:sz w:val="24"/>
        </w:rPr>
        <w:t>二、主要完成单位情况表</w:t>
      </w:r>
    </w:p>
    <w:p>
      <w:pPr>
        <w:spacing w:line="360" w:lineRule="auto"/>
        <w:rPr>
          <w:rFonts w:hint="eastAsia" w:ascii="宋体"/>
          <w:color w:val="auto"/>
          <w:sz w:val="24"/>
        </w:rPr>
      </w:pPr>
      <w:r>
        <w:rPr>
          <w:rFonts w:ascii="宋体"/>
          <w:color w:val="auto"/>
          <w:sz w:val="24"/>
        </w:rPr>
        <w:t xml:space="preserve">   </w:t>
      </w:r>
      <w:r>
        <w:rPr>
          <w:rFonts w:hint="eastAsia" w:ascii="宋体"/>
          <w:color w:val="auto"/>
          <w:sz w:val="24"/>
          <w:lang w:eastAsia="zh-CN"/>
        </w:rPr>
        <w:t>“</w:t>
      </w:r>
      <w:r>
        <w:rPr>
          <w:rFonts w:hint="eastAsia" w:ascii="宋体"/>
          <w:color w:val="auto"/>
          <w:sz w:val="24"/>
        </w:rPr>
        <w:t>主要完成单位情况表</w:t>
      </w:r>
      <w:r>
        <w:rPr>
          <w:rFonts w:hint="eastAsia" w:ascii="宋体"/>
          <w:color w:val="auto"/>
          <w:sz w:val="24"/>
          <w:lang w:eastAsia="zh-CN"/>
        </w:rPr>
        <w:t>”：</w:t>
      </w:r>
      <w:r>
        <w:rPr>
          <w:rFonts w:hint="eastAsia" w:ascii="宋体"/>
          <w:color w:val="auto"/>
          <w:sz w:val="24"/>
        </w:rPr>
        <w:t>是核实推荐项目所列完成单位是否具备获奖条件的重要依据，应在“对本项目技术创新和应用的贡献”一栏中，如实地写明本单位对推荐项目做出的主要贡献，加盖单位公章。要求不超过600个汉字。</w:t>
      </w:r>
    </w:p>
    <w:p>
      <w:pPr>
        <w:spacing w:line="360" w:lineRule="auto"/>
        <w:rPr>
          <w:rFonts w:ascii="宋体"/>
          <w:color w:val="auto"/>
          <w:sz w:val="24"/>
        </w:rPr>
      </w:pPr>
      <w:r>
        <w:rPr>
          <w:rFonts w:hint="eastAsia" w:ascii="宋体"/>
          <w:color w:val="auto"/>
          <w:sz w:val="24"/>
        </w:rPr>
        <w:t xml:space="preserve">    主要完成单位应按贡献大小排序，并必须保持与出具的技术评价证明文件相一致，数量应严格按限额数填报。推荐一等奖、二等奖、三等奖主要完成单位数依次</w:t>
      </w:r>
      <w:r>
        <w:rPr>
          <w:rFonts w:hint="eastAsia" w:ascii="宋体"/>
          <w:color w:val="auto"/>
          <w:sz w:val="24"/>
          <w:lang w:val="en-US" w:eastAsia="zh-CN"/>
        </w:rPr>
        <w:t>不超过</w:t>
      </w:r>
      <w:r>
        <w:rPr>
          <w:rFonts w:hint="eastAsia" w:ascii="宋体"/>
          <w:color w:val="auto"/>
          <w:sz w:val="24"/>
        </w:rPr>
        <w:t>10个、7个、5个</w:t>
      </w:r>
      <w:r>
        <w:rPr>
          <w:rFonts w:hint="eastAsia" w:ascii="宋体"/>
          <w:color w:val="auto"/>
          <w:sz w:val="24"/>
          <w:lang w:eastAsia="zh-CN"/>
        </w:rPr>
        <w:t>，</w:t>
      </w:r>
      <w:r>
        <w:rPr>
          <w:rFonts w:hint="eastAsia" w:ascii="宋体"/>
          <w:color w:val="auto"/>
          <w:sz w:val="24"/>
          <w:lang w:val="en-US" w:eastAsia="zh-CN"/>
        </w:rPr>
        <w:t>特别优秀的</w:t>
      </w:r>
      <w:r>
        <w:rPr>
          <w:rFonts w:hint="eastAsia" w:ascii="宋体"/>
          <w:color w:val="auto"/>
          <w:sz w:val="24"/>
        </w:rPr>
        <w:t>特等奖不超过15个。</w:t>
      </w:r>
    </w:p>
    <w:p>
      <w:pPr>
        <w:spacing w:line="360" w:lineRule="auto"/>
        <w:rPr>
          <w:rFonts w:ascii="宋体"/>
          <w:b/>
          <w:color w:val="auto"/>
          <w:sz w:val="24"/>
        </w:rPr>
      </w:pPr>
      <w:r>
        <w:rPr>
          <w:rFonts w:ascii="宋体"/>
          <w:b/>
          <w:color w:val="auto"/>
          <w:sz w:val="24"/>
        </w:rPr>
        <w:t xml:space="preserve">    </w:t>
      </w:r>
      <w:r>
        <w:rPr>
          <w:rFonts w:hint="eastAsia" w:ascii="宋体"/>
          <w:b/>
          <w:color w:val="auto"/>
          <w:sz w:val="24"/>
        </w:rPr>
        <w:t>三、</w:t>
      </w:r>
      <w:r>
        <w:rPr>
          <w:rFonts w:hint="eastAsia" w:ascii="宋体"/>
          <w:b/>
          <w:color w:val="auto"/>
          <w:sz w:val="24"/>
          <w:lang w:eastAsia="zh-CN"/>
        </w:rPr>
        <w:t>推荐</w:t>
      </w:r>
      <w:r>
        <w:rPr>
          <w:rFonts w:hint="eastAsia" w:ascii="宋体"/>
          <w:b/>
          <w:color w:val="auto"/>
          <w:sz w:val="24"/>
        </w:rPr>
        <w:t>单位意见</w:t>
      </w:r>
    </w:p>
    <w:p>
      <w:pPr>
        <w:spacing w:line="400" w:lineRule="atLeast"/>
        <w:ind w:firstLine="480"/>
        <w:rPr>
          <w:rFonts w:ascii="宋体"/>
          <w:color w:val="auto"/>
          <w:sz w:val="24"/>
        </w:rPr>
      </w:pPr>
      <w:r>
        <w:rPr>
          <w:rFonts w:hint="eastAsia" w:ascii="宋体"/>
          <w:color w:val="auto"/>
          <w:sz w:val="24"/>
          <w:lang w:eastAsia="zh-CN"/>
        </w:rPr>
        <w:t>“</w:t>
      </w:r>
      <w:r>
        <w:rPr>
          <w:rFonts w:hint="eastAsia" w:ascii="宋体"/>
          <w:color w:val="auto"/>
          <w:sz w:val="24"/>
        </w:rPr>
        <w:t>推荐单位意见</w:t>
      </w:r>
      <w:r>
        <w:rPr>
          <w:rFonts w:hint="eastAsia" w:ascii="宋体"/>
          <w:color w:val="auto"/>
          <w:sz w:val="24"/>
          <w:lang w:eastAsia="zh-CN"/>
        </w:rPr>
        <w:t>”、“</w:t>
      </w:r>
      <w:r>
        <w:rPr>
          <w:rFonts w:hint="eastAsia"/>
          <w:color w:val="auto"/>
          <w:sz w:val="24"/>
          <w:lang w:val="en-US" w:eastAsia="zh-CN"/>
        </w:rPr>
        <w:t>项目</w:t>
      </w:r>
      <w:r>
        <w:rPr>
          <w:rFonts w:hint="eastAsia"/>
          <w:color w:val="auto"/>
          <w:sz w:val="24"/>
        </w:rPr>
        <w:t>单位意见</w:t>
      </w:r>
      <w:r>
        <w:rPr>
          <w:rFonts w:hint="eastAsia" w:ascii="宋体"/>
          <w:color w:val="auto"/>
          <w:sz w:val="24"/>
          <w:lang w:eastAsia="zh-CN"/>
        </w:rPr>
        <w:t>”</w:t>
      </w:r>
      <w:r>
        <w:rPr>
          <w:rFonts w:hint="eastAsia" w:ascii="宋体"/>
          <w:color w:val="auto"/>
          <w:sz w:val="24"/>
        </w:rPr>
        <w:t>填写内容包括：（</w:t>
      </w:r>
      <w:r>
        <w:rPr>
          <w:rFonts w:ascii="宋体"/>
          <w:color w:val="auto"/>
          <w:sz w:val="24"/>
        </w:rPr>
        <w:t>1</w:t>
      </w:r>
      <w:r>
        <w:rPr>
          <w:rFonts w:hint="eastAsia" w:ascii="宋体"/>
          <w:color w:val="auto"/>
          <w:sz w:val="24"/>
        </w:rPr>
        <w:t>）根据项目技术创新点、技术经济指标、促进行业科技进步作用和应用情况，并参照相应奖种的条件写明意见和建议等级；（</w:t>
      </w:r>
      <w:r>
        <w:rPr>
          <w:rFonts w:ascii="宋体"/>
          <w:color w:val="auto"/>
          <w:sz w:val="24"/>
        </w:rPr>
        <w:t>2</w:t>
      </w:r>
      <w:r>
        <w:rPr>
          <w:rFonts w:hint="eastAsia" w:ascii="宋体"/>
          <w:color w:val="auto"/>
          <w:sz w:val="24"/>
        </w:rPr>
        <w:t>）对单位、人员排序和前述技术内容的真实性负责；（</w:t>
      </w:r>
      <w:r>
        <w:rPr>
          <w:rFonts w:ascii="宋体"/>
          <w:color w:val="auto"/>
          <w:sz w:val="24"/>
        </w:rPr>
        <w:t>3</w:t>
      </w:r>
      <w:r>
        <w:rPr>
          <w:rFonts w:hint="eastAsia" w:ascii="宋体"/>
          <w:color w:val="auto"/>
          <w:sz w:val="24"/>
        </w:rPr>
        <w:t>）加盖单位公章。</w:t>
      </w:r>
    </w:p>
    <w:p>
      <w:pPr>
        <w:spacing w:line="360" w:lineRule="auto"/>
        <w:ind w:firstLine="480"/>
        <w:rPr>
          <w:rFonts w:ascii="宋体"/>
          <w:b/>
          <w:color w:val="auto"/>
          <w:sz w:val="24"/>
        </w:rPr>
      </w:pPr>
      <w:r>
        <w:rPr>
          <w:rFonts w:hint="eastAsia" w:ascii="宋体"/>
          <w:b/>
          <w:color w:val="auto"/>
          <w:sz w:val="24"/>
        </w:rPr>
        <w:t>四、附件</w:t>
      </w:r>
    </w:p>
    <w:p>
      <w:pPr>
        <w:pStyle w:val="6"/>
        <w:rPr>
          <w:rFonts w:hint="eastAsia"/>
          <w:color w:val="auto"/>
        </w:rPr>
      </w:pPr>
      <w:r>
        <w:rPr>
          <w:rFonts w:hint="eastAsia"/>
          <w:color w:val="auto"/>
        </w:rPr>
        <w:t>附件是推荐项目的证明文件和辅助评审材料，主要包括项目的</w:t>
      </w:r>
      <w:r>
        <w:rPr>
          <w:rFonts w:hint="eastAsia"/>
          <w:color w:val="auto"/>
          <w:lang w:eastAsia="zh-CN"/>
        </w:rPr>
        <w:t>“</w:t>
      </w:r>
      <w:r>
        <w:rPr>
          <w:rFonts w:hint="eastAsia"/>
          <w:color w:val="auto"/>
        </w:rPr>
        <w:t>应用证明</w:t>
      </w:r>
      <w:r>
        <w:rPr>
          <w:rFonts w:hint="eastAsia"/>
          <w:color w:val="auto"/>
          <w:lang w:eastAsia="zh-CN"/>
        </w:rPr>
        <w:t>”</w:t>
      </w:r>
      <w:r>
        <w:rPr>
          <w:rFonts w:hint="eastAsia"/>
          <w:color w:val="auto"/>
        </w:rPr>
        <w:t>、</w:t>
      </w:r>
      <w:r>
        <w:rPr>
          <w:rFonts w:hint="eastAsia"/>
          <w:color w:val="auto"/>
          <w:lang w:eastAsia="zh-CN"/>
        </w:rPr>
        <w:t>“</w:t>
      </w:r>
      <w:r>
        <w:rPr>
          <w:rFonts w:hint="eastAsia"/>
          <w:color w:val="auto"/>
        </w:rPr>
        <w:t>技术评价证明</w:t>
      </w:r>
      <w:r>
        <w:rPr>
          <w:rFonts w:hint="eastAsia"/>
          <w:color w:val="auto"/>
          <w:lang w:eastAsia="zh-CN"/>
        </w:rPr>
        <w:t>”、“</w:t>
      </w:r>
      <w:r>
        <w:rPr>
          <w:rFonts w:hint="eastAsia"/>
          <w:color w:val="auto"/>
        </w:rPr>
        <w:t>知识产权证明</w:t>
      </w:r>
      <w:r>
        <w:rPr>
          <w:rFonts w:hint="eastAsia"/>
          <w:color w:val="auto"/>
          <w:lang w:eastAsia="zh-CN"/>
        </w:rPr>
        <w:t>”、“</w:t>
      </w:r>
      <w:r>
        <w:rPr>
          <w:rFonts w:hint="eastAsia"/>
          <w:color w:val="auto"/>
        </w:rPr>
        <w:t>其他证明</w:t>
      </w:r>
      <w:r>
        <w:rPr>
          <w:rFonts w:hint="eastAsia"/>
          <w:color w:val="auto"/>
          <w:lang w:eastAsia="zh-CN"/>
        </w:rPr>
        <w:t>”</w:t>
      </w:r>
      <w:r>
        <w:rPr>
          <w:rFonts w:hint="eastAsia"/>
          <w:color w:val="auto"/>
        </w:rPr>
        <w:t>。具体要求如下：</w:t>
      </w:r>
    </w:p>
    <w:p>
      <w:pPr>
        <w:pStyle w:val="6"/>
        <w:rPr>
          <w:rFonts w:hint="eastAsia"/>
          <w:color w:val="auto"/>
        </w:rPr>
      </w:pPr>
      <w:r>
        <w:rPr>
          <w:rFonts w:hint="eastAsia"/>
          <w:color w:val="auto"/>
        </w:rPr>
        <w:t>1</w:t>
      </w:r>
      <w:r>
        <w:rPr>
          <w:rFonts w:hint="eastAsia"/>
          <w:color w:val="auto"/>
          <w:lang w:eastAsia="zh-CN"/>
        </w:rPr>
        <w:t>、“</w:t>
      </w:r>
      <w:r>
        <w:rPr>
          <w:rFonts w:hint="eastAsia"/>
          <w:color w:val="auto"/>
        </w:rPr>
        <w:t>应用证明</w:t>
      </w:r>
      <w:r>
        <w:rPr>
          <w:rFonts w:hint="eastAsia"/>
          <w:color w:val="auto"/>
          <w:lang w:eastAsia="zh-CN"/>
        </w:rPr>
        <w:t>”：</w:t>
      </w:r>
      <w:r>
        <w:rPr>
          <w:rFonts w:hint="eastAsia"/>
          <w:color w:val="auto"/>
        </w:rPr>
        <w:t>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pPr>
        <w:pStyle w:val="6"/>
        <w:ind w:firstLine="539"/>
        <w:rPr>
          <w:rFonts w:hint="eastAsia"/>
          <w:color w:val="auto"/>
        </w:rPr>
      </w:pPr>
      <w:r>
        <w:rPr>
          <w:rFonts w:hint="eastAsia"/>
          <w:color w:val="auto"/>
        </w:rPr>
        <w:t>2</w:t>
      </w:r>
      <w:r>
        <w:rPr>
          <w:rFonts w:hint="eastAsia"/>
          <w:color w:val="auto"/>
          <w:lang w:eastAsia="zh-CN"/>
        </w:rPr>
        <w:t>、“</w:t>
      </w:r>
      <w:r>
        <w:rPr>
          <w:rFonts w:hint="eastAsia"/>
          <w:color w:val="auto"/>
        </w:rPr>
        <w:t>技术评价证明</w:t>
      </w:r>
      <w:r>
        <w:rPr>
          <w:rFonts w:hint="eastAsia"/>
          <w:color w:val="auto"/>
          <w:lang w:eastAsia="zh-CN"/>
        </w:rPr>
        <w:t>”：</w:t>
      </w:r>
      <w:r>
        <w:rPr>
          <w:rFonts w:hint="eastAsia"/>
          <w:color w:val="auto"/>
        </w:rPr>
        <w:t>指推荐项目在附件中提交的技术</w:t>
      </w:r>
      <w:r>
        <w:rPr>
          <w:rFonts w:hint="eastAsia"/>
          <w:color w:val="auto"/>
          <w:lang w:val="en-US" w:eastAsia="zh-CN"/>
        </w:rPr>
        <w:t>水平评价（</w:t>
      </w:r>
      <w:r>
        <w:rPr>
          <w:rFonts w:hint="eastAsia"/>
          <w:color w:val="auto"/>
        </w:rPr>
        <w:t>鉴定</w:t>
      </w:r>
      <w:r>
        <w:rPr>
          <w:rFonts w:hint="eastAsia"/>
          <w:color w:val="auto"/>
          <w:lang w:val="en-US" w:eastAsia="zh-CN"/>
        </w:rPr>
        <w:t>）</w:t>
      </w:r>
      <w:r>
        <w:rPr>
          <w:rFonts w:hint="eastAsia"/>
          <w:color w:val="auto"/>
        </w:rPr>
        <w:t>证书、验收报告、权威部门的检测证明及国家对相关行业有审批要求的批准文件等证明材料。对于推荐项目涉及有审批要求的，如通信设备、标准等项目，必须提交相应的批准证明材料，否则不能提交评审。</w:t>
      </w:r>
    </w:p>
    <w:p>
      <w:pPr>
        <w:pStyle w:val="6"/>
        <w:ind w:firstLine="539"/>
        <w:rPr>
          <w:rFonts w:hint="eastAsia"/>
          <w:color w:val="auto"/>
        </w:rPr>
      </w:pPr>
      <w:r>
        <w:rPr>
          <w:rFonts w:hint="eastAsia"/>
          <w:color w:val="auto"/>
        </w:rPr>
        <w:t>3</w:t>
      </w:r>
      <w:r>
        <w:rPr>
          <w:rFonts w:hint="eastAsia"/>
          <w:color w:val="auto"/>
          <w:lang w:eastAsia="zh-CN"/>
        </w:rPr>
        <w:t>、“</w:t>
      </w:r>
      <w:r>
        <w:rPr>
          <w:rFonts w:hint="eastAsia"/>
          <w:color w:val="auto"/>
        </w:rPr>
        <w:t>知识产权证明</w:t>
      </w:r>
      <w:r>
        <w:rPr>
          <w:rFonts w:hint="eastAsia"/>
          <w:color w:val="auto"/>
          <w:lang w:eastAsia="zh-CN"/>
        </w:rPr>
        <w:t>”：</w:t>
      </w:r>
      <w:r>
        <w:rPr>
          <w:rFonts w:hint="eastAsia"/>
          <w:color w:val="auto"/>
        </w:rPr>
        <w:t>指国家发明专利权、计算机软件著作权、集成电路布图设计权、植物新品种权的授权证书和权利要求说明书等知识产权证明的复印件。</w:t>
      </w:r>
    </w:p>
    <w:p>
      <w:pPr>
        <w:pStyle w:val="6"/>
        <w:ind w:firstLine="539"/>
        <w:rPr>
          <w:rFonts w:hint="eastAsia"/>
          <w:color w:val="auto"/>
        </w:rPr>
      </w:pPr>
      <w:r>
        <w:rPr>
          <w:rFonts w:hint="eastAsia"/>
          <w:color w:val="auto"/>
        </w:rPr>
        <w:t>4</w:t>
      </w:r>
      <w:r>
        <w:rPr>
          <w:rFonts w:hint="eastAsia"/>
          <w:color w:val="auto"/>
          <w:lang w:eastAsia="zh-CN"/>
        </w:rPr>
        <w:t>、“</w:t>
      </w:r>
      <w:r>
        <w:rPr>
          <w:rFonts w:hint="eastAsia"/>
          <w:color w:val="auto"/>
        </w:rPr>
        <w:t>其他证明</w:t>
      </w:r>
      <w:r>
        <w:rPr>
          <w:rFonts w:hint="eastAsia"/>
          <w:color w:val="auto"/>
          <w:lang w:eastAsia="zh-CN"/>
        </w:rPr>
        <w:t>”：</w:t>
      </w:r>
      <w:r>
        <w:rPr>
          <w:rFonts w:hint="eastAsia"/>
          <w:color w:val="auto"/>
        </w:rPr>
        <w:t>指有助于评价推荐项目的其他证明材料，如:查新报告、由财务部门出具的经济效益证明或由有关部门出具的社会效益证明、获奖证书等。</w:t>
      </w:r>
    </w:p>
    <w:p>
      <w:pPr>
        <w:pStyle w:val="6"/>
        <w:ind w:firstLine="539"/>
        <w:jc w:val="right"/>
        <w:rPr>
          <w:rFonts w:hint="eastAsia"/>
          <w:color w:val="auto"/>
          <w:lang w:val="en-US" w:eastAsia="zh-CN"/>
        </w:rPr>
      </w:pPr>
    </w:p>
    <w:p>
      <w:pPr>
        <w:pStyle w:val="6"/>
        <w:ind w:firstLine="539"/>
        <w:jc w:val="right"/>
        <w:rPr>
          <w:rFonts w:hint="eastAsia"/>
          <w:color w:val="auto"/>
          <w:lang w:val="en-US" w:eastAsia="zh-CN"/>
        </w:rPr>
      </w:pPr>
    </w:p>
    <w:p>
      <w:pPr>
        <w:pStyle w:val="6"/>
        <w:ind w:firstLine="539"/>
        <w:rPr>
          <w:color w:val="auto"/>
        </w:rPr>
      </w:pPr>
    </w:p>
    <w:p>
      <w:pPr>
        <w:pStyle w:val="6"/>
        <w:ind w:firstLine="539"/>
        <w:rPr>
          <w:color w:val="auto"/>
        </w:rPr>
      </w:pPr>
    </w:p>
    <w:p>
      <w:pPr>
        <w:pStyle w:val="6"/>
        <w:ind w:firstLine="539"/>
        <w:rPr>
          <w:color w:val="auto"/>
        </w:rPr>
      </w:pPr>
    </w:p>
    <w:p>
      <w:pPr>
        <w:pStyle w:val="6"/>
        <w:ind w:firstLine="539"/>
        <w:rPr>
          <w:color w:val="auto"/>
        </w:rPr>
      </w:pPr>
    </w:p>
    <w:p>
      <w:pPr>
        <w:pStyle w:val="6"/>
        <w:ind w:firstLine="539"/>
        <w:rPr>
          <w:color w:val="auto"/>
        </w:rPr>
      </w:pPr>
    </w:p>
    <w:p>
      <w:pPr>
        <w:pStyle w:val="6"/>
        <w:ind w:firstLine="539"/>
        <w:rPr>
          <w:color w:val="auto"/>
        </w:rPr>
      </w:pPr>
    </w:p>
    <w:p>
      <w:pPr>
        <w:pStyle w:val="6"/>
        <w:ind w:firstLine="539"/>
        <w:rPr>
          <w:color w:val="auto"/>
        </w:rPr>
      </w:pPr>
    </w:p>
    <w:p>
      <w:pPr>
        <w:pStyle w:val="6"/>
        <w:ind w:firstLine="539"/>
        <w:rPr>
          <w:color w:val="auto"/>
        </w:rPr>
      </w:pPr>
    </w:p>
    <w:p>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UICTFontTextStyleBody">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叶根友毛笔行书2.0版">
    <w:panose1 w:val="02010601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val="en-US" w:eastAsia="zh-CN"/>
      </w:rPr>
    </w:pPr>
    <w:r>
      <w:rPr>
        <w:rFonts w:hint="eastAsia"/>
        <w:lang w:val="en-US" w:eastAsia="zh-CN"/>
      </w:rPr>
      <w:t>广东省公路学会科学技术奖评奖文件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3114"/>
    <w:multiLevelType w:val="singleLevel"/>
    <w:tmpl w:val="596C3114"/>
    <w:lvl w:ilvl="0" w:tentative="0">
      <w:start w:val="6"/>
      <w:numFmt w:val="decimal"/>
      <w:suff w:val="nothing"/>
      <w:lvlText w:val="%1．"/>
      <w:lvlJc w:val="left"/>
    </w:lvl>
  </w:abstractNum>
  <w:abstractNum w:abstractNumId="1">
    <w:nsid w:val="5971A376"/>
    <w:multiLevelType w:val="singleLevel"/>
    <w:tmpl w:val="5971A376"/>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44834"/>
    <w:rsid w:val="029A1F96"/>
    <w:rsid w:val="02AF10C1"/>
    <w:rsid w:val="04203719"/>
    <w:rsid w:val="04627F12"/>
    <w:rsid w:val="0634326E"/>
    <w:rsid w:val="081B0545"/>
    <w:rsid w:val="0A7D420E"/>
    <w:rsid w:val="0C4F67C4"/>
    <w:rsid w:val="0C507E31"/>
    <w:rsid w:val="0E646FE6"/>
    <w:rsid w:val="13504F3D"/>
    <w:rsid w:val="15FC2AAC"/>
    <w:rsid w:val="199B3E53"/>
    <w:rsid w:val="19B11110"/>
    <w:rsid w:val="1A7C6119"/>
    <w:rsid w:val="1BFA26A8"/>
    <w:rsid w:val="1EEB480B"/>
    <w:rsid w:val="1FDC5C47"/>
    <w:rsid w:val="247E3738"/>
    <w:rsid w:val="24CF5289"/>
    <w:rsid w:val="25BA1A29"/>
    <w:rsid w:val="26BF3DCE"/>
    <w:rsid w:val="282A47C1"/>
    <w:rsid w:val="2A7D4318"/>
    <w:rsid w:val="2B3B6688"/>
    <w:rsid w:val="2B422B4A"/>
    <w:rsid w:val="2BB74CE0"/>
    <w:rsid w:val="2DF67581"/>
    <w:rsid w:val="2EBA45B5"/>
    <w:rsid w:val="36E879AE"/>
    <w:rsid w:val="39C22B93"/>
    <w:rsid w:val="3AAB4343"/>
    <w:rsid w:val="3F2E6F20"/>
    <w:rsid w:val="417E7026"/>
    <w:rsid w:val="4231170A"/>
    <w:rsid w:val="42E11A7D"/>
    <w:rsid w:val="42E53356"/>
    <w:rsid w:val="465C1575"/>
    <w:rsid w:val="4E8D2A8D"/>
    <w:rsid w:val="4F3E3E5A"/>
    <w:rsid w:val="512A2A08"/>
    <w:rsid w:val="52266CBF"/>
    <w:rsid w:val="53212230"/>
    <w:rsid w:val="54B10EF1"/>
    <w:rsid w:val="56DA059B"/>
    <w:rsid w:val="577C0F8D"/>
    <w:rsid w:val="57A1361A"/>
    <w:rsid w:val="583F53ED"/>
    <w:rsid w:val="59834275"/>
    <w:rsid w:val="59A576F1"/>
    <w:rsid w:val="5BE41EFB"/>
    <w:rsid w:val="5FCA53AE"/>
    <w:rsid w:val="61037588"/>
    <w:rsid w:val="620C1148"/>
    <w:rsid w:val="640532F4"/>
    <w:rsid w:val="660E51DD"/>
    <w:rsid w:val="66C472F1"/>
    <w:rsid w:val="6AB87375"/>
    <w:rsid w:val="6ED30DBC"/>
    <w:rsid w:val="6FFB52BA"/>
    <w:rsid w:val="70F07FB9"/>
    <w:rsid w:val="71672B12"/>
    <w:rsid w:val="742B5DEE"/>
    <w:rsid w:val="752A2CD9"/>
    <w:rsid w:val="75491061"/>
    <w:rsid w:val="75C41D6C"/>
    <w:rsid w:val="767B28A7"/>
    <w:rsid w:val="78151A94"/>
    <w:rsid w:val="7B487909"/>
    <w:rsid w:val="7BFD1C06"/>
    <w:rsid w:val="7E2252E3"/>
    <w:rsid w:val="7EB776F9"/>
    <w:rsid w:val="7F941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line="360" w:lineRule="auto"/>
      <w:ind w:firstLine="540"/>
    </w:pPr>
    <w:rPr>
      <w:rFonts w:ascii="宋体"/>
      <w:sz w:val="24"/>
    </w:rPr>
  </w:style>
  <w:style w:type="character" w:styleId="8">
    <w:name w:val="Strong"/>
    <w:basedOn w:val="7"/>
    <w:qFormat/>
    <w:uiPriority w:val="0"/>
    <w:rPr>
      <w:b/>
      <w:bCs/>
    </w:rPr>
  </w:style>
  <w:style w:type="paragraph" w:customStyle="1" w:styleId="10">
    <w:name w:val="样式1"/>
    <w:basedOn w:val="1"/>
    <w:qFormat/>
    <w:uiPriority w:val="0"/>
    <w:rPr>
      <w:rFonts w:ascii="Tahoma" w:hAnsi="Tahoma" w:eastAsia="微软雅黑"/>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2017-07-31T03:37:00Z</cp:lastPrinted>
  <dcterms:modified xsi:type="dcterms:W3CDTF">2017-08-02T05:00:39Z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